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56C5F" w:rsidRDefault="00D0793D" w:rsidP="00F56C5F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F56C5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56C5F" w:rsidRPr="00F56C5F">
        <w:rPr>
          <w:rFonts w:ascii="Arial Narrow" w:hAnsi="Arial Narrow" w:cs="Arial"/>
          <w:sz w:val="22"/>
          <w:szCs w:val="22"/>
        </w:rPr>
        <w:t xml:space="preserve"> </w:t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>
        <w:rPr>
          <w:rFonts w:ascii="Arial Narrow" w:hAnsi="Arial Narrow" w:cs="Arial"/>
          <w:sz w:val="22"/>
          <w:szCs w:val="22"/>
        </w:rPr>
        <w:tab/>
      </w:r>
      <w:r w:rsidR="00F56C5F" w:rsidRPr="00F56C5F">
        <w:rPr>
          <w:rFonts w:ascii="Arial Narrow" w:hAnsi="Arial Narrow" w:cs="Arial"/>
          <w:sz w:val="22"/>
          <w:szCs w:val="22"/>
        </w:rPr>
        <w:t>Bydgoszcz dnia: 2022-08-22</w:t>
      </w:r>
      <w:r w:rsidR="00F56C5F" w:rsidRPr="00F56C5F">
        <w:rPr>
          <w:rFonts w:ascii="Arial Narrow" w:hAnsi="Arial Narrow" w:cs="Arial"/>
          <w:sz w:val="22"/>
          <w:szCs w:val="22"/>
        </w:rPr>
        <w:br/>
      </w:r>
      <w:r w:rsidRPr="00F56C5F">
        <w:rPr>
          <w:rFonts w:ascii="Arial Narrow" w:hAnsi="Arial Narrow" w:cs="Arial"/>
          <w:sz w:val="22"/>
          <w:szCs w:val="22"/>
        </w:rPr>
        <w:t>Powstańców Warszawy</w:t>
      </w:r>
      <w:r w:rsidR="00D665F5" w:rsidRPr="00F56C5F">
        <w:rPr>
          <w:rFonts w:ascii="Arial Narrow" w:hAnsi="Arial Narrow" w:cs="Arial"/>
          <w:sz w:val="22"/>
          <w:szCs w:val="22"/>
        </w:rPr>
        <w:t xml:space="preserve"> </w:t>
      </w:r>
      <w:r w:rsidRPr="00F56C5F">
        <w:rPr>
          <w:rFonts w:ascii="Arial Narrow" w:hAnsi="Arial Narrow" w:cs="Arial"/>
          <w:sz w:val="22"/>
          <w:szCs w:val="22"/>
        </w:rPr>
        <w:t>5</w:t>
      </w:r>
      <w:r w:rsidR="00F56C5F" w:rsidRPr="00F56C5F">
        <w:rPr>
          <w:rFonts w:ascii="Arial Narrow" w:hAnsi="Arial Narrow" w:cs="Arial"/>
          <w:sz w:val="22"/>
          <w:szCs w:val="22"/>
        </w:rPr>
        <w:br/>
      </w:r>
      <w:r w:rsidRPr="00F56C5F">
        <w:rPr>
          <w:rFonts w:ascii="Arial Narrow" w:hAnsi="Arial Narrow" w:cs="Arial"/>
          <w:sz w:val="22"/>
          <w:szCs w:val="22"/>
        </w:rPr>
        <w:t>85-681</w:t>
      </w:r>
      <w:r w:rsidR="00D665F5" w:rsidRPr="00F56C5F">
        <w:rPr>
          <w:rFonts w:ascii="Arial Narrow" w:hAnsi="Arial Narrow" w:cs="Arial"/>
          <w:sz w:val="22"/>
          <w:szCs w:val="22"/>
        </w:rPr>
        <w:t xml:space="preserve"> </w:t>
      </w:r>
      <w:r w:rsidRPr="00F56C5F">
        <w:rPr>
          <w:rFonts w:ascii="Arial Narrow" w:hAnsi="Arial Narrow" w:cs="Arial"/>
          <w:sz w:val="22"/>
          <w:szCs w:val="22"/>
        </w:rPr>
        <w:t>Bydgoszcz</w:t>
      </w:r>
      <w:r w:rsidR="00F56C5F" w:rsidRPr="00F56C5F">
        <w:rPr>
          <w:rFonts w:ascii="Arial Narrow" w:hAnsi="Arial Narrow" w:cs="Arial"/>
          <w:sz w:val="22"/>
          <w:szCs w:val="22"/>
        </w:rPr>
        <w:br/>
      </w:r>
      <w:r w:rsidR="00D665F5" w:rsidRPr="00F56C5F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F56C5F" w:rsidRPr="00F56C5F">
        <w:rPr>
          <w:rFonts w:ascii="Arial Narrow" w:hAnsi="Arial Narrow" w:cs="Arial"/>
          <w:sz w:val="22"/>
          <w:szCs w:val="22"/>
        </w:rPr>
        <w:br/>
      </w:r>
      <w:r w:rsidR="00D665F5" w:rsidRPr="00F56C5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F56C5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bookmarkStart w:id="1" w:name="_GoBack"/>
      <w:bookmarkEnd w:id="1"/>
    </w:p>
    <w:p w:rsidR="00D665F5" w:rsidRPr="00F56C5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F56C5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F56C5F">
        <w:rPr>
          <w:rFonts w:ascii="Arial Narrow" w:hAnsi="Arial Narrow" w:cs="Arial"/>
          <w:sz w:val="22"/>
          <w:szCs w:val="22"/>
        </w:rPr>
        <w:t>Znak sprawy:</w:t>
      </w:r>
      <w:r w:rsidRPr="00F56C5F">
        <w:rPr>
          <w:rFonts w:ascii="Arial Narrow" w:hAnsi="Arial Narrow" w:cs="Arial"/>
          <w:b/>
          <w:sz w:val="22"/>
          <w:szCs w:val="22"/>
        </w:rPr>
        <w:t xml:space="preserve"> </w:t>
      </w:r>
      <w:r w:rsidR="00D0793D" w:rsidRPr="00F56C5F">
        <w:rPr>
          <w:rFonts w:ascii="Arial Narrow" w:hAnsi="Arial Narrow" w:cs="Arial"/>
          <w:b/>
          <w:sz w:val="22"/>
          <w:szCs w:val="22"/>
        </w:rPr>
        <w:t>74/2022</w:t>
      </w:r>
      <w:r w:rsidR="00A80738" w:rsidRPr="00F56C5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F56C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56C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56C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56C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F56C5F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F56C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F56C5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56C5F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56C5F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0793D" w:rsidRPr="00F56C5F">
        <w:rPr>
          <w:rFonts w:ascii="Arial Narrow" w:hAnsi="Arial Narrow" w:cs="Arial"/>
          <w:sz w:val="22"/>
          <w:szCs w:val="22"/>
        </w:rPr>
        <w:t>przetarg</w:t>
      </w:r>
      <w:r w:rsidR="00F56C5F">
        <w:rPr>
          <w:rFonts w:ascii="Arial Narrow" w:hAnsi="Arial Narrow" w:cs="Arial"/>
          <w:sz w:val="22"/>
          <w:szCs w:val="22"/>
        </w:rPr>
        <w:t>u</w:t>
      </w:r>
      <w:r w:rsidR="00D0793D" w:rsidRPr="00F56C5F">
        <w:rPr>
          <w:rFonts w:ascii="Arial Narrow" w:hAnsi="Arial Narrow" w:cs="Arial"/>
          <w:sz w:val="22"/>
          <w:szCs w:val="22"/>
        </w:rPr>
        <w:t xml:space="preserve"> nieograniczon</w:t>
      </w:r>
      <w:r w:rsidR="00F56C5F">
        <w:rPr>
          <w:rFonts w:ascii="Arial Narrow" w:hAnsi="Arial Narrow" w:cs="Arial"/>
          <w:sz w:val="22"/>
          <w:szCs w:val="22"/>
        </w:rPr>
        <w:t>ego</w:t>
      </w:r>
      <w:r w:rsidRPr="00F56C5F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F56C5F" w:rsidRDefault="00D0793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56C5F">
        <w:rPr>
          <w:rFonts w:ascii="Arial Narrow" w:hAnsi="Arial Narrow" w:cs="Arial"/>
          <w:b/>
          <w:sz w:val="22"/>
          <w:szCs w:val="22"/>
        </w:rPr>
        <w:t>Usługi przeglądów okresowych, testów specjalistycznych, obsług serwisowych sprzętu i aparatury medycznej</w:t>
      </w:r>
    </w:p>
    <w:p w:rsidR="00D665F5" w:rsidRPr="00F56C5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56C5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56C5F">
        <w:rPr>
          <w:rFonts w:ascii="Arial Narrow" w:hAnsi="Arial Narrow" w:cs="Arial"/>
          <w:sz w:val="22"/>
          <w:szCs w:val="22"/>
        </w:rPr>
        <w:t>2</w:t>
      </w:r>
      <w:r w:rsidRPr="00F56C5F">
        <w:rPr>
          <w:rFonts w:ascii="Arial Narrow" w:hAnsi="Arial Narrow" w:cs="Arial"/>
          <w:sz w:val="22"/>
          <w:szCs w:val="22"/>
        </w:rPr>
        <w:t xml:space="preserve"> ust. 5 </w:t>
      </w:r>
      <w:r w:rsidRPr="00F56C5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56C5F">
        <w:rPr>
          <w:rFonts w:ascii="Arial Narrow" w:hAnsi="Arial Narrow" w:cs="Arial"/>
          <w:sz w:val="22"/>
          <w:szCs w:val="22"/>
        </w:rPr>
        <w:t xml:space="preserve"> </w:t>
      </w:r>
      <w:r w:rsidR="00D0793D" w:rsidRPr="00F56C5F">
        <w:rPr>
          <w:rFonts w:ascii="Arial Narrow" w:hAnsi="Arial Narrow" w:cs="Arial"/>
          <w:sz w:val="22"/>
          <w:szCs w:val="22"/>
        </w:rPr>
        <w:t>(t.j. Dz.U. z 2021r. poz. 1129 z późn. zm.)</w:t>
      </w:r>
      <w:r w:rsidR="00490DC0" w:rsidRPr="00F56C5F">
        <w:rPr>
          <w:rFonts w:ascii="Arial Narrow" w:hAnsi="Arial Narrow" w:cs="Arial"/>
          <w:sz w:val="22"/>
          <w:szCs w:val="22"/>
        </w:rPr>
        <w:t xml:space="preserve"> </w:t>
      </w:r>
      <w:r w:rsidRPr="00F56C5F">
        <w:rPr>
          <w:rFonts w:ascii="Arial Narrow" w:hAnsi="Arial Narrow" w:cs="Arial"/>
          <w:sz w:val="22"/>
          <w:szCs w:val="22"/>
        </w:rPr>
        <w:t>udostępnia</w:t>
      </w:r>
      <w:r w:rsidR="00F95C33" w:rsidRPr="00F56C5F">
        <w:rPr>
          <w:rFonts w:ascii="Arial Narrow" w:hAnsi="Arial Narrow" w:cs="Arial"/>
          <w:sz w:val="22"/>
          <w:szCs w:val="22"/>
        </w:rPr>
        <w:t xml:space="preserve"> </w:t>
      </w:r>
      <w:r w:rsidR="004C7E9B" w:rsidRPr="00F56C5F">
        <w:rPr>
          <w:rFonts w:ascii="Arial Narrow" w:hAnsi="Arial Narrow" w:cs="Arial"/>
          <w:sz w:val="22"/>
          <w:szCs w:val="22"/>
        </w:rPr>
        <w:t>informacj</w:t>
      </w:r>
      <w:r w:rsidR="00577BC6" w:rsidRPr="00F56C5F">
        <w:rPr>
          <w:rFonts w:ascii="Arial Narrow" w:hAnsi="Arial Narrow" w:cs="Arial"/>
          <w:sz w:val="22"/>
          <w:szCs w:val="22"/>
        </w:rPr>
        <w:t>ę</w:t>
      </w:r>
      <w:r w:rsidR="00035488" w:rsidRPr="00F56C5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56C5F">
        <w:rPr>
          <w:rFonts w:ascii="Arial Narrow" w:hAnsi="Arial Narrow" w:cs="Arial"/>
          <w:sz w:val="22"/>
          <w:szCs w:val="22"/>
        </w:rPr>
        <w:t>.</w:t>
      </w:r>
    </w:p>
    <w:p w:rsidR="00A80738" w:rsidRPr="00F56C5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56C5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56C5F">
        <w:rPr>
          <w:rFonts w:ascii="Arial Narrow" w:hAnsi="Arial Narrow" w:cs="Arial"/>
          <w:sz w:val="22"/>
          <w:szCs w:val="22"/>
        </w:rPr>
        <w:t xml:space="preserve"> w dniu </w:t>
      </w:r>
      <w:r w:rsidR="00D0793D" w:rsidRPr="00F56C5F">
        <w:rPr>
          <w:rFonts w:ascii="Arial Narrow" w:hAnsi="Arial Narrow" w:cs="Arial"/>
          <w:sz w:val="22"/>
          <w:szCs w:val="22"/>
        </w:rPr>
        <w:t>22/08/2022</w:t>
      </w:r>
      <w:r w:rsidR="00FF4AB1" w:rsidRPr="00F56C5F">
        <w:rPr>
          <w:rFonts w:ascii="Arial Narrow" w:hAnsi="Arial Narrow" w:cs="Arial"/>
          <w:sz w:val="22"/>
          <w:szCs w:val="22"/>
        </w:rPr>
        <w:t xml:space="preserve"> o godz. </w:t>
      </w:r>
      <w:r w:rsidR="00D0793D" w:rsidRPr="00F56C5F">
        <w:rPr>
          <w:rFonts w:ascii="Arial Narrow" w:hAnsi="Arial Narrow" w:cs="Arial"/>
          <w:sz w:val="22"/>
          <w:szCs w:val="22"/>
        </w:rPr>
        <w:t>08:30</w:t>
      </w:r>
      <w:r w:rsidRPr="00F56C5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56C5F" w:rsidTr="00C82837">
        <w:tc>
          <w:tcPr>
            <w:tcW w:w="993" w:type="dxa"/>
            <w:shd w:val="clear" w:color="auto" w:fill="auto"/>
            <w:vAlign w:val="center"/>
          </w:tcPr>
          <w:p w:rsidR="006B27ED" w:rsidRPr="00F56C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56C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F56C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56C5F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56C5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56C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AB Med-Serwis Arkadiusz Dobkowski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Sikorskiego 8/6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07-410 Ostrołęka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5 518.80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AB Med-Serwis Arkadiusz Dobkowski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Sikorskiego 8/6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07-410 Ostrołęka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5 518.80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Medima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Al. Jerozolimskie 200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8 926.20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Tadeusza Kościuszki 115/4U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6 480.00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Bertz Medical Sp. z o.o. Sp. k.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Fabianowska 131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4 920.00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ABJ-Vision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Główna 76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4 320.00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Optotech Spółka z ograniczoną odpowiedzialnością Spółka komandytowa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Wimmera 67E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8 899.20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Eppendorf Poland Spółka z ograniczoną odpowiedzialnością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Al. Jerozolimskie 212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6 297.60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KAWA.SKA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Zaczarowanej Róży 1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05-540 Zalesie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7 776.00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"GREENPOL" INSTYTUT KSZTAŁTOWANIA ŚRODOWISKA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UL. STEFANA ŻEROMSKIEGO 10/4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65-066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8 757.60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Kosmed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Łazy 30A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25-677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6 065.52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TMS Sp. z o. 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Wiertnicza 84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02-952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5 184.00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Erbe Polska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Al. Rzeczypospolitej 14/2.8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10 692.00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EMED Spółka z ograniczoną odpowiedzialnością Spółka komandytowa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Ryżowa 69a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05-816 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10 882.00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InView Medical Mercik, Mercik sp.j.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Plac Powstańców Śląskich 17a/222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53-329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11 316.00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Informer Med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Winogrady 118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815 511.71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Siemens Healthcare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Żupnicza 11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896 961.60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Siemens Healthcare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Żupnicza 11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37 908.00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COMED S.C. Krzysztof Pilarski, Wojciech Grunwald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1 Maja 20/1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2 613.60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PHILIPS POLSKA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AL. JEROZOLIMSKIE 195B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664 200.00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Medikol Systems sp. z o.o.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Polska 118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lastRenderedPageBreak/>
              <w:t>60-401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lastRenderedPageBreak/>
              <w:t>15 746.40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Paramedica Polska Sp. z o.o. Sp.k.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F56C5F">
              <w:rPr>
                <w:rFonts w:ascii="Arial Narrow" w:hAnsi="Arial Narrow" w:cs="Arial"/>
                <w:sz w:val="22"/>
                <w:szCs w:val="22"/>
              </w:rPr>
              <w:t>Farbiarska 47</w:t>
            </w: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0793D" w:rsidRPr="00F56C5F" w:rsidRDefault="00D0793D" w:rsidP="00F56C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02-8</w:t>
            </w:r>
            <w:r w:rsidR="00F56C5F">
              <w:rPr>
                <w:rFonts w:ascii="Arial Narrow" w:hAnsi="Arial Narrow" w:cs="Arial"/>
                <w:sz w:val="22"/>
                <w:szCs w:val="22"/>
              </w:rPr>
              <w:t>62</w:t>
            </w: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12 960.00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Św. Marcin 29/8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16 524.00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Św. Marcin 29/8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2 484.00 zł</w:t>
            </w:r>
          </w:p>
        </w:tc>
      </w:tr>
      <w:tr w:rsidR="00D0793D" w:rsidRPr="00F56C5F" w:rsidTr="0049141B">
        <w:tc>
          <w:tcPr>
            <w:tcW w:w="993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D0793D" w:rsidRPr="00F56C5F" w:rsidRDefault="00D0793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D0793D" w:rsidRPr="00F56C5F" w:rsidRDefault="00D0793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 xml:space="preserve">Św. Marcin 29/8 </w:t>
            </w:r>
          </w:p>
          <w:p w:rsidR="00D0793D" w:rsidRPr="00F56C5F" w:rsidRDefault="00D0793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93D" w:rsidRPr="00F56C5F" w:rsidRDefault="00D0793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6C5F">
              <w:rPr>
                <w:rFonts w:ascii="Arial Narrow" w:hAnsi="Arial Narrow" w:cs="Arial"/>
                <w:sz w:val="22"/>
                <w:szCs w:val="22"/>
              </w:rPr>
              <w:t>2 484.00 zł</w:t>
            </w:r>
          </w:p>
        </w:tc>
      </w:tr>
    </w:tbl>
    <w:p w:rsidR="00A80738" w:rsidRPr="00F56C5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56C5F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</w:p>
    <w:p w:rsidR="00F56C5F" w:rsidRDefault="00F56C5F" w:rsidP="00F56C5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Wykonano w 1 egz. na </w:t>
      </w:r>
      <w:r>
        <w:rPr>
          <w:rFonts w:ascii="Arial Narrow" w:hAnsi="Arial Narrow" w:cs="Arial"/>
          <w:szCs w:val="24"/>
        </w:rPr>
        <w:t>2</w:t>
      </w:r>
      <w:r>
        <w:rPr>
          <w:rFonts w:ascii="Arial Narrow" w:hAnsi="Arial Narrow" w:cs="Arial"/>
          <w:szCs w:val="24"/>
        </w:rPr>
        <w:t xml:space="preserve"> ark.</w:t>
      </w:r>
    </w:p>
    <w:p w:rsidR="00F56C5F" w:rsidRDefault="00F56C5F" w:rsidP="00F56C5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Egz. 1 – strona int. Zamawiającego, platforma e-propublico.pl, SZPubl. T2612 B5</w:t>
      </w:r>
    </w:p>
    <w:p w:rsidR="00F56C5F" w:rsidRDefault="00F56C5F" w:rsidP="00F56C5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A. Przykłota – tel. 261 417 449</w:t>
      </w:r>
    </w:p>
    <w:p w:rsidR="00F56C5F" w:rsidRDefault="00F56C5F" w:rsidP="00F56C5F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 w:cs="Arial"/>
          <w:szCs w:val="24"/>
        </w:rPr>
        <w:t xml:space="preserve">data: </w:t>
      </w:r>
      <w:r>
        <w:rPr>
          <w:rFonts w:ascii="Arial Narrow" w:hAnsi="Arial Narrow" w:cs="Arial"/>
          <w:szCs w:val="24"/>
        </w:rPr>
        <w:t>22</w:t>
      </w:r>
      <w:r>
        <w:rPr>
          <w:rFonts w:ascii="Arial Narrow" w:hAnsi="Arial Narrow" w:cs="Arial"/>
          <w:szCs w:val="24"/>
        </w:rPr>
        <w:t>.08.2022 r.</w:t>
      </w:r>
    </w:p>
    <w:p w:rsidR="00C236D3" w:rsidRPr="00F56C5F" w:rsidRDefault="00C236D3" w:rsidP="00F56C5F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F56C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123" w:rsidRDefault="000F2123">
      <w:r>
        <w:separator/>
      </w:r>
    </w:p>
  </w:endnote>
  <w:endnote w:type="continuationSeparator" w:id="0">
    <w:p w:rsidR="000F2123" w:rsidRDefault="000F2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56C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C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C5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C5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123" w:rsidRDefault="000F2123">
      <w:r>
        <w:separator/>
      </w:r>
    </w:p>
  </w:footnote>
  <w:footnote w:type="continuationSeparator" w:id="0">
    <w:p w:rsidR="000F2123" w:rsidRDefault="000F2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3D" w:rsidRDefault="00D07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3D" w:rsidRDefault="00D079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3D" w:rsidRDefault="00D07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123"/>
    <w:rsid w:val="00007727"/>
    <w:rsid w:val="00017720"/>
    <w:rsid w:val="00035488"/>
    <w:rsid w:val="000D7F25"/>
    <w:rsid w:val="000E00E5"/>
    <w:rsid w:val="000F212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793D"/>
    <w:rsid w:val="00D665F5"/>
    <w:rsid w:val="00D7128F"/>
    <w:rsid w:val="00EA3476"/>
    <w:rsid w:val="00F16C60"/>
    <w:rsid w:val="00F56C5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1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506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2022-08-22T08:21:00Z</cp:lastPrinted>
  <dcterms:created xsi:type="dcterms:W3CDTF">2022-08-22T08:21:00Z</dcterms:created>
  <dcterms:modified xsi:type="dcterms:W3CDTF">2022-08-22T08:21:00Z</dcterms:modified>
</cp:coreProperties>
</file>