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DF" w:rsidRDefault="00A377DF" w:rsidP="00A377DF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A377DF" w:rsidRPr="00843934" w:rsidRDefault="009F6FBC" w:rsidP="00A377DF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A377DF" w:rsidRPr="003D6231" w:rsidRDefault="00A377DF" w:rsidP="00A377DF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A377DF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A377DF" w:rsidRPr="009475A8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A377DF" w:rsidRPr="009475A8" w:rsidRDefault="00A377DF" w:rsidP="00A377DF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A377DF" w:rsidRPr="009475A8" w:rsidRDefault="00A377DF" w:rsidP="00A377DF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A377DF" w:rsidRPr="00D52EEE" w:rsidRDefault="00A377DF" w:rsidP="00A377DF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7DF" w:rsidRPr="00D52EEE" w:rsidRDefault="00A377DF" w:rsidP="00A377DF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D215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szkoleniowa dla pracowników administracyjnych AGH w zakresie obsługi programów MS Excel oraz MS Word, realizowana w ramach </w:t>
      </w:r>
      <w:r w:rsidR="009F6FBC" w:rsidRPr="009F6FBC">
        <w:rPr>
          <w:rFonts w:ascii="Arial" w:eastAsia="Times New Roman" w:hAnsi="Arial" w:cs="Arial"/>
          <w:b/>
          <w:sz w:val="20"/>
          <w:szCs w:val="20"/>
          <w:lang w:eastAsia="pl-PL"/>
        </w:rPr>
        <w:t>POWR.03.05.00-00-Z307/17</w:t>
      </w:r>
      <w:r w:rsidR="009F6FB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D2157A">
        <w:rPr>
          <w:rFonts w:ascii="Arial" w:eastAsia="Times New Roman" w:hAnsi="Arial" w:cs="Arial"/>
          <w:b/>
          <w:sz w:val="20"/>
          <w:szCs w:val="20"/>
          <w:lang w:eastAsia="pl-PL"/>
        </w:rPr>
        <w:t>- Kc-zp.272-482/22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A377DF" w:rsidRPr="00D52EEE" w:rsidRDefault="00A377DF" w:rsidP="00A377DF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A377DF" w:rsidRPr="00D52EEE" w:rsidRDefault="00A377DF" w:rsidP="00A377DF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7DF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A377DF" w:rsidRPr="00EE45E3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A377DF" w:rsidRPr="00D52EEE" w:rsidRDefault="00A377DF" w:rsidP="00A377DF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7DF" w:rsidRPr="00D52EEE" w:rsidRDefault="00A377DF" w:rsidP="00A377D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377DF" w:rsidRPr="00FD003F" w:rsidRDefault="00A377DF" w:rsidP="00A377DF">
      <w:pPr>
        <w:jc w:val="right"/>
        <w:rPr>
          <w:rFonts w:ascii="Arial" w:hAnsi="Arial" w:cs="Arial"/>
          <w:sz w:val="20"/>
          <w:szCs w:val="20"/>
        </w:rPr>
      </w:pPr>
    </w:p>
    <w:p w:rsidR="00A377DF" w:rsidRPr="00FD003F" w:rsidRDefault="00A377DF" w:rsidP="00A377D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A377DF" w:rsidRPr="009475A8" w:rsidRDefault="00A377DF" w:rsidP="00A377DF"/>
    <w:p w:rsidR="00A377DF" w:rsidRPr="009475A8" w:rsidRDefault="00A377DF" w:rsidP="00A377DF"/>
    <w:p w:rsidR="00A377DF" w:rsidRPr="009475A8" w:rsidRDefault="00A377DF" w:rsidP="00A377DF"/>
    <w:p w:rsidR="00A377DF" w:rsidRPr="009475A8" w:rsidRDefault="00A377DF" w:rsidP="00A377DF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BA7" w:rsidRDefault="00493BA7" w:rsidP="0038231F">
      <w:pPr>
        <w:spacing w:after="0" w:line="240" w:lineRule="auto"/>
      </w:pPr>
      <w:r>
        <w:separator/>
      </w:r>
    </w:p>
  </w:endnote>
  <w:endnote w:type="continuationSeparator" w:id="0">
    <w:p w:rsidR="00493BA7" w:rsidRDefault="00493B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BA7" w:rsidRDefault="00493BA7" w:rsidP="0038231F">
      <w:pPr>
        <w:spacing w:after="0" w:line="240" w:lineRule="auto"/>
      </w:pPr>
      <w:r>
        <w:separator/>
      </w:r>
    </w:p>
  </w:footnote>
  <w:footnote w:type="continuationSeparator" w:id="0">
    <w:p w:rsidR="00493BA7" w:rsidRDefault="00493B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BA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3BA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6FBC"/>
    <w:rsid w:val="00A15F7E"/>
    <w:rsid w:val="00A166B0"/>
    <w:rsid w:val="00A22DCF"/>
    <w:rsid w:val="00A24C2D"/>
    <w:rsid w:val="00A276E4"/>
    <w:rsid w:val="00A3062E"/>
    <w:rsid w:val="00A347DE"/>
    <w:rsid w:val="00A377D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157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EFDA34"/>
  <w15:chartTrackingRefBased/>
  <w15:docId w15:val="{E48026EC-2033-480C-A2FB-DCE5E736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77D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377DF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23B20-6D0A-46B4-A4F4-5C7A4C9A9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2022-08-12T08:12:00Z</cp:lastPrinted>
  <dcterms:created xsi:type="dcterms:W3CDTF">2022-08-12T08:12:00Z</dcterms:created>
  <dcterms:modified xsi:type="dcterms:W3CDTF">2022-08-12T08:12:00Z</dcterms:modified>
</cp:coreProperties>
</file>