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C94AB6" w:rsidRPr="00F561B7" w:rsidRDefault="00C94AB6" w:rsidP="00C94AB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F561B7">
        <w:rPr>
          <w:b/>
          <w:sz w:val="24"/>
          <w:szCs w:val="24"/>
          <w:lang w:val="pl-PL"/>
        </w:rPr>
        <w:t>Załącznik nr 3</w:t>
      </w: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b/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>WZÓR UMOWY</w:t>
      </w:r>
    </w:p>
    <w:p w:rsidR="00C94AB6" w:rsidRPr="00F561B7" w:rsidRDefault="00C94AB6" w:rsidP="00C94AB6">
      <w:pPr>
        <w:suppressAutoHyphens/>
        <w:spacing w:before="48"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 xml:space="preserve">Ostateczna treść umowy może ulec zmianie w zakresie nie zmieniającym postanowień wzoru umowy i SWZ. </w:t>
      </w:r>
    </w:p>
    <w:p w:rsidR="00C94AB6" w:rsidRPr="00F561B7" w:rsidRDefault="00C94AB6" w:rsidP="00C94AB6">
      <w:pPr>
        <w:spacing w:before="48" w:line="240" w:lineRule="atLeast"/>
        <w:rPr>
          <w:b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Zawarta w Krakowie w wyniku przeprowadzonego postępowania o zamówienie publiczne w trybie przetargu nieograniczonego pomiędzy: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b/>
          <w:color w:val="00000A"/>
          <w:sz w:val="24"/>
          <w:szCs w:val="24"/>
          <w:lang w:val="pl-PL"/>
        </w:rPr>
        <w:t>Akademią Górniczo-Hutniczą im. Stanisława Staszica w Krakowie al. Mickiewicza 30, 30-059 Kraków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Wydział/inna jednostka 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reprezentowaną przez: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1. Dziekana Wydziału /Kierownika Jednostki/............................................................................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2. Kwestora /Z-</w:t>
      </w:r>
      <w:proofErr w:type="spellStart"/>
      <w:r w:rsidRPr="00F561B7">
        <w:rPr>
          <w:color w:val="00000A"/>
          <w:sz w:val="24"/>
          <w:szCs w:val="24"/>
          <w:lang w:val="pl-PL"/>
        </w:rPr>
        <w:t>cę</w:t>
      </w:r>
      <w:proofErr w:type="spellEnd"/>
      <w:r w:rsidRPr="00F561B7">
        <w:rPr>
          <w:color w:val="00000A"/>
          <w:sz w:val="24"/>
          <w:szCs w:val="24"/>
          <w:lang w:val="pl-PL"/>
        </w:rPr>
        <w:t xml:space="preserve"> Kwestora- kontrasygnata finansowa/ 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zwaną dalej KUPUJĄCYM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a 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......................................................................................................................................................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i/>
          <w:color w:val="00000A"/>
          <w:sz w:val="24"/>
          <w:szCs w:val="24"/>
          <w:lang w:val="pl-PL"/>
        </w:rPr>
        <w:t xml:space="preserve">(nazwa i siedziba przedsiębiorcy oraz jego adres). 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reprezentowanym przez: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1....................................................................................................................................................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zwanym dalej SPRZEDAWCĄ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 1</w:t>
      </w:r>
    </w:p>
    <w:p w:rsidR="00C94AB6" w:rsidRPr="00F561B7" w:rsidRDefault="00C94AB6" w:rsidP="00C94AB6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Przedmiotem niniejszej umowy jest </w:t>
      </w:r>
      <w:r w:rsidR="009B1A21" w:rsidRPr="009B1A21">
        <w:rPr>
          <w:color w:val="00000A"/>
          <w:sz w:val="24"/>
          <w:szCs w:val="24"/>
          <w:lang w:val="pl-PL"/>
        </w:rPr>
        <w:t xml:space="preserve">Dostawa i montaż mebli biurowych wykonanych na wymiar do pokoju 202 w pawilonie B-3 dla </w:t>
      </w:r>
      <w:proofErr w:type="spellStart"/>
      <w:r w:rsidR="009B1A21" w:rsidRPr="009B1A21">
        <w:rPr>
          <w:color w:val="00000A"/>
          <w:sz w:val="24"/>
          <w:szCs w:val="24"/>
          <w:lang w:val="pl-PL"/>
        </w:rPr>
        <w:t>WIMiR</w:t>
      </w:r>
      <w:proofErr w:type="spellEnd"/>
      <w:r w:rsidR="009B1A21" w:rsidRPr="009B1A21">
        <w:rPr>
          <w:color w:val="00000A"/>
          <w:sz w:val="24"/>
          <w:szCs w:val="24"/>
          <w:lang w:val="pl-PL"/>
        </w:rPr>
        <w:t xml:space="preserve"> - KC-zp.272-465/22</w:t>
      </w:r>
      <w:r w:rsidR="002F3630" w:rsidRPr="00F561B7">
        <w:rPr>
          <w:color w:val="00000A"/>
          <w:sz w:val="24"/>
          <w:szCs w:val="24"/>
          <w:lang w:val="pl-PL"/>
        </w:rPr>
        <w:t>.</w:t>
      </w:r>
      <w:r w:rsidRPr="00F561B7">
        <w:rPr>
          <w:color w:val="00000A"/>
          <w:sz w:val="24"/>
          <w:szCs w:val="24"/>
          <w:lang w:val="pl-PL"/>
        </w:rPr>
        <w:t xml:space="preserve"> </w:t>
      </w:r>
    </w:p>
    <w:p w:rsidR="00C94AB6" w:rsidRPr="00F561B7" w:rsidRDefault="00C94AB6" w:rsidP="00C94AB6">
      <w:pPr>
        <w:numPr>
          <w:ilvl w:val="0"/>
          <w:numId w:val="7"/>
        </w:numPr>
        <w:tabs>
          <w:tab w:val="left" w:pos="360"/>
          <w:tab w:val="left" w:pos="440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Szczegółowa specyfikacja mebli jest określona w .................... (</w:t>
      </w:r>
      <w:r w:rsidRPr="00F561B7">
        <w:rPr>
          <w:i/>
          <w:color w:val="00000A"/>
          <w:sz w:val="24"/>
          <w:szCs w:val="24"/>
          <w:lang w:val="pl-PL"/>
        </w:rPr>
        <w:t>załącznik: nr 1, ofercie Sprzedawcy nr............., specyfikacji warunków zamówienia),</w:t>
      </w:r>
      <w:r w:rsidR="002F3279">
        <w:rPr>
          <w:color w:val="00000A"/>
          <w:sz w:val="24"/>
          <w:szCs w:val="24"/>
          <w:lang w:val="pl-PL"/>
        </w:rPr>
        <w:t xml:space="preserve"> </w:t>
      </w:r>
      <w:r w:rsidRPr="00F561B7">
        <w:rPr>
          <w:color w:val="00000A"/>
          <w:sz w:val="24"/>
          <w:szCs w:val="24"/>
          <w:lang w:val="pl-PL"/>
        </w:rPr>
        <w:t>który stanowi integralną część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2</w:t>
      </w:r>
    </w:p>
    <w:p w:rsidR="00C94AB6" w:rsidRPr="008A27E8" w:rsidRDefault="00C94AB6" w:rsidP="008A27E8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9C32FA">
        <w:rPr>
          <w:color w:val="00000A"/>
          <w:sz w:val="24"/>
          <w:szCs w:val="24"/>
          <w:lang w:val="pl-PL"/>
        </w:rPr>
        <w:t>Wykonawca zobowiązuje się dostarczyć, wnieść i zamontować meble, o których mowa w § 1 w terminie  ….. dni od podpisania umowy do siedziby Zamawiającego</w:t>
      </w:r>
      <w:r w:rsidR="00C033D8" w:rsidRPr="009C32FA">
        <w:rPr>
          <w:color w:val="00000A"/>
          <w:sz w:val="24"/>
          <w:szCs w:val="24"/>
          <w:lang w:val="pl-PL"/>
        </w:rPr>
        <w:t xml:space="preserve"> tj. w </w:t>
      </w:r>
      <w:r w:rsidR="00C033D8" w:rsidRPr="009C32FA">
        <w:rPr>
          <w:sz w:val="24"/>
          <w:szCs w:val="24"/>
          <w:lang w:val="pl-PL"/>
        </w:rPr>
        <w:t xml:space="preserve">pok. </w:t>
      </w:r>
      <w:r w:rsidR="009B1A21" w:rsidRPr="009C32FA">
        <w:rPr>
          <w:sz w:val="24"/>
          <w:szCs w:val="24"/>
          <w:lang w:val="pl-PL"/>
        </w:rPr>
        <w:t>202B, w paw</w:t>
      </w:r>
      <w:r w:rsidR="009B1A21" w:rsidRPr="008A27E8">
        <w:rPr>
          <w:sz w:val="24"/>
          <w:szCs w:val="24"/>
          <w:lang w:val="pl-PL"/>
        </w:rPr>
        <w:t>.B-3</w:t>
      </w:r>
      <w:r w:rsidR="00C033D8" w:rsidRPr="008A27E8">
        <w:rPr>
          <w:sz w:val="24"/>
          <w:szCs w:val="24"/>
          <w:lang w:val="pl-PL"/>
        </w:rPr>
        <w:t>.</w:t>
      </w:r>
    </w:p>
    <w:p w:rsidR="008A27E8" w:rsidRPr="008A27E8" w:rsidRDefault="009C32FA" w:rsidP="008A27E8">
      <w:pPr>
        <w:pStyle w:val="Tretekstu"/>
        <w:numPr>
          <w:ilvl w:val="0"/>
          <w:numId w:val="8"/>
        </w:numPr>
        <w:tabs>
          <w:tab w:val="left" w:pos="0"/>
          <w:tab w:val="left" w:pos="284"/>
        </w:tabs>
        <w:ind w:left="357" w:hanging="357"/>
        <w:jc w:val="both"/>
        <w:rPr>
          <w:rFonts w:ascii="Times New Roman" w:hAnsi="Times New Roman"/>
          <w:szCs w:val="24"/>
        </w:rPr>
      </w:pPr>
      <w:r w:rsidRPr="008A27E8">
        <w:rPr>
          <w:rFonts w:ascii="Times New Roman" w:hAnsi="Times New Roman"/>
          <w:szCs w:val="24"/>
        </w:rPr>
        <w:t xml:space="preserve">Sprzedawca przed rozpoczęciem </w:t>
      </w:r>
      <w:r w:rsidRPr="008A27E8">
        <w:rPr>
          <w:rFonts w:ascii="Times New Roman" w:hAnsi="Times New Roman"/>
          <w:color w:val="auto"/>
          <w:szCs w:val="24"/>
        </w:rPr>
        <w:t xml:space="preserve">realizacji zamówienia, jest zobowiązany do przedstawienia Kupującemu </w:t>
      </w:r>
      <w:r w:rsidRPr="008A27E8">
        <w:rPr>
          <w:rFonts w:ascii="Times New Roman" w:hAnsi="Times New Roman"/>
          <w:color w:val="auto"/>
          <w:szCs w:val="24"/>
        </w:rPr>
        <w:t>kolorystyki płyt, blatu oraz okuć</w:t>
      </w:r>
      <w:r w:rsidRPr="008A27E8">
        <w:rPr>
          <w:rFonts w:ascii="Times New Roman" w:hAnsi="Times New Roman"/>
          <w:color w:val="auto"/>
          <w:szCs w:val="24"/>
        </w:rPr>
        <w:t xml:space="preserve"> meblowych do akceptacji</w:t>
      </w:r>
      <w:r w:rsidR="008A27E8">
        <w:rPr>
          <w:rFonts w:ascii="Times New Roman" w:hAnsi="Times New Roman"/>
          <w:color w:val="auto"/>
          <w:szCs w:val="24"/>
        </w:rPr>
        <w:t>.</w:t>
      </w:r>
      <w:bookmarkStart w:id="0" w:name="_GoBack"/>
      <w:bookmarkEnd w:id="0"/>
      <w:r w:rsidRPr="008A27E8">
        <w:rPr>
          <w:rFonts w:ascii="Times New Roman" w:hAnsi="Times New Roman"/>
          <w:color w:val="auto"/>
          <w:szCs w:val="24"/>
        </w:rPr>
        <w:t xml:space="preserve">  </w:t>
      </w:r>
    </w:p>
    <w:p w:rsidR="00C94AB6" w:rsidRPr="008A27E8" w:rsidRDefault="00C94AB6" w:rsidP="008A27E8">
      <w:pPr>
        <w:pStyle w:val="Tretekstu"/>
        <w:numPr>
          <w:ilvl w:val="0"/>
          <w:numId w:val="8"/>
        </w:numPr>
        <w:tabs>
          <w:tab w:val="left" w:pos="0"/>
          <w:tab w:val="left" w:pos="284"/>
        </w:tabs>
        <w:ind w:left="357" w:hanging="357"/>
        <w:jc w:val="both"/>
        <w:rPr>
          <w:rFonts w:ascii="Times New Roman" w:hAnsi="Times New Roman"/>
          <w:szCs w:val="24"/>
        </w:rPr>
      </w:pPr>
      <w:r w:rsidRPr="008A27E8">
        <w:rPr>
          <w:rFonts w:ascii="Times New Roman" w:hAnsi="Times New Roman"/>
          <w:szCs w:val="24"/>
        </w:rPr>
        <w:t xml:space="preserve">Termin wykonania umowy uznaje się za dotrzymany, jeżeli przed jego upływem Wykonawca dostarczy przedmiot umowy do miejsca wskazanego w ust. 1 niniejszego paragrafu w stanie zupełnym oraz zamontuje je. </w:t>
      </w:r>
    </w:p>
    <w:p w:rsidR="00C94AB6" w:rsidRPr="00F561B7" w:rsidRDefault="00C94AB6" w:rsidP="008A27E8">
      <w:pPr>
        <w:numPr>
          <w:ilvl w:val="0"/>
          <w:numId w:val="8"/>
        </w:numPr>
        <w:tabs>
          <w:tab w:val="left" w:pos="0"/>
          <w:tab w:val="left" w:pos="284"/>
        </w:tabs>
        <w:suppressAutoHyphens/>
        <w:spacing w:line="240" w:lineRule="atLeast"/>
        <w:ind w:left="357" w:hanging="357"/>
        <w:jc w:val="both"/>
        <w:rPr>
          <w:color w:val="00000A"/>
          <w:sz w:val="24"/>
          <w:szCs w:val="24"/>
          <w:lang w:val="pl-PL"/>
        </w:rPr>
      </w:pPr>
      <w:r w:rsidRPr="008A27E8">
        <w:rPr>
          <w:color w:val="00000A"/>
          <w:sz w:val="24"/>
          <w:szCs w:val="24"/>
          <w:lang w:val="pl-PL"/>
        </w:rPr>
        <w:t>Przedmiot umowy może być dostarczony i zmontowany w miejscu odbioru wskazanym w ust. 1 niniejszego paragrafu wyłącznie w dni robocze Zamawiającego w godzinach od 8:00 do 15:00, po wcześniejszym uzgodnieniu terminu z Zamawiającym</w:t>
      </w:r>
      <w:r w:rsidRPr="00F561B7">
        <w:rPr>
          <w:color w:val="00000A"/>
          <w:sz w:val="24"/>
          <w:szCs w:val="24"/>
          <w:lang w:val="pl-PL"/>
        </w:rPr>
        <w:t xml:space="preserve">. </w:t>
      </w:r>
    </w:p>
    <w:p w:rsidR="00C94AB6" w:rsidRPr="00F561B7" w:rsidRDefault="00C94AB6" w:rsidP="008A27E8">
      <w:pPr>
        <w:tabs>
          <w:tab w:val="left" w:pos="284"/>
        </w:tabs>
        <w:suppressAutoHyphens/>
        <w:spacing w:line="240" w:lineRule="atLeast"/>
        <w:ind w:left="426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3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>Wykonawca oświadcza, że posiada odpowiednią wiedzę, doświadczenie i dysponuje odpowiednimi środkami do wykonania przedmiotu umowy.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niego   działalności, przy  czym przez „wysoką jakość użytych </w:t>
      </w:r>
      <w:r w:rsidRPr="00F561B7">
        <w:rPr>
          <w:color w:val="00000A"/>
          <w:sz w:val="24"/>
          <w:szCs w:val="24"/>
          <w:lang w:val="pl-PL" w:eastAsia="en-US"/>
        </w:rPr>
        <w:lastRenderedPageBreak/>
        <w:t>materiałów” rozumieć należy elementy składające się na przedmiot umowy zapewniające osiągnięcie co najmniej wymaganych parametrów, funkcjonalności i zakresów wynikających z opisu przedmiotu zamówienia zawartym w SWZ i jej załącznikach.</w:t>
      </w:r>
    </w:p>
    <w:p w:rsidR="00C94AB6" w:rsidRPr="00F561B7" w:rsidRDefault="00C94AB6" w:rsidP="00C94AB6">
      <w:pPr>
        <w:widowControl w:val="0"/>
        <w:numPr>
          <w:ilvl w:val="0"/>
          <w:numId w:val="9"/>
        </w:numPr>
        <w:tabs>
          <w:tab w:val="left" w:pos="426"/>
        </w:tabs>
        <w:suppressAutoHyphens/>
        <w:ind w:right="11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jest zobowiązany do zabezpieczenia mienia Zamawiającego przed uszkodzeniem 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4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Strony ustalają cenę netto za przedmiot umowy szczegółowo określony w § 1 </w:t>
      </w:r>
      <w:r w:rsidRPr="00F561B7">
        <w:rPr>
          <w:color w:val="00000A"/>
          <w:sz w:val="24"/>
          <w:szCs w:val="24"/>
          <w:lang w:val="pl-PL"/>
        </w:rPr>
        <w:br/>
        <w:t xml:space="preserve">na  kwotę ........................... </w:t>
      </w:r>
      <w:r w:rsidRPr="00F561B7">
        <w:rPr>
          <w:i/>
          <w:color w:val="00000A"/>
          <w:sz w:val="24"/>
          <w:szCs w:val="24"/>
        </w:rPr>
        <w:t>(słownie....................................................................................).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Do powyższej kwoty Wykonawca doliczy podatek VAT w wysokości ................................ </w:t>
      </w:r>
      <w:r w:rsidRPr="00F561B7">
        <w:rPr>
          <w:i/>
          <w:color w:val="00000A"/>
          <w:sz w:val="24"/>
          <w:szCs w:val="24"/>
        </w:rPr>
        <w:t>(</w:t>
      </w:r>
      <w:proofErr w:type="spellStart"/>
      <w:r w:rsidRPr="00F561B7">
        <w:rPr>
          <w:i/>
          <w:color w:val="00000A"/>
          <w:sz w:val="24"/>
          <w:szCs w:val="24"/>
        </w:rPr>
        <w:t>słownie</w:t>
      </w:r>
      <w:proofErr w:type="spellEnd"/>
      <w:r w:rsidRPr="00F561B7">
        <w:rPr>
          <w:i/>
          <w:color w:val="00000A"/>
          <w:sz w:val="24"/>
          <w:szCs w:val="24"/>
        </w:rPr>
        <w:t>: ...................................................................................).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  <w:lang w:val="pl-PL"/>
        </w:rPr>
        <w:t xml:space="preserve">Cena brutto za przedmiot umowy szczegółowo określony w § 1 wynosi …………… </w:t>
      </w:r>
      <w:r w:rsidRPr="00F561B7">
        <w:rPr>
          <w:color w:val="00000A"/>
          <w:sz w:val="24"/>
          <w:szCs w:val="24"/>
        </w:rPr>
        <w:t>(</w:t>
      </w:r>
      <w:proofErr w:type="spellStart"/>
      <w:r w:rsidRPr="00F561B7">
        <w:rPr>
          <w:i/>
          <w:color w:val="00000A"/>
          <w:sz w:val="24"/>
          <w:szCs w:val="24"/>
        </w:rPr>
        <w:t>słownie</w:t>
      </w:r>
      <w:proofErr w:type="spellEnd"/>
      <w:r w:rsidRPr="00F561B7">
        <w:rPr>
          <w:i/>
          <w:color w:val="00000A"/>
          <w:sz w:val="24"/>
          <w:szCs w:val="24"/>
        </w:rPr>
        <w:t>:………………………….).</w:t>
      </w:r>
    </w:p>
    <w:p w:rsidR="00C94AB6" w:rsidRPr="00F561B7" w:rsidRDefault="00C94AB6" w:rsidP="00C94AB6">
      <w:pPr>
        <w:numPr>
          <w:ilvl w:val="0"/>
          <w:numId w:val="10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5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Należność, o której mowa w § 4 zostanie uregulowana przez Zamawiającego w terminie do 21 dni od dnia otrzymania faktury wystawionej przez Wykonawcę po dokonaniu odbioru przedmiotu umowy potwierdzonego protokołem zdawczo - odbiorczym.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shd w:val="clear" w:color="auto" w:fill="FFFFFF"/>
          <w:lang w:val="pl-PL"/>
        </w:rPr>
      </w:pPr>
      <w:r w:rsidRPr="00F561B7">
        <w:rPr>
          <w:color w:val="00000A"/>
          <w:sz w:val="24"/>
          <w:szCs w:val="24"/>
          <w:shd w:val="clear" w:color="auto" w:fill="FFFFFF"/>
          <w:lang w:val="pl-PL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postanawiają, że zapłata następuje w dniu obciążenia rachunku bankowego  Zamawiającego. W przypadku nieterminowej płatności należności Wykonawca ma prawo naliczyć  Zamawiającemu odsetki  ustawowe za każdy dzień zwłoki.</w:t>
      </w:r>
    </w:p>
    <w:p w:rsidR="00C94AB6" w:rsidRPr="00F561B7" w:rsidRDefault="00C94AB6" w:rsidP="00C94AB6">
      <w:pPr>
        <w:numPr>
          <w:ilvl w:val="0"/>
          <w:numId w:val="11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nie może dokonywać cesji wierzytelności wynikających z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6</w:t>
      </w:r>
    </w:p>
    <w:p w:rsidR="00C94AB6" w:rsidRPr="00F561B7" w:rsidRDefault="00C94AB6" w:rsidP="00C94AB6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23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:rsidR="00C94AB6" w:rsidRPr="00F561B7" w:rsidRDefault="00C94AB6" w:rsidP="00C94AB6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a.      Ze strony Zamawiającego: ....................... – tel. ..........., e-mail: ........................;</w:t>
      </w:r>
    </w:p>
    <w:p w:rsidR="00C94AB6" w:rsidRPr="00F561B7" w:rsidRDefault="00C94AB6" w:rsidP="00C94AB6">
      <w:pPr>
        <w:widowControl w:val="0"/>
        <w:tabs>
          <w:tab w:val="left" w:pos="426"/>
        </w:tabs>
        <w:suppressAutoHyphens/>
        <w:ind w:left="426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b.      Ze strony Wykonawcy - ........................... – tel. ..........., e-mail: .........................</w:t>
      </w:r>
    </w:p>
    <w:p w:rsidR="00C94AB6" w:rsidRPr="0032048F" w:rsidRDefault="00C94AB6" w:rsidP="00C94AB6">
      <w:pPr>
        <w:widowControl w:val="0"/>
        <w:numPr>
          <w:ilvl w:val="0"/>
          <w:numId w:val="12"/>
        </w:numPr>
        <w:tabs>
          <w:tab w:val="left" w:pos="426"/>
        </w:tabs>
        <w:suppressAutoHyphens/>
        <w:ind w:right="118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Strony zgodnie postanawiają, iż osoby wskazane powyżej nie są uprawnione </w:t>
      </w:r>
      <w:r w:rsidRPr="00F561B7">
        <w:rPr>
          <w:color w:val="00000A"/>
          <w:sz w:val="24"/>
          <w:szCs w:val="24"/>
          <w:lang w:val="pl-PL"/>
        </w:rPr>
        <w:br/>
        <w:t>do podejmowania decyzji w zakresie zmiany zasad wykonywania umowy, a także zaciągania nowych zobowiązań lub zmiany umowy.</w:t>
      </w:r>
    </w:p>
    <w:p w:rsidR="00C94AB6" w:rsidRPr="00F561B7" w:rsidRDefault="00C94AB6" w:rsidP="00C94AB6">
      <w:pPr>
        <w:widowControl w:val="0"/>
        <w:suppressAutoHyphens/>
        <w:spacing w:before="69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7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przystąpi do czynności odbioru mebli  po pisemnym powiadomieniu go przez Wykonawcę o gotowości do odbioru na co najmniej trzy (3) dni robocze przed planowanym terminem dostawy.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>Zamawiający dokona czynności odbioru przedmiotu umowy w terminie 3 dni roboczych od dnia otrzymania przez niego pisemnego zawiadomienia Wykonawcy wskazanego w ust. 1 niniejszego paragrafu, pod warunkiem, iż przedmiot umowy będzie wolny od wad.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Protokół odbioru przedmiotu umowy będzie sporządzony z udziałem upoważnionych przedstawicieli Stron umowy, po sprawdzeniu zgodności wykonania przedmiotu umowy z jej treścią, SWZ i ofertą Wykonawcy oraz po stwierdzeniu kompletności dokumentów, które Wykonawca zobowiązany jest przekazać osobom upoważnionym ze strony Zamawiającego do odbioru, w szczególności:</w:t>
      </w:r>
    </w:p>
    <w:p w:rsidR="00C94AB6" w:rsidRPr="00F561B7" w:rsidRDefault="00C94AB6" w:rsidP="00C94AB6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- karty gwarancyjne Wyposażenia obejmującą wszystkie elementy objęte przedmiotem umowy, instrukcje obsługi i eksploatacji (o ile dotyczy);</w:t>
      </w:r>
    </w:p>
    <w:p w:rsidR="00C94AB6" w:rsidRPr="00F561B7" w:rsidRDefault="00C94AB6" w:rsidP="00C94AB6">
      <w:p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- certyfikaty, atesty lub sprawozdania z badań, deklaracje zgodności </w:t>
      </w:r>
      <w:r w:rsidRPr="00F561B7">
        <w:rPr>
          <w:color w:val="00000A"/>
          <w:sz w:val="24"/>
          <w:szCs w:val="24"/>
          <w:lang w:val="pl-PL"/>
        </w:rPr>
        <w:br/>
        <w:t>z wymaganymi normami (o ile dotyczy).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Odbiór przedmiotu umowy nie wyłącza roszczeń Zamawiającego z tytułu niewykonania </w:t>
      </w:r>
      <w:r w:rsidRPr="00F561B7">
        <w:rPr>
          <w:color w:val="00000A"/>
          <w:sz w:val="24"/>
          <w:szCs w:val="24"/>
          <w:lang w:val="pl-PL"/>
        </w:rPr>
        <w:br/>
        <w:t>lub nienależytego wykonania umowy, w szczególności w przypadku wykrycia wad przedmiotu umowy przez Zamawiającego po dokonaniu odbioru.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:rsidR="00C94AB6" w:rsidRPr="00F561B7" w:rsidRDefault="00C94AB6" w:rsidP="00C94AB6">
      <w:pPr>
        <w:numPr>
          <w:ilvl w:val="0"/>
          <w:numId w:val="13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t>§ 8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udziela Zamawiającemu gwarancji, że dostarczony przedmiot zamówienia jest fabrycznie nowy i wolny od wad fizycznych i wad prawnych.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Wykonawca zapewni wykonanie napraw w okresie gwarancyjnym w siedzibie Zamawiającego bądź przewóz do serwisu na własny koszt. 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Koszty transportu, serwisowania, przeglądów okresowych, koszty materiałów wymienianych oraz koszty wymiany tych materiałów ponosi Wykonawca.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Czas reakcji na zgłoszoną przez Zamawiającego wadę, tj. przystąpienie do niezwłocznego usunięcia wady przez stawiennictwo serwisanta w miejscu wskazanym przez Zamawiającego, powinno nastąpić w terminie nie dłuższym niż </w:t>
      </w:r>
      <w:r w:rsidR="009B1A21">
        <w:rPr>
          <w:color w:val="00000A"/>
          <w:sz w:val="24"/>
          <w:szCs w:val="24"/>
          <w:lang w:val="pl-PL"/>
        </w:rPr>
        <w:t>2</w:t>
      </w:r>
      <w:r w:rsidRPr="00F561B7">
        <w:rPr>
          <w:color w:val="00000A"/>
          <w:sz w:val="24"/>
          <w:szCs w:val="24"/>
          <w:lang w:val="pl-PL"/>
        </w:rPr>
        <w:t xml:space="preserve"> dni od zgłoszenia wady, z wyłączeniem dni ustawowo wolnych od pracy.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 xml:space="preserve">Naprawa gwarancyjna powinna zostać wykonana w terminie nie dłuższym niż </w:t>
      </w:r>
      <w:r w:rsidR="009B1A21">
        <w:rPr>
          <w:color w:val="00000A"/>
          <w:sz w:val="24"/>
          <w:szCs w:val="24"/>
          <w:lang w:val="pl-PL"/>
        </w:rPr>
        <w:t>7</w:t>
      </w:r>
      <w:r w:rsidRPr="00F561B7">
        <w:rPr>
          <w:color w:val="00000A"/>
          <w:sz w:val="24"/>
          <w:szCs w:val="24"/>
          <w:lang w:val="pl-PL"/>
        </w:rPr>
        <w:t xml:space="preserve"> dni roboczych (od poniedziałku do piątku, z wyłączeniem dni ustawowo wolnych od pracy) licząc od dnia zgłoszenia do serwisu. 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……………………………. 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Okres gwarancji na meble zostanie automatycznie wydłużony o czas, który minie od momentu zgłoszenia usterki do uruchomienia sprzętu po wykonaniu naprawy.</w:t>
      </w:r>
    </w:p>
    <w:p w:rsidR="00C94AB6" w:rsidRPr="00F561B7" w:rsidRDefault="00C94AB6" w:rsidP="00C94AB6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:rsidR="00C94AB6" w:rsidRPr="0032048F" w:rsidRDefault="00C94AB6" w:rsidP="00C94AB6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bCs/>
          <w:color w:val="00000A"/>
          <w:sz w:val="24"/>
          <w:szCs w:val="24"/>
          <w:lang w:val="pl-PL"/>
        </w:rPr>
        <w:t>Wykonawca zobowiązuje się do wymiany wadliwego urządzenia (zespołu) na wolny od wad po bezskutecznych dwóch naprawach gwarancyjnych.</w:t>
      </w:r>
    </w:p>
    <w:p w:rsidR="00C94AB6" w:rsidRPr="0032048F" w:rsidRDefault="00C94AB6" w:rsidP="0032048F">
      <w:pPr>
        <w:numPr>
          <w:ilvl w:val="0"/>
          <w:numId w:val="14"/>
        </w:numPr>
        <w:suppressAutoHyphens/>
        <w:ind w:left="284" w:hanging="340"/>
        <w:jc w:val="both"/>
        <w:rPr>
          <w:color w:val="00000A"/>
          <w:sz w:val="24"/>
          <w:szCs w:val="24"/>
          <w:lang w:val="pl-PL"/>
        </w:rPr>
      </w:pPr>
      <w:r w:rsidRPr="0032048F">
        <w:rPr>
          <w:bCs/>
          <w:color w:val="00000A"/>
          <w:sz w:val="24"/>
          <w:szCs w:val="24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:rsidR="00C94AB6" w:rsidRPr="00F561B7" w:rsidRDefault="00C94AB6" w:rsidP="00C94AB6">
      <w:pPr>
        <w:suppressAutoHyphens/>
        <w:ind w:left="720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widowControl w:val="0"/>
        <w:suppressAutoHyphens/>
        <w:spacing w:before="1" w:line="274" w:lineRule="exact"/>
        <w:ind w:left="1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9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Strony ustanawiają odpowiedzialność za niewykonanie lub nienależyte wykonanie umowy w formie kar umownych.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Wykonawca zapłaci Zamawiającemu kary umowne: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567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 za zwłokę w wykonaniu przedmiotu umowy w wysokości 0,4% ceny netto określonej w § 4 pkt. 1 za każdy dzień zwłoki; licząc od dnia następnego po upływie terminu określonego w § 2 ust 1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 zwłokę w usunięciu wad stwierdzonych przy odbiorze lub w okresie rękojmi, gwarancji w wysokości 0,2%</w:t>
      </w:r>
      <w:r w:rsidRPr="00F561B7">
        <w:rPr>
          <w:i/>
          <w:color w:val="00000A"/>
          <w:sz w:val="24"/>
          <w:szCs w:val="24"/>
          <w:lang w:val="pl-PL"/>
        </w:rPr>
        <w:t xml:space="preserve"> </w:t>
      </w:r>
      <w:r w:rsidRPr="00F561B7">
        <w:rPr>
          <w:color w:val="00000A"/>
          <w:sz w:val="24"/>
          <w:szCs w:val="24"/>
          <w:lang w:val="pl-PL"/>
        </w:rPr>
        <w:t>ceny netto określonej w § 4 pkt.1 za każdy dzień zwłoki liczony od dnia  wyznaczonego na usunięcie wad;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Wykonawcy, w wysokości 10% całkowitego wynagrodzenia netto określonego w  § 4 ust. 1;</w:t>
      </w:r>
    </w:p>
    <w:p w:rsidR="00C94AB6" w:rsidRPr="00F561B7" w:rsidRDefault="00C94AB6" w:rsidP="00C94AB6">
      <w:pPr>
        <w:numPr>
          <w:ilvl w:val="1"/>
          <w:numId w:val="16"/>
        </w:numPr>
        <w:tabs>
          <w:tab w:val="left" w:pos="720"/>
        </w:tabs>
        <w:suppressAutoHyphens/>
        <w:spacing w:line="240" w:lineRule="atLeast"/>
        <w:ind w:hanging="340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zapłaci Wykonawcy karę umową:</w:t>
      </w:r>
    </w:p>
    <w:p w:rsidR="00C94AB6" w:rsidRPr="00F561B7" w:rsidRDefault="00C94AB6" w:rsidP="00C94AB6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:rsidR="00C94AB6" w:rsidRPr="00F561B7" w:rsidRDefault="00C94AB6" w:rsidP="00C94AB6">
      <w:pPr>
        <w:numPr>
          <w:ilvl w:val="0"/>
          <w:numId w:val="17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lastRenderedPageBreak/>
        <w:t>z tytułu odstąpienia od umowy w części przez którąkolwiek ze stron z przyczyn występujących po stronie Zamawiającego, w wysokości 10% wartości netto części przedmiotu umowy, której dotyczy odstąpienie</w:t>
      </w:r>
    </w:p>
    <w:p w:rsidR="00C94AB6" w:rsidRPr="00F561B7" w:rsidRDefault="00C94AB6" w:rsidP="00C94AB6">
      <w:pPr>
        <w:numPr>
          <w:ilvl w:val="0"/>
          <w:numId w:val="15"/>
        </w:numPr>
        <w:suppressAutoHyphens/>
        <w:spacing w:line="240" w:lineRule="atLeast"/>
        <w:ind w:right="-47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Łączna maksymalna wysokość kar umownych, których mogą dochodzić Strony nie może przekroczyć 20% wynagrodzenia netto, o którym mowa w § 4 ust. 1 umowy.</w:t>
      </w:r>
    </w:p>
    <w:p w:rsidR="00C94AB6" w:rsidRPr="00F561B7" w:rsidRDefault="00C94AB6" w:rsidP="00C94AB6">
      <w:pPr>
        <w:numPr>
          <w:ilvl w:val="0"/>
          <w:numId w:val="15"/>
        </w:numPr>
        <w:tabs>
          <w:tab w:val="left" w:pos="360"/>
        </w:tabs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C94AB6" w:rsidRPr="00F561B7" w:rsidRDefault="00C94AB6" w:rsidP="00C94AB6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:rsidR="00C94AB6" w:rsidRPr="00F561B7" w:rsidRDefault="00C94AB6" w:rsidP="00C94AB6">
      <w:pPr>
        <w:widowControl w:val="0"/>
        <w:numPr>
          <w:ilvl w:val="0"/>
          <w:numId w:val="15"/>
        </w:numPr>
        <w:tabs>
          <w:tab w:val="left" w:pos="426"/>
        </w:tabs>
        <w:suppressAutoHyphens/>
        <w:spacing w:before="22"/>
        <w:ind w:right="119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Zamawiający  jest uprawniony do potrącenia ewentualnych  kar  umownych  z wymagalnej i należnej Wykonawcy kwoty wynagrodzenia określonej w fakturze lub zabezpieczenia należytego wykonania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 10</w:t>
      </w:r>
    </w:p>
    <w:p w:rsidR="00C94AB6" w:rsidRPr="00F561B7" w:rsidRDefault="00C94AB6" w:rsidP="00C94AB6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W razie zaistnienia istotnej zmiany okoliczności powodującej, że wykonanie umowy </w:t>
      </w:r>
      <w:r w:rsidRPr="00F561B7">
        <w:rPr>
          <w:rFonts w:eastAsia="Calibri"/>
          <w:color w:val="00000A"/>
          <w:sz w:val="24"/>
          <w:szCs w:val="24"/>
          <w:lang w:val="pl-PL"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</w:t>
      </w:r>
    </w:p>
    <w:p w:rsidR="00C94AB6" w:rsidRPr="00F561B7" w:rsidRDefault="00C94AB6" w:rsidP="00C94AB6">
      <w:pPr>
        <w:suppressAutoHyphens/>
        <w:spacing w:line="240" w:lineRule="atLeast"/>
        <w:ind w:left="284"/>
        <w:jc w:val="both"/>
        <w:rPr>
          <w:color w:val="00000A"/>
          <w:sz w:val="24"/>
          <w:szCs w:val="24"/>
          <w:lang w:val="pl-PL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>W tym wypadku postanowienia o karze umownej nie mają zastosowania.</w:t>
      </w: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widowControl w:val="0"/>
        <w:suppressAutoHyphens/>
        <w:spacing w:before="1" w:line="274" w:lineRule="exact"/>
        <w:ind w:left="426" w:hanging="426"/>
        <w:jc w:val="center"/>
        <w:outlineLvl w:val="0"/>
        <w:rPr>
          <w:color w:val="00000A"/>
          <w:sz w:val="24"/>
          <w:szCs w:val="24"/>
        </w:rPr>
      </w:pPr>
      <w:r w:rsidRPr="00F561B7">
        <w:rPr>
          <w:bCs/>
          <w:color w:val="00000A"/>
          <w:sz w:val="24"/>
          <w:szCs w:val="24"/>
          <w:lang w:val="pl-PL"/>
        </w:rPr>
        <w:t>§ 11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Oprócz przypadków wymienionych w Kodeksie cywilnym Zamawiającemu przysługuje prawo odstąpienia od Umowy w całości bądź w części w następujących sytuacjach: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dowiedzenia się o tym, że Wykonawca na skutek swojej niewypłacalności nie wykonuje zobowiązań pieniężnych przez okres co najmniej 3 miesięcy,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zostanie podjęta likwidacja lub rozwiązanie firmy Wykonawcy,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rFonts w:eastAsia="Calibri"/>
          <w:color w:val="00000A"/>
          <w:sz w:val="24"/>
          <w:szCs w:val="24"/>
          <w:lang w:val="pl-PL" w:eastAsia="en-US"/>
        </w:rPr>
        <w:t xml:space="preserve">został wydany nakaz zajęcia majątku Wykonawcy, </w:t>
      </w:r>
    </w:p>
    <w:p w:rsidR="00C94AB6" w:rsidRPr="00F561B7" w:rsidRDefault="00C94AB6" w:rsidP="00C94AB6">
      <w:pPr>
        <w:numPr>
          <w:ilvl w:val="0"/>
          <w:numId w:val="2"/>
        </w:numPr>
        <w:suppressAutoHyphens/>
        <w:spacing w:line="240" w:lineRule="atLeast"/>
        <w:contextualSpacing/>
        <w:jc w:val="both"/>
        <w:rPr>
          <w:rFonts w:eastAsia="Calibri"/>
          <w:color w:val="00000A"/>
          <w:sz w:val="24"/>
          <w:szCs w:val="24"/>
          <w:lang w:val="pl-PL" w:eastAsia="en-US"/>
        </w:rPr>
      </w:pPr>
      <w:r w:rsidRPr="00F561B7">
        <w:rPr>
          <w:color w:val="00000A"/>
          <w:sz w:val="24"/>
          <w:szCs w:val="24"/>
          <w:lang w:val="pl-PL" w:eastAsia="en-US"/>
        </w:rPr>
        <w:t>Wykonawca nienależycie wykonuje umowę przez co rozumieć należy naruszenie przez Wykonawcę ustalonych w umowie, ofercie Wykonawcy lub SWZ zasad wykonywania umowy tj. w szczególności w razie dostarczenia przez Wykonawcę mebli lub ich części nieodpowiadających treści umowy, samowolnej zmiany parametrów technicznych wykonanych/dostarczonych mebli</w:t>
      </w:r>
      <w:r w:rsidRPr="00F561B7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F561B7">
        <w:rPr>
          <w:color w:val="00000A"/>
          <w:sz w:val="24"/>
          <w:szCs w:val="24"/>
          <w:lang w:val="pl-PL" w:eastAsia="en-US"/>
        </w:rPr>
        <w:t>bądź też poszczególnych komponentów mebli, samowolnej zmiany materiałów użytych do wykonania mebli</w:t>
      </w:r>
      <w:r w:rsidRPr="00F561B7">
        <w:rPr>
          <w:i/>
          <w:color w:val="00000A"/>
          <w:sz w:val="24"/>
          <w:szCs w:val="24"/>
          <w:lang w:val="pl-PL" w:eastAsia="en-US"/>
        </w:rPr>
        <w:t xml:space="preserve"> </w:t>
      </w:r>
      <w:r w:rsidRPr="00F561B7">
        <w:rPr>
          <w:color w:val="00000A"/>
          <w:sz w:val="24"/>
          <w:szCs w:val="24"/>
          <w:lang w:val="pl-PL" w:eastAsia="en-US"/>
        </w:rPr>
        <w:t>lub samowolnej zmiany ich kolorystyki.;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Wykonawcy nie przysługuje odszkodowanie z tytułu odstąpienia przez Zamawiającego od umowy z powodu okoliczności leżących po stronie Wykonawcy.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Odstąpienie od umowy powinno nastąpić w formie pisemnej pod rygorem nieważności takiego oświadczenia i powinno zawierać uzasadnienie.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Odstąpienie od umowy nie wpływa na istnienie i skuteczność roszczeń o zapłatę kar umownych. </w:t>
      </w:r>
    </w:p>
    <w:p w:rsidR="00C94AB6" w:rsidRPr="00F561B7" w:rsidRDefault="00C94AB6" w:rsidP="00C94AB6">
      <w:pPr>
        <w:widowControl w:val="0"/>
        <w:numPr>
          <w:ilvl w:val="0"/>
          <w:numId w:val="1"/>
        </w:numPr>
        <w:suppressAutoHyphens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Odstąpienie od Umowy w sytuacjach określonych w ust. 1 lit. a)÷d) powinno nastąpić w ciągu 14 dni od zaistnienia określonego zdarzenia lub uzyskania przez Zamawiającego  informacji o wystąpieniu przesłanki uzasadniającej odstąpienie od Umowy.</w:t>
      </w:r>
    </w:p>
    <w:p w:rsidR="00C94AB6" w:rsidRDefault="00C94AB6" w:rsidP="00C94AB6">
      <w:pPr>
        <w:widowControl w:val="0"/>
        <w:numPr>
          <w:ilvl w:val="0"/>
          <w:numId w:val="1"/>
        </w:num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:rsidR="000C12D0" w:rsidRPr="00F561B7" w:rsidRDefault="000C12D0" w:rsidP="000C12D0">
      <w:pPr>
        <w:widowControl w:val="0"/>
        <w:suppressAutoHyphens/>
        <w:spacing w:line="240" w:lineRule="atLeast"/>
        <w:ind w:left="170"/>
        <w:jc w:val="both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</w:rPr>
      </w:pPr>
      <w:r w:rsidRPr="00F561B7">
        <w:rPr>
          <w:color w:val="00000A"/>
          <w:sz w:val="24"/>
          <w:szCs w:val="24"/>
        </w:rPr>
        <w:lastRenderedPageBreak/>
        <w:t>§ 12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do wykorzystania uzyskanych, powyższych informacji jedynie w celu wykonania przedmiotu umowy.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:rsidR="00C94AB6" w:rsidRPr="00F561B7" w:rsidRDefault="00C94AB6" w:rsidP="00C94AB6">
      <w:pPr>
        <w:numPr>
          <w:ilvl w:val="0"/>
          <w:numId w:val="18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</w:rPr>
        <w:t>§ 13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Wszelkie zmiany Umowy wymagają zgody obu Stron i zachowania formy pisemnej </w:t>
      </w:r>
      <w:r w:rsidRPr="00F561B7">
        <w:rPr>
          <w:color w:val="000000"/>
          <w:sz w:val="24"/>
          <w:szCs w:val="24"/>
          <w:lang w:val="pl-PL"/>
        </w:rPr>
        <w:br/>
        <w:t>pod rygorem nieważności.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 w:rsidRPr="00F561B7">
        <w:rPr>
          <w:i/>
          <w:color w:val="000000"/>
          <w:sz w:val="24"/>
          <w:szCs w:val="24"/>
          <w:lang w:val="pl-PL"/>
        </w:rPr>
        <w:t xml:space="preserve">  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47"/>
        <w:ind w:left="284" w:hanging="284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 w:rsidRPr="00F561B7">
        <w:rPr>
          <w:color w:val="000000"/>
          <w:sz w:val="24"/>
          <w:szCs w:val="24"/>
          <w:lang w:val="pl-PL"/>
        </w:rPr>
        <w:br/>
        <w:t xml:space="preserve">w następującym zakresie: 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561B7">
        <w:rPr>
          <w:color w:val="000000"/>
          <w:sz w:val="24"/>
          <w:szCs w:val="24"/>
          <w:lang w:val="pl-PL"/>
        </w:rPr>
        <w:t xml:space="preserve">następstwem wprowadzania </w:t>
      </w:r>
      <w:r w:rsidRPr="00F561B7">
        <w:rPr>
          <w:b/>
          <w:bCs/>
          <w:color w:val="000000"/>
          <w:sz w:val="24"/>
          <w:szCs w:val="24"/>
          <w:lang w:val="pl-PL"/>
        </w:rPr>
        <w:t>zmian w obowiązujących przepisach prawa</w:t>
      </w:r>
      <w:r w:rsidRPr="00F561B7">
        <w:rPr>
          <w:color w:val="000000"/>
          <w:sz w:val="24"/>
          <w:szCs w:val="24"/>
          <w:lang w:val="pl-PL"/>
        </w:rPr>
        <w:t xml:space="preserve"> mających wpływ na realizację przedmiotu zamówienia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  <w:tab w:val="num" w:pos="709"/>
        </w:tabs>
        <w:suppressAutoHyphens/>
        <w:autoSpaceDN w:val="0"/>
        <w:spacing w:after="147"/>
        <w:ind w:left="709" w:hanging="425"/>
        <w:jc w:val="both"/>
        <w:rPr>
          <w:color w:val="000000"/>
          <w:sz w:val="24"/>
          <w:szCs w:val="24"/>
          <w:lang w:val="pl-PL"/>
        </w:rPr>
      </w:pPr>
      <w:r w:rsidRPr="00F561B7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F561B7">
        <w:rPr>
          <w:color w:val="000000"/>
          <w:kern w:val="2"/>
          <w:sz w:val="24"/>
          <w:szCs w:val="24"/>
          <w:lang w:val="pl-PL"/>
        </w:rPr>
        <w:t xml:space="preserve"> </w:t>
      </w:r>
      <w:r w:rsidRPr="00F561B7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F561B7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:rsidR="00C94AB6" w:rsidRPr="00F561B7" w:rsidRDefault="00C94AB6" w:rsidP="00C94AB6">
      <w:pPr>
        <w:numPr>
          <w:ilvl w:val="0"/>
          <w:numId w:val="21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>niedostępnością na rynku urządzeń wskazanych w ofercie wynikającą z zaprzestania produkcji lub wycofaniem z rynku tych urządzeń;</w:t>
      </w:r>
    </w:p>
    <w:p w:rsidR="00C94AB6" w:rsidRPr="00F561B7" w:rsidRDefault="00C94AB6" w:rsidP="00C94AB6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 xml:space="preserve">pojawieniem się na rynku urządzeń nowszej generacji pozwalających </w:t>
      </w:r>
      <w:r w:rsidRPr="00F561B7">
        <w:rPr>
          <w:color w:val="000000"/>
          <w:kern w:val="2"/>
          <w:sz w:val="24"/>
          <w:szCs w:val="24"/>
          <w:lang w:val="pl-PL"/>
        </w:rPr>
        <w:br/>
        <w:t xml:space="preserve">na zaoszczędzenie kosztów realizacji przedmiotu umowy lub kosztów eksploatacji  przedmiotu umowy, </w:t>
      </w:r>
    </w:p>
    <w:p w:rsidR="00C94AB6" w:rsidRPr="00F561B7" w:rsidRDefault="00C94AB6" w:rsidP="00C94AB6">
      <w:pPr>
        <w:numPr>
          <w:ilvl w:val="0"/>
          <w:numId w:val="22"/>
        </w:numPr>
        <w:tabs>
          <w:tab w:val="left" w:pos="1040"/>
        </w:tabs>
        <w:suppressAutoHyphens/>
        <w:autoSpaceDN w:val="0"/>
        <w:jc w:val="both"/>
        <w:rPr>
          <w:color w:val="00000A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>pojawieniem się na rynku urządzeń o lepszych</w:t>
      </w:r>
      <w:r w:rsidRPr="00F561B7">
        <w:rPr>
          <w:color w:val="00000A"/>
          <w:kern w:val="2"/>
          <w:sz w:val="24"/>
          <w:szCs w:val="24"/>
          <w:lang w:val="pl-PL"/>
        </w:rPr>
        <w:t xml:space="preserve"> parametrach niż wskazane w ofercie</w:t>
      </w:r>
    </w:p>
    <w:p w:rsidR="00C94AB6" w:rsidRPr="00F561B7" w:rsidRDefault="00C94AB6" w:rsidP="00C94AB6">
      <w:pPr>
        <w:numPr>
          <w:ilvl w:val="1"/>
          <w:numId w:val="20"/>
        </w:numPr>
        <w:tabs>
          <w:tab w:val="clear" w:pos="1353"/>
        </w:tabs>
        <w:suppressAutoHyphens/>
        <w:autoSpaceDN w:val="0"/>
        <w:ind w:left="709" w:hanging="426"/>
        <w:jc w:val="both"/>
        <w:rPr>
          <w:color w:val="00000A"/>
          <w:kern w:val="2"/>
          <w:sz w:val="24"/>
          <w:szCs w:val="24"/>
          <w:lang w:val="pl-PL"/>
        </w:rPr>
      </w:pPr>
      <w:r w:rsidRPr="00F561B7">
        <w:rPr>
          <w:b/>
          <w:bCs/>
          <w:color w:val="00000A"/>
          <w:sz w:val="24"/>
          <w:szCs w:val="24"/>
          <w:lang w:val="pl-PL"/>
        </w:rPr>
        <w:t xml:space="preserve">zmiany wysokości wynagrodzenia w przypadku zmiany stawki podatku </w:t>
      </w:r>
      <w:r w:rsidRPr="00F561B7">
        <w:rPr>
          <w:b/>
          <w:bCs/>
          <w:color w:val="00000A"/>
          <w:sz w:val="24"/>
          <w:szCs w:val="24"/>
          <w:lang w:val="pl-PL"/>
        </w:rPr>
        <w:br/>
        <w:t>od towarów i usług</w:t>
      </w:r>
      <w:r w:rsidRPr="00F561B7">
        <w:rPr>
          <w:color w:val="00000A"/>
          <w:sz w:val="24"/>
          <w:szCs w:val="24"/>
          <w:lang w:val="pl-PL"/>
        </w:rPr>
        <w:t xml:space="preserve">, zmiana wysokości wynagrodzenia należnego Wykonawcy </w:t>
      </w:r>
      <w:r w:rsidRPr="00F561B7">
        <w:rPr>
          <w:color w:val="00000A"/>
          <w:sz w:val="24"/>
          <w:szCs w:val="24"/>
          <w:lang w:val="pl-PL"/>
        </w:rPr>
        <w:br/>
        <w:t>w przypadku zaistnienia przesłanki,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A"/>
          <w:kern w:val="2"/>
          <w:sz w:val="24"/>
          <w:szCs w:val="24"/>
          <w:lang w:val="pl-PL"/>
        </w:rPr>
        <w:t>W przypadku zmiany, o której mowa w ust. 3 pkt. d), wartość wynagrodzenia netto nie zmieni się, a wartość</w:t>
      </w:r>
      <w:r w:rsidRPr="00F561B7">
        <w:rPr>
          <w:color w:val="000000"/>
          <w:kern w:val="2"/>
          <w:sz w:val="24"/>
          <w:szCs w:val="24"/>
          <w:lang w:val="pl-PL"/>
        </w:rPr>
        <w:t xml:space="preserve"> wynagrodzenia brutto zostanie wyliczona na podstawie nowych przepisów</w:t>
      </w:r>
    </w:p>
    <w:p w:rsidR="00C94AB6" w:rsidRPr="00F561B7" w:rsidRDefault="00C94AB6" w:rsidP="00C94AB6">
      <w:pPr>
        <w:numPr>
          <w:ilvl w:val="0"/>
          <w:numId w:val="19"/>
        </w:numPr>
        <w:suppressAutoHyphens/>
        <w:autoSpaceDN w:val="0"/>
        <w:spacing w:after="120"/>
        <w:ind w:left="567" w:hanging="425"/>
        <w:jc w:val="both"/>
        <w:rPr>
          <w:color w:val="000000"/>
          <w:kern w:val="2"/>
          <w:sz w:val="24"/>
          <w:szCs w:val="24"/>
          <w:lang w:val="pl-PL"/>
        </w:rPr>
      </w:pPr>
      <w:r w:rsidRPr="00F561B7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</w:t>
      </w:r>
      <w:r w:rsidRPr="00F561B7">
        <w:rPr>
          <w:color w:val="000000"/>
          <w:kern w:val="2"/>
          <w:sz w:val="24"/>
          <w:szCs w:val="24"/>
          <w:lang w:val="pl-PL"/>
        </w:rPr>
        <w:lastRenderedPageBreak/>
        <w:t xml:space="preserve">obliczenie kosztów zmian, jeżeli zmiana będzie miała wpływ na wynagrodzenie wykonawcy.  </w:t>
      </w:r>
      <w:r w:rsidRPr="00F561B7">
        <w:rPr>
          <w:color w:val="00000A"/>
          <w:sz w:val="24"/>
          <w:szCs w:val="24"/>
          <w:lang w:val="pl-PL"/>
        </w:rPr>
        <w:t xml:space="preserve">  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§14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Właściwym dla rozpoznania sporów wynikłych na tle realizacji niniejszej umowy jest sąd  właściwy dla siedziby Zamawiającego.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§15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 sprawach nie uregulowanych w niniejszej umowie stosuje się przepisy kodeksu cywilnego i ustawy prawo zamówień publicznych.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§16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Wszelkie załączniki stanowią integralną część niniejszej umowy.</w:t>
      </w: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§17</w:t>
      </w:r>
    </w:p>
    <w:p w:rsidR="00C94AB6" w:rsidRPr="00F561B7" w:rsidRDefault="00C94AB6" w:rsidP="00C94AB6">
      <w:pPr>
        <w:suppressAutoHyphens/>
        <w:spacing w:line="240" w:lineRule="atLeast"/>
        <w:jc w:val="both"/>
        <w:rPr>
          <w:color w:val="00000A"/>
          <w:sz w:val="24"/>
          <w:szCs w:val="24"/>
          <w:lang w:val="pl-PL"/>
        </w:rPr>
      </w:pPr>
      <w:r w:rsidRPr="00F561B7">
        <w:rPr>
          <w:color w:val="00000A"/>
          <w:sz w:val="24"/>
          <w:szCs w:val="24"/>
          <w:lang w:val="pl-PL"/>
        </w:rPr>
        <w:t>Umowę sporządzono w 2 jednobrzmiących egzemplarzach po 1 dla każdej ze stron.</w:t>
      </w: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 xml:space="preserve">     </w:t>
      </w:r>
    </w:p>
    <w:p w:rsidR="00C94AB6" w:rsidRPr="00F561B7" w:rsidRDefault="00C94AB6" w:rsidP="00C94AB6">
      <w:pPr>
        <w:suppressAutoHyphens/>
        <w:jc w:val="both"/>
        <w:rPr>
          <w:sz w:val="24"/>
          <w:szCs w:val="24"/>
          <w:lang w:val="pl-PL"/>
        </w:rPr>
      </w:pPr>
      <w:r w:rsidRPr="00F561B7">
        <w:rPr>
          <w:b/>
          <w:sz w:val="24"/>
          <w:szCs w:val="24"/>
          <w:lang w:val="pl-PL"/>
        </w:rPr>
        <w:t xml:space="preserve">                  Za Zamawiającego                                                                   Za Wykonawcę </w:t>
      </w: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....................................................................</w:t>
      </w:r>
      <w:r w:rsidRPr="00F561B7">
        <w:rPr>
          <w:sz w:val="24"/>
          <w:szCs w:val="24"/>
          <w:lang w:val="pl-PL"/>
        </w:rPr>
        <w:tab/>
      </w:r>
      <w:r w:rsidRPr="00F561B7">
        <w:rPr>
          <w:sz w:val="24"/>
          <w:szCs w:val="24"/>
          <w:lang w:val="pl-PL"/>
        </w:rPr>
        <w:tab/>
      </w:r>
      <w:r w:rsidRPr="00F561B7">
        <w:rPr>
          <w:sz w:val="24"/>
          <w:szCs w:val="24"/>
          <w:lang w:val="pl-PL"/>
        </w:rPr>
        <w:tab/>
        <w:t>………………………………....</w:t>
      </w:r>
      <w:r w:rsidRPr="00F561B7">
        <w:rPr>
          <w:sz w:val="24"/>
          <w:szCs w:val="24"/>
          <w:lang w:val="pl-PL"/>
        </w:rPr>
        <w:tab/>
        <w:t xml:space="preserve">                                 </w:t>
      </w:r>
    </w:p>
    <w:p w:rsidR="00C94AB6" w:rsidRPr="00F561B7" w:rsidRDefault="00C94AB6" w:rsidP="00C94AB6">
      <w:pPr>
        <w:tabs>
          <w:tab w:val="left" w:pos="7050"/>
        </w:tabs>
        <w:suppressAutoHyphens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 xml:space="preserve">                      (data i podpis)                                                                          (data i podpis)</w:t>
      </w:r>
    </w:p>
    <w:p w:rsidR="00C94AB6" w:rsidRPr="00F561B7" w:rsidRDefault="00C94AB6" w:rsidP="00C94AB6">
      <w:pPr>
        <w:suppressAutoHyphens/>
        <w:rPr>
          <w:sz w:val="24"/>
          <w:szCs w:val="24"/>
          <w:lang w:val="pl-PL"/>
        </w:rPr>
      </w:pPr>
    </w:p>
    <w:p w:rsidR="00C94AB6" w:rsidRPr="00F561B7" w:rsidRDefault="00C94AB6" w:rsidP="00C94AB6">
      <w:pPr>
        <w:suppressAutoHyphens/>
        <w:spacing w:line="240" w:lineRule="atLeast"/>
        <w:jc w:val="center"/>
        <w:rPr>
          <w:color w:val="00000A"/>
          <w:sz w:val="24"/>
          <w:szCs w:val="24"/>
          <w:lang w:val="pl-PL"/>
        </w:rPr>
      </w:pPr>
    </w:p>
    <w:p w:rsidR="00C94AB6" w:rsidRPr="00F561B7" w:rsidRDefault="00C94AB6" w:rsidP="00C94AB6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C94AB6" w:rsidRPr="00F561B7" w:rsidRDefault="00C94AB6" w:rsidP="00C94AB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:rsidR="00C94AB6" w:rsidRPr="00F561B7" w:rsidRDefault="00C94AB6" w:rsidP="00C94AB6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>Załączniki do umowy :</w:t>
      </w: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1) Szczegółowa specyfikacja sprzętu/opis przedmiotu zamówienia </w:t>
      </w: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F561B7">
        <w:rPr>
          <w:rFonts w:ascii="Times New Roman" w:hAnsi="Times New Roman" w:cs="Times New Roman"/>
          <w:i/>
          <w:iCs/>
          <w:sz w:val="24"/>
          <w:szCs w:val="24"/>
          <w:lang w:val="pl-PL"/>
        </w:rPr>
        <w:t>2) Oświadczenie dla celów podatkowych dotyczące podmiotów powiązanych</w:t>
      </w:r>
    </w:p>
    <w:p w:rsidR="00BA5498" w:rsidRPr="00F561B7" w:rsidRDefault="00BA5498" w:rsidP="00BA5498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Załącznik nr 2 do umowy</w:t>
      </w: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.....................................… </w:t>
      </w:r>
    </w:p>
    <w:p w:rsidR="00BA5498" w:rsidRPr="00F561B7" w:rsidRDefault="00BA5498" w:rsidP="00BA5498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Nazwa Wykonawcy</w:t>
      </w:r>
    </w:p>
    <w:p w:rsidR="00BA5498" w:rsidRPr="00F561B7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.....................................…</w:t>
      </w:r>
    </w:p>
    <w:p w:rsidR="00BA5498" w:rsidRPr="00F561B7" w:rsidRDefault="00BA5498" w:rsidP="00BA5498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NIP</w:t>
      </w:r>
      <w:r w:rsidRPr="00F561B7">
        <w:rPr>
          <w:sz w:val="24"/>
          <w:szCs w:val="24"/>
          <w:lang w:val="pl-PL"/>
        </w:rPr>
        <w:tab/>
        <w:t> </w:t>
      </w: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>OŚWIADCZENIE DLA CELÓW PODATKOWYCH</w:t>
      </w: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 xml:space="preserve">DOTYCZĄCE PODMIOTÓW POWIĄZANYCH </w:t>
      </w:r>
    </w:p>
    <w:p w:rsidR="00BA5498" w:rsidRPr="00F561B7" w:rsidRDefault="00BA5498" w:rsidP="00BA5498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:rsidR="00BA5498" w:rsidRPr="00F561B7" w:rsidRDefault="00BA5498" w:rsidP="00BA5498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F561B7">
        <w:rPr>
          <w:sz w:val="24"/>
          <w:szCs w:val="24"/>
          <w:lang w:val="pl-PL"/>
        </w:rPr>
        <w:t>Działając w imieniu ………………………………, (dalej jako: „</w:t>
      </w:r>
      <w:r w:rsidRPr="00F561B7">
        <w:rPr>
          <w:b/>
          <w:bCs/>
          <w:sz w:val="24"/>
          <w:szCs w:val="24"/>
          <w:lang w:val="pl-PL"/>
        </w:rPr>
        <w:t>Podmiot</w:t>
      </w:r>
      <w:r w:rsidRPr="00F561B7">
        <w:rPr>
          <w:sz w:val="24"/>
          <w:szCs w:val="24"/>
          <w:lang w:val="pl-PL"/>
        </w:rPr>
        <w:t>”) niniejszym oświadcza, że Podmiot: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b/>
          <w:bCs/>
          <w:sz w:val="24"/>
          <w:szCs w:val="24"/>
          <w:lang w:val="pl-PL"/>
        </w:rPr>
        <w:t>jest / nie jest</w:t>
      </w:r>
      <w:r w:rsidRPr="00F561B7">
        <w:rPr>
          <w:sz w:val="24"/>
          <w:szCs w:val="24"/>
          <w:vertAlign w:val="superscript"/>
          <w:lang w:val="pl-PL"/>
        </w:rPr>
        <w:footnoteReference w:id="1"/>
      </w:r>
      <w:r w:rsidRPr="00F561B7">
        <w:rPr>
          <w:sz w:val="24"/>
          <w:szCs w:val="24"/>
          <w:lang w:val="pl-PL"/>
        </w:rPr>
        <w:t xml:space="preserve"> podmiotem powiązanym z Akademią Górniczo-Hutniczą </w:t>
      </w:r>
      <w:r w:rsidRPr="00F561B7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F561B7">
        <w:rPr>
          <w:sz w:val="24"/>
          <w:szCs w:val="24"/>
          <w:vertAlign w:val="superscript"/>
          <w:lang w:val="pl-PL"/>
        </w:rPr>
        <w:footnoteReference w:id="2"/>
      </w:r>
      <w:r w:rsidRPr="00F561B7">
        <w:rPr>
          <w:sz w:val="24"/>
          <w:szCs w:val="24"/>
          <w:lang w:val="pl-PL"/>
        </w:rPr>
        <w:t>;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F561B7">
        <w:rPr>
          <w:rFonts w:eastAsia="Calibri"/>
          <w:sz w:val="24"/>
          <w:szCs w:val="24"/>
          <w:lang w:val="pl-PL" w:eastAsia="en-US"/>
        </w:rPr>
        <w:lastRenderedPageBreak/>
        <w:t>rzeczywisty właściciel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F561B7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</w:p>
    <w:p w:rsidR="00BA5498" w:rsidRPr="00F561B7" w:rsidRDefault="00BA5498" w:rsidP="00C94AB6">
      <w:pPr>
        <w:widowControl w:val="0"/>
        <w:numPr>
          <w:ilvl w:val="0"/>
          <w:numId w:val="3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F561B7">
        <w:rPr>
          <w:rFonts w:eastAsia="Calibri"/>
          <w:sz w:val="24"/>
          <w:szCs w:val="24"/>
          <w:lang w:val="pl-PL" w:eastAsia="en-US"/>
        </w:rPr>
        <w:t xml:space="preserve">Podmiot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F561B7">
        <w:rPr>
          <w:sz w:val="24"/>
          <w:szCs w:val="24"/>
          <w:vertAlign w:val="superscript"/>
          <w:lang w:val="pl-PL"/>
        </w:rPr>
        <w:footnoteReference w:id="7"/>
      </w:r>
      <w:r w:rsidRPr="00F561B7">
        <w:rPr>
          <w:sz w:val="24"/>
          <w:szCs w:val="24"/>
          <w:lang w:val="pl-PL"/>
        </w:rPr>
        <w:t xml:space="preserve"> </w:t>
      </w:r>
      <w:r w:rsidRPr="00F561B7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F561B7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F561B7">
        <w:rPr>
          <w:rFonts w:eastAsia="Calibri"/>
          <w:sz w:val="24"/>
          <w:szCs w:val="24"/>
          <w:lang w:val="pl-PL" w:eastAsia="en-US"/>
        </w:rPr>
        <w:t xml:space="preserve"> </w:t>
      </w:r>
      <w:r w:rsidRPr="00F561B7">
        <w:rPr>
          <w:rFonts w:eastAsia="Calibri"/>
          <w:sz w:val="24"/>
          <w:szCs w:val="24"/>
          <w:lang w:val="pl-PL" w:eastAsia="en-US"/>
        </w:rPr>
        <w:br/>
        <w:t>w rozumieniu art. 24a ustawy z dnia 15 lutego 1992 r. o podatku dochodowym od osób prawnych.</w:t>
      </w:r>
    </w:p>
    <w:p w:rsidR="00BA5498" w:rsidRPr="00F561B7" w:rsidRDefault="00BA5498" w:rsidP="00BA5498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:rsidR="00BA5498" w:rsidRPr="00F561B7" w:rsidRDefault="00BA5498" w:rsidP="00BA5498">
      <w:pPr>
        <w:spacing w:line="276" w:lineRule="auto"/>
        <w:jc w:val="both"/>
        <w:rPr>
          <w:rFonts w:eastAsia="Calibri"/>
          <w:sz w:val="24"/>
          <w:szCs w:val="24"/>
          <w:lang w:val="pl-PL" w:eastAsia="en-US"/>
        </w:rPr>
      </w:pPr>
      <w:r w:rsidRPr="00F561B7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F561B7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BA5498" w:rsidRPr="00261B01" w:rsidTr="00BA5498">
        <w:tc>
          <w:tcPr>
            <w:tcW w:w="4105" w:type="dxa"/>
            <w:hideMark/>
          </w:tcPr>
          <w:p w:rsidR="00BA5498" w:rsidRPr="00F561B7" w:rsidRDefault="00BA5498">
            <w:pPr>
              <w:spacing w:line="360" w:lineRule="auto"/>
              <w:jc w:val="both"/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</w:pPr>
            <w:r w:rsidRPr="00F561B7">
              <w:rPr>
                <w:rFonts w:eastAsia="Calibri"/>
                <w:color w:val="222A35"/>
                <w:sz w:val="24"/>
                <w:szCs w:val="24"/>
                <w:lang w:val="pl-PL" w:eastAsia="x-none"/>
              </w:rPr>
              <w:t>……………………………………………………………</w:t>
            </w:r>
          </w:p>
          <w:p w:rsidR="00BA5498" w:rsidRPr="00F561B7" w:rsidRDefault="00BA5498">
            <w:pPr>
              <w:spacing w:line="276" w:lineRule="auto"/>
              <w:jc w:val="center"/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</w:pPr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(pieczęć firmowa i podpis osoby upoważnionej/</w:t>
            </w:r>
            <w:proofErr w:type="spellStart"/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>ych</w:t>
            </w:r>
            <w:proofErr w:type="spellEnd"/>
            <w:r w:rsidRPr="00F561B7">
              <w:rPr>
                <w:rFonts w:eastAsia="Calibri"/>
                <w:i/>
                <w:iCs/>
                <w:color w:val="222A35"/>
                <w:sz w:val="24"/>
                <w:szCs w:val="24"/>
                <w:lang w:val="pl-PL" w:eastAsia="x-none"/>
              </w:rPr>
              <w:t xml:space="preserve"> do reprezentacji)</w:t>
            </w:r>
          </w:p>
        </w:tc>
      </w:tr>
    </w:tbl>
    <w:p w:rsidR="00BA5498" w:rsidRPr="00F561B7" w:rsidRDefault="00BA5498" w:rsidP="00BA5498">
      <w:pPr>
        <w:spacing w:line="360" w:lineRule="auto"/>
        <w:jc w:val="both"/>
        <w:rPr>
          <w:rFonts w:eastAsia="Calibri"/>
          <w:color w:val="222A35"/>
          <w:sz w:val="24"/>
          <w:szCs w:val="24"/>
          <w:lang w:val="pl-PL" w:eastAsia="x-none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line="360" w:lineRule="auto"/>
        <w:rPr>
          <w:rFonts w:eastAsia="Verdana"/>
          <w:color w:val="222A35"/>
          <w:sz w:val="24"/>
          <w:szCs w:val="24"/>
          <w:lang w:val="pl-PL" w:eastAsia="x-none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:rsidR="00BA5498" w:rsidRPr="00F561B7" w:rsidRDefault="00BA5498" w:rsidP="00BA5498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</w:p>
    <w:p w:rsidR="00496551" w:rsidRPr="00F561B7" w:rsidRDefault="00496551" w:rsidP="00BA5498">
      <w:pPr>
        <w:rPr>
          <w:sz w:val="24"/>
          <w:szCs w:val="24"/>
          <w:lang w:val="pl-PL"/>
        </w:rPr>
      </w:pPr>
    </w:p>
    <w:sectPr w:rsidR="00496551" w:rsidRPr="00F561B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00A21" w:rsidRDefault="00100A21">
      <w:r>
        <w:separator/>
      </w:r>
    </w:p>
  </w:endnote>
  <w:endnote w:type="continuationSeparator" w:id="0">
    <w:p w:rsidR="00100A21" w:rsidRDefault="00100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00A21" w:rsidRDefault="00100A21">
      <w:r>
        <w:separator/>
      </w:r>
    </w:p>
  </w:footnote>
  <w:footnote w:type="continuationSeparator" w:id="0">
    <w:p w:rsidR="00100A21" w:rsidRDefault="00100A21">
      <w:r>
        <w:continuationSeparator/>
      </w:r>
    </w:p>
  </w:footnote>
  <w:footnote w:id="1">
    <w:p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C94AB6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BA5498" w:rsidRDefault="00BA5498" w:rsidP="00BA5498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BA5498" w:rsidRDefault="00BA5498" w:rsidP="00BA5498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BA5498" w:rsidRDefault="00BA5498" w:rsidP="00C94AB6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BA5498" w:rsidRDefault="00BA5498" w:rsidP="00BA5498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BA5498" w:rsidRDefault="00BA5498" w:rsidP="00BA5498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BA5498" w:rsidRDefault="00BA5498" w:rsidP="00BA5498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BA5498" w:rsidRDefault="00BA5498" w:rsidP="00BA5498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BA5498" w:rsidRDefault="00BA5498" w:rsidP="00BA5498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307D" w:rsidRDefault="00F030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4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22"/>
  </w:num>
  <w:num w:numId="23">
    <w:abstractNumId w:val="1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E27"/>
    <w:rsid w:val="00002607"/>
    <w:rsid w:val="000033EA"/>
    <w:rsid w:val="0002467C"/>
    <w:rsid w:val="00040A7A"/>
    <w:rsid w:val="00043112"/>
    <w:rsid w:val="000936CA"/>
    <w:rsid w:val="00097182"/>
    <w:rsid w:val="000B1A00"/>
    <w:rsid w:val="000C0F66"/>
    <w:rsid w:val="000C12D0"/>
    <w:rsid w:val="00100A21"/>
    <w:rsid w:val="001764D4"/>
    <w:rsid w:val="001F341B"/>
    <w:rsid w:val="002430FD"/>
    <w:rsid w:val="00261B01"/>
    <w:rsid w:val="00267340"/>
    <w:rsid w:val="00275C59"/>
    <w:rsid w:val="002F3279"/>
    <w:rsid w:val="002F3630"/>
    <w:rsid w:val="00314D31"/>
    <w:rsid w:val="0032048F"/>
    <w:rsid w:val="00337165"/>
    <w:rsid w:val="003974EB"/>
    <w:rsid w:val="003B63E5"/>
    <w:rsid w:val="003C6167"/>
    <w:rsid w:val="003F1749"/>
    <w:rsid w:val="00442E27"/>
    <w:rsid w:val="00496551"/>
    <w:rsid w:val="004C4EC3"/>
    <w:rsid w:val="00512FD2"/>
    <w:rsid w:val="00523F87"/>
    <w:rsid w:val="00593CEB"/>
    <w:rsid w:val="005C6D38"/>
    <w:rsid w:val="005D2104"/>
    <w:rsid w:val="005D2B5D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76B0E"/>
    <w:rsid w:val="008A27E8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B1A21"/>
    <w:rsid w:val="009C32FA"/>
    <w:rsid w:val="009F7ECA"/>
    <w:rsid w:val="00A57131"/>
    <w:rsid w:val="00A601F8"/>
    <w:rsid w:val="00A701A7"/>
    <w:rsid w:val="00A70EA7"/>
    <w:rsid w:val="00AA7F39"/>
    <w:rsid w:val="00AF7449"/>
    <w:rsid w:val="00B90C2C"/>
    <w:rsid w:val="00BA1B11"/>
    <w:rsid w:val="00BA5498"/>
    <w:rsid w:val="00BD0C12"/>
    <w:rsid w:val="00BD5E3D"/>
    <w:rsid w:val="00C00C48"/>
    <w:rsid w:val="00C033D8"/>
    <w:rsid w:val="00C07E7C"/>
    <w:rsid w:val="00C12A61"/>
    <w:rsid w:val="00C14141"/>
    <w:rsid w:val="00C2196F"/>
    <w:rsid w:val="00C23E95"/>
    <w:rsid w:val="00C32052"/>
    <w:rsid w:val="00C74D2A"/>
    <w:rsid w:val="00C923E8"/>
    <w:rsid w:val="00C93478"/>
    <w:rsid w:val="00C94AB6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DF5410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2B0D"/>
    <w:rsid w:val="00F0307D"/>
    <w:rsid w:val="00F561B7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6E354"/>
  <w15:chartTrackingRefBased/>
  <w15:docId w15:val="{4B5EF518-136C-4EB6-ADD6-73DA89379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qFormat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paragraph" w:customStyle="1" w:styleId="Tretekstu">
    <w:name w:val="Treść tekstu"/>
    <w:basedOn w:val="Normalny"/>
    <w:rsid w:val="009C32FA"/>
    <w:pPr>
      <w:suppressAutoHyphens/>
      <w:spacing w:line="240" w:lineRule="atLeast"/>
    </w:pPr>
    <w:rPr>
      <w:rFonts w:ascii="Arial" w:hAnsi="Arial"/>
      <w:color w:val="00000A"/>
      <w:sz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2691</Words>
  <Characters>18286</Characters>
  <Application>Microsoft Office Word</Application>
  <DocSecurity>0</DocSecurity>
  <Lines>152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20936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Jolata Oleksy</dc:creator>
  <cp:keywords/>
  <cp:lastModifiedBy>Jolata Oleksy</cp:lastModifiedBy>
  <cp:revision>4</cp:revision>
  <cp:lastPrinted>1899-12-31T23:00:00Z</cp:lastPrinted>
  <dcterms:created xsi:type="dcterms:W3CDTF">2022-08-05T11:41:00Z</dcterms:created>
  <dcterms:modified xsi:type="dcterms:W3CDTF">2022-08-09T09:48:00Z</dcterms:modified>
</cp:coreProperties>
</file>