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F16A5C" w:rsidRDefault="006141F8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F16A5C">
        <w:rPr>
          <w:rFonts w:ascii="Arial" w:hAnsi="Arial" w:cs="Arial"/>
          <w:sz w:val="24"/>
          <w:szCs w:val="24"/>
        </w:rPr>
        <w:t>Kraków</w:t>
      </w:r>
      <w:r w:rsidR="006A5DF1" w:rsidRPr="00F16A5C">
        <w:rPr>
          <w:rFonts w:ascii="Arial" w:hAnsi="Arial" w:cs="Arial"/>
          <w:sz w:val="24"/>
          <w:szCs w:val="24"/>
        </w:rPr>
        <w:t xml:space="preserve"> dnia: </w:t>
      </w:r>
      <w:r w:rsidRPr="00F16A5C">
        <w:rPr>
          <w:rFonts w:ascii="Arial" w:hAnsi="Arial" w:cs="Arial"/>
          <w:sz w:val="24"/>
          <w:szCs w:val="24"/>
        </w:rPr>
        <w:t>2022-08-10</w:t>
      </w:r>
    </w:p>
    <w:p w:rsidR="0029606A" w:rsidRPr="00F16A5C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141F8" w:rsidRPr="00F16A5C" w:rsidRDefault="006141F8" w:rsidP="006A5DF1">
      <w:pPr>
        <w:rPr>
          <w:rFonts w:ascii="Arial" w:hAnsi="Arial" w:cs="Arial"/>
          <w:b/>
          <w:bCs/>
          <w:sz w:val="24"/>
          <w:szCs w:val="24"/>
        </w:rPr>
      </w:pPr>
      <w:r w:rsidRPr="00F16A5C">
        <w:rPr>
          <w:rFonts w:ascii="Arial" w:hAnsi="Arial" w:cs="Arial"/>
          <w:b/>
          <w:bCs/>
          <w:sz w:val="24"/>
          <w:szCs w:val="24"/>
        </w:rPr>
        <w:t>Akademia Górniczo - Hutnicza</w:t>
      </w:r>
    </w:p>
    <w:p w:rsidR="006141F8" w:rsidRPr="00F16A5C" w:rsidRDefault="006141F8" w:rsidP="006A5DF1">
      <w:pPr>
        <w:rPr>
          <w:rFonts w:ascii="Arial" w:hAnsi="Arial" w:cs="Arial"/>
          <w:b/>
          <w:bCs/>
          <w:sz w:val="24"/>
          <w:szCs w:val="24"/>
        </w:rPr>
      </w:pPr>
      <w:r w:rsidRPr="00F16A5C">
        <w:rPr>
          <w:rFonts w:ascii="Arial" w:hAnsi="Arial" w:cs="Arial"/>
          <w:b/>
          <w:bCs/>
          <w:sz w:val="24"/>
          <w:szCs w:val="24"/>
        </w:rPr>
        <w:t>im. Stanisława Staszica w Krakowie</w:t>
      </w:r>
    </w:p>
    <w:p w:rsidR="006A5DF1" w:rsidRPr="00F16A5C" w:rsidRDefault="006141F8" w:rsidP="006A5DF1">
      <w:pPr>
        <w:rPr>
          <w:rFonts w:ascii="Arial" w:hAnsi="Arial" w:cs="Arial"/>
          <w:b/>
          <w:bCs/>
          <w:sz w:val="24"/>
          <w:szCs w:val="24"/>
        </w:rPr>
      </w:pPr>
      <w:r w:rsidRPr="00F16A5C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F16A5C" w:rsidRDefault="006141F8" w:rsidP="006A5DF1">
      <w:pPr>
        <w:rPr>
          <w:rFonts w:ascii="Arial" w:hAnsi="Arial" w:cs="Arial"/>
          <w:sz w:val="24"/>
          <w:szCs w:val="24"/>
        </w:rPr>
      </w:pPr>
      <w:r w:rsidRPr="00F16A5C">
        <w:rPr>
          <w:rFonts w:ascii="Arial" w:hAnsi="Arial" w:cs="Arial"/>
          <w:sz w:val="24"/>
          <w:szCs w:val="24"/>
        </w:rPr>
        <w:t>Al. Mickiewicza</w:t>
      </w:r>
      <w:r w:rsidR="006A5DF1" w:rsidRPr="00F16A5C">
        <w:rPr>
          <w:rFonts w:ascii="Arial" w:hAnsi="Arial" w:cs="Arial"/>
          <w:sz w:val="24"/>
          <w:szCs w:val="24"/>
        </w:rPr>
        <w:t xml:space="preserve"> </w:t>
      </w:r>
      <w:r w:rsidRPr="00F16A5C">
        <w:rPr>
          <w:rFonts w:ascii="Arial" w:hAnsi="Arial" w:cs="Arial"/>
          <w:sz w:val="24"/>
          <w:szCs w:val="24"/>
        </w:rPr>
        <w:t>30</w:t>
      </w:r>
    </w:p>
    <w:p w:rsidR="006A5DF1" w:rsidRPr="00F16A5C" w:rsidRDefault="006141F8" w:rsidP="006A5DF1">
      <w:pPr>
        <w:rPr>
          <w:rFonts w:ascii="Arial" w:hAnsi="Arial" w:cs="Arial"/>
          <w:sz w:val="24"/>
          <w:szCs w:val="24"/>
        </w:rPr>
      </w:pPr>
      <w:r w:rsidRPr="00F16A5C">
        <w:rPr>
          <w:rFonts w:ascii="Arial" w:hAnsi="Arial" w:cs="Arial"/>
          <w:sz w:val="24"/>
          <w:szCs w:val="24"/>
        </w:rPr>
        <w:t>30-059</w:t>
      </w:r>
      <w:r w:rsidR="006A5DF1" w:rsidRPr="00F16A5C">
        <w:rPr>
          <w:rFonts w:ascii="Arial" w:hAnsi="Arial" w:cs="Arial"/>
          <w:sz w:val="24"/>
          <w:szCs w:val="24"/>
        </w:rPr>
        <w:t xml:space="preserve"> </w:t>
      </w:r>
      <w:r w:rsidRPr="00F16A5C">
        <w:rPr>
          <w:rFonts w:ascii="Arial" w:hAnsi="Arial" w:cs="Arial"/>
          <w:sz w:val="24"/>
          <w:szCs w:val="24"/>
        </w:rPr>
        <w:t>Kraków</w:t>
      </w:r>
    </w:p>
    <w:p w:rsidR="006A5DF1" w:rsidRPr="00F16A5C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F16A5C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F16A5C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F16A5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F16A5C">
        <w:rPr>
          <w:rFonts w:ascii="Arial" w:hAnsi="Arial" w:cs="Arial"/>
          <w:b/>
          <w:sz w:val="24"/>
          <w:szCs w:val="24"/>
        </w:rPr>
        <w:t>WYKONAWCY</w:t>
      </w:r>
    </w:p>
    <w:p w:rsidR="006A5DF1" w:rsidRPr="00F16A5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F16A5C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F16A5C" w:rsidRDefault="006D4AB3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:rsidR="00632C3C" w:rsidRPr="00F16A5C" w:rsidRDefault="00E21B49" w:rsidP="0029606A">
      <w:pPr>
        <w:pStyle w:val="Nagwek1"/>
        <w:spacing w:after="480" w:line="276" w:lineRule="auto"/>
        <w:jc w:val="center"/>
        <w:rPr>
          <w:rFonts w:cs="Arial"/>
          <w:sz w:val="24"/>
          <w:szCs w:val="24"/>
        </w:rPr>
      </w:pPr>
      <w:r w:rsidRPr="00F16A5C">
        <w:rPr>
          <w:rFonts w:cs="Arial"/>
          <w:sz w:val="24"/>
          <w:szCs w:val="24"/>
        </w:rPr>
        <w:t>WYJAŚNIENI</w:t>
      </w:r>
      <w:r w:rsidR="00520165" w:rsidRPr="00F16A5C">
        <w:rPr>
          <w:rFonts w:cs="Arial"/>
          <w:sz w:val="24"/>
          <w:szCs w:val="24"/>
        </w:rPr>
        <w:t>A</w:t>
      </w:r>
      <w:r w:rsidR="00632C3C" w:rsidRPr="00F16A5C">
        <w:rPr>
          <w:rFonts w:cs="Arial"/>
          <w:sz w:val="24"/>
          <w:szCs w:val="24"/>
        </w:rPr>
        <w:t xml:space="preserve"> TREŚCI</w:t>
      </w:r>
      <w:r w:rsidR="0029606A" w:rsidRPr="00F16A5C">
        <w:rPr>
          <w:rFonts w:cs="Arial"/>
          <w:sz w:val="24"/>
          <w:szCs w:val="24"/>
        </w:rPr>
        <w:t xml:space="preserve"> SWZ</w:t>
      </w:r>
    </w:p>
    <w:p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6141F8" w:rsidRPr="006141F8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6141F8" w:rsidRPr="006141F8">
        <w:rPr>
          <w:rFonts w:ascii="Arial" w:hAnsi="Arial" w:cs="Arial"/>
          <w:b/>
          <w:bCs/>
          <w:sz w:val="24"/>
          <w:szCs w:val="24"/>
        </w:rPr>
        <w:t xml:space="preserve">Dostawa laboratoryjnego pieca rurowego dla </w:t>
      </w:r>
      <w:proofErr w:type="spellStart"/>
      <w:r w:rsidR="006141F8" w:rsidRPr="006141F8">
        <w:rPr>
          <w:rFonts w:ascii="Arial" w:hAnsi="Arial" w:cs="Arial"/>
          <w:b/>
          <w:bCs/>
          <w:sz w:val="24"/>
          <w:szCs w:val="24"/>
        </w:rPr>
        <w:t>WIMiC</w:t>
      </w:r>
      <w:proofErr w:type="spellEnd"/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6141F8" w:rsidRPr="006141F8">
        <w:rPr>
          <w:rFonts w:ascii="Arial" w:hAnsi="Arial" w:cs="Arial"/>
          <w:b/>
          <w:sz w:val="24"/>
          <w:szCs w:val="24"/>
        </w:rPr>
        <w:t>KC-zp.272-471/22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:rsidR="0012774F" w:rsidRPr="009003D1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6141F8" w:rsidRPr="006141F8">
        <w:rPr>
          <w:rFonts w:ascii="Arial" w:hAnsi="Arial" w:cs="Arial"/>
          <w:b/>
          <w:sz w:val="24"/>
          <w:szCs w:val="24"/>
        </w:rPr>
        <w:t xml:space="preserve">Akademia Górniczo </w:t>
      </w:r>
      <w:r w:rsidR="00F16A5C">
        <w:rPr>
          <w:rFonts w:ascii="Arial" w:hAnsi="Arial" w:cs="Arial"/>
          <w:b/>
          <w:sz w:val="24"/>
          <w:szCs w:val="24"/>
        </w:rPr>
        <w:t>–</w:t>
      </w:r>
      <w:r w:rsidR="006141F8" w:rsidRPr="006141F8">
        <w:rPr>
          <w:rFonts w:ascii="Arial" w:hAnsi="Arial" w:cs="Arial"/>
          <w:b/>
          <w:sz w:val="24"/>
          <w:szCs w:val="24"/>
        </w:rPr>
        <w:t xml:space="preserve"> Hutnicza</w:t>
      </w:r>
      <w:r w:rsidR="00F16A5C">
        <w:rPr>
          <w:rFonts w:ascii="Arial" w:hAnsi="Arial" w:cs="Arial"/>
          <w:b/>
          <w:sz w:val="24"/>
          <w:szCs w:val="24"/>
        </w:rPr>
        <w:t xml:space="preserve"> </w:t>
      </w:r>
      <w:r w:rsidR="006141F8" w:rsidRPr="006141F8">
        <w:rPr>
          <w:rFonts w:ascii="Arial" w:hAnsi="Arial" w:cs="Arial"/>
          <w:b/>
          <w:sz w:val="24"/>
          <w:szCs w:val="24"/>
        </w:rPr>
        <w:t>im. Stanisława Staszica w Krakowie</w:t>
      </w:r>
      <w:r w:rsidR="00F16A5C">
        <w:rPr>
          <w:rFonts w:ascii="Arial" w:hAnsi="Arial" w:cs="Arial"/>
          <w:b/>
          <w:sz w:val="24"/>
          <w:szCs w:val="24"/>
        </w:rPr>
        <w:t xml:space="preserve"> </w:t>
      </w:r>
      <w:r w:rsidR="006141F8" w:rsidRPr="006141F8">
        <w:rPr>
          <w:rFonts w:ascii="Arial" w:hAnsi="Arial" w:cs="Arial"/>
          <w:b/>
          <w:sz w:val="24"/>
          <w:szCs w:val="24"/>
        </w:rPr>
        <w:t>Dział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6141F8" w:rsidRPr="006141F8">
        <w:rPr>
          <w:rFonts w:ascii="Arial" w:hAnsi="Arial" w:cs="Arial"/>
          <w:sz w:val="24"/>
          <w:szCs w:val="24"/>
        </w:rPr>
        <w:t>(</w:t>
      </w:r>
      <w:proofErr w:type="spellStart"/>
      <w:r w:rsidR="006141F8" w:rsidRPr="006141F8">
        <w:rPr>
          <w:rFonts w:ascii="Arial" w:hAnsi="Arial" w:cs="Arial"/>
          <w:sz w:val="24"/>
          <w:szCs w:val="24"/>
        </w:rPr>
        <w:t>t.j</w:t>
      </w:r>
      <w:proofErr w:type="spellEnd"/>
      <w:r w:rsidR="006141F8" w:rsidRPr="006141F8">
        <w:rPr>
          <w:rFonts w:ascii="Arial" w:hAnsi="Arial" w:cs="Arial"/>
          <w:sz w:val="24"/>
          <w:szCs w:val="24"/>
        </w:rPr>
        <w:t>. Dz.U. z 2021r. poz. 1129)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141F8" w:rsidRPr="00F16A5C" w:rsidTr="0064214F">
        <w:tc>
          <w:tcPr>
            <w:tcW w:w="9356" w:type="dxa"/>
            <w:shd w:val="clear" w:color="auto" w:fill="auto"/>
          </w:tcPr>
          <w:p w:rsidR="006141F8" w:rsidRPr="00F16A5C" w:rsidRDefault="006141F8" w:rsidP="0064214F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16A5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</w:t>
            </w:r>
          </w:p>
          <w:p w:rsidR="006141F8" w:rsidRPr="00F16A5C" w:rsidRDefault="006141F8" w:rsidP="0064214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A5C">
              <w:rPr>
                <w:rFonts w:ascii="Arial" w:hAnsi="Arial" w:cs="Arial"/>
                <w:sz w:val="24"/>
                <w:szCs w:val="24"/>
              </w:rPr>
              <w:t>W SWZ określono:" możliwość sterowania nastawami pieca z wykorzystaniem zewnętrznej jednostki sterującej". Jaki protokół komunikacji i z wykorzystaniem jakiego medium układ sterowania pieca  ma udostępniać  możliwość sterowania nastawami pieca. W SWZ nie określono parametrów jednostki zewnętrznej, czy to oznacza że może to być dowolna jednostka.</w:t>
            </w:r>
          </w:p>
          <w:p w:rsidR="006141F8" w:rsidRPr="00F16A5C" w:rsidRDefault="006141F8" w:rsidP="0064214F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16A5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6141F8" w:rsidRPr="00F16A5C" w:rsidRDefault="001E3717" w:rsidP="00F16A5C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1E3717">
              <w:rPr>
                <w:rFonts w:ascii="Arial" w:hAnsi="Arial" w:cs="Arial"/>
                <w:sz w:val="24"/>
                <w:szCs w:val="24"/>
              </w:rPr>
              <w:t>Poprzez jednostkę zewnętrzną należy rozumieć komputer PC z oprogramowaniem sterującym sterownikiem pieca. (Komputer nie stanowi obiektu niniejszego przetargu). Protokół transmisji to MODBUS RTU 8N2, złącze to RS485 lub USB. Piec musi być kompatybilny z pakietem oprogramowania SEEBECK</w:t>
            </w:r>
            <w:r>
              <w:rPr>
                <w:rFonts w:ascii="Arial" w:hAnsi="Arial" w:cs="Arial"/>
                <w:sz w:val="24"/>
                <w:szCs w:val="24"/>
              </w:rPr>
              <w:t xml:space="preserve"> (posiadanym przez Zamawiającego)</w:t>
            </w:r>
            <w:bookmarkStart w:id="0" w:name="_GoBack"/>
            <w:bookmarkEnd w:id="0"/>
            <w:r w:rsidRPr="001E3717">
              <w:rPr>
                <w:rFonts w:ascii="Arial" w:hAnsi="Arial" w:cs="Arial"/>
                <w:sz w:val="24"/>
                <w:szCs w:val="24"/>
              </w:rPr>
              <w:t xml:space="preserve"> dla umożliwienia automatycznych pomiarów w funkcji temperatury.</w:t>
            </w:r>
          </w:p>
        </w:tc>
      </w:tr>
    </w:tbl>
    <w:p w:rsidR="00BE7BFD" w:rsidRPr="00F16A5C" w:rsidRDefault="00BE7BFD" w:rsidP="00520165">
      <w:pPr>
        <w:jc w:val="both"/>
        <w:rPr>
          <w:rFonts w:ascii="Arial" w:hAnsi="Arial" w:cs="Arial"/>
          <w:sz w:val="24"/>
          <w:szCs w:val="24"/>
        </w:rPr>
      </w:pPr>
    </w:p>
    <w:sectPr w:rsidR="00BE7BFD" w:rsidRPr="00F16A5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593D" w:rsidRDefault="0037593D">
      <w:r>
        <w:separator/>
      </w:r>
    </w:p>
  </w:endnote>
  <w:endnote w:type="continuationSeparator" w:id="0">
    <w:p w:rsidR="0037593D" w:rsidRDefault="00375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E371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593D" w:rsidRDefault="0037593D">
      <w:r>
        <w:separator/>
      </w:r>
    </w:p>
  </w:footnote>
  <w:footnote w:type="continuationSeparator" w:id="0">
    <w:p w:rsidR="0037593D" w:rsidRDefault="003759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41F8" w:rsidRDefault="006141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41F8" w:rsidRDefault="006141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41F8" w:rsidRDefault="006141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593D"/>
    <w:rsid w:val="00031374"/>
    <w:rsid w:val="000A1097"/>
    <w:rsid w:val="000E2A8F"/>
    <w:rsid w:val="0012774F"/>
    <w:rsid w:val="00144B7A"/>
    <w:rsid w:val="00180C6E"/>
    <w:rsid w:val="001E3717"/>
    <w:rsid w:val="0029606A"/>
    <w:rsid w:val="0037593D"/>
    <w:rsid w:val="004848F3"/>
    <w:rsid w:val="004A75F2"/>
    <w:rsid w:val="005144A9"/>
    <w:rsid w:val="00520165"/>
    <w:rsid w:val="005B1B08"/>
    <w:rsid w:val="006141F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16A5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25C59E"/>
  <w15:chartTrackingRefBased/>
  <w15:docId w15:val="{B7239120-0F39-4CFB-BF15-5B0273E9A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2001-02-10T14:28:00Z</cp:lastPrinted>
  <dcterms:created xsi:type="dcterms:W3CDTF">2022-08-10T09:01:00Z</dcterms:created>
  <dcterms:modified xsi:type="dcterms:W3CDTF">2022-08-11T11:08:00Z</dcterms:modified>
</cp:coreProperties>
</file>