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5F3E90" w:rsidRDefault="009F22FA" w:rsidP="005F3E90">
      <w:pPr>
        <w:rPr>
          <w:rFonts w:ascii="Arial Narrow" w:hAnsi="Arial Narrow"/>
          <w:sz w:val="22"/>
          <w:szCs w:val="22"/>
        </w:rPr>
      </w:pPr>
      <w:r w:rsidRPr="005F3E90">
        <w:rPr>
          <w:rFonts w:ascii="Arial Narrow" w:hAnsi="Arial Narrow"/>
          <w:b/>
          <w:bCs/>
          <w:sz w:val="22"/>
          <w:szCs w:val="22"/>
        </w:rPr>
        <w:t>10WSzKzP SPZOZ</w:t>
      </w:r>
      <w:r w:rsidR="005F3E90" w:rsidRPr="005F3E90">
        <w:rPr>
          <w:rFonts w:ascii="Arial Narrow" w:hAnsi="Arial Narrow"/>
          <w:sz w:val="22"/>
          <w:szCs w:val="22"/>
        </w:rPr>
        <w:t xml:space="preserve"> </w:t>
      </w:r>
      <w:r w:rsidR="005F3E90">
        <w:rPr>
          <w:rFonts w:ascii="Arial Narrow" w:hAnsi="Arial Narrow"/>
          <w:sz w:val="22"/>
          <w:szCs w:val="22"/>
        </w:rPr>
        <w:t xml:space="preserve"> </w:t>
      </w:r>
      <w:r w:rsidR="005F3E90">
        <w:rPr>
          <w:rFonts w:ascii="Arial Narrow" w:hAnsi="Arial Narrow"/>
          <w:sz w:val="22"/>
          <w:szCs w:val="22"/>
        </w:rPr>
        <w:tab/>
      </w:r>
      <w:r w:rsidR="005F3E90">
        <w:rPr>
          <w:rFonts w:ascii="Arial Narrow" w:hAnsi="Arial Narrow"/>
          <w:sz w:val="22"/>
          <w:szCs w:val="22"/>
        </w:rPr>
        <w:tab/>
      </w:r>
      <w:r w:rsidR="005F3E90">
        <w:rPr>
          <w:rFonts w:ascii="Arial Narrow" w:hAnsi="Arial Narrow"/>
          <w:sz w:val="22"/>
          <w:szCs w:val="22"/>
        </w:rPr>
        <w:tab/>
      </w:r>
      <w:r w:rsidR="005F3E90">
        <w:rPr>
          <w:rFonts w:ascii="Arial Narrow" w:hAnsi="Arial Narrow"/>
          <w:sz w:val="22"/>
          <w:szCs w:val="22"/>
        </w:rPr>
        <w:tab/>
      </w:r>
      <w:r w:rsidR="005F3E90">
        <w:rPr>
          <w:rFonts w:ascii="Arial Narrow" w:hAnsi="Arial Narrow"/>
          <w:sz w:val="22"/>
          <w:szCs w:val="22"/>
        </w:rPr>
        <w:tab/>
      </w:r>
      <w:r w:rsidR="005F3E90">
        <w:rPr>
          <w:rFonts w:ascii="Arial Narrow" w:hAnsi="Arial Narrow"/>
          <w:sz w:val="22"/>
          <w:szCs w:val="22"/>
        </w:rPr>
        <w:tab/>
      </w:r>
      <w:r w:rsidR="005F3E90" w:rsidRPr="005F3E90">
        <w:rPr>
          <w:rFonts w:ascii="Arial Narrow" w:hAnsi="Arial Narrow"/>
          <w:sz w:val="22"/>
          <w:szCs w:val="22"/>
        </w:rPr>
        <w:t>Bydgoszcz dnia: 2022-08-12</w:t>
      </w:r>
    </w:p>
    <w:p w:rsidR="005C0930" w:rsidRPr="005F3E90" w:rsidRDefault="009F22FA" w:rsidP="005C0930">
      <w:pPr>
        <w:rPr>
          <w:rFonts w:ascii="Arial Narrow" w:hAnsi="Arial Narrow"/>
          <w:sz w:val="22"/>
          <w:szCs w:val="22"/>
        </w:rPr>
      </w:pPr>
      <w:r w:rsidRPr="005F3E90">
        <w:rPr>
          <w:rFonts w:ascii="Arial Narrow" w:hAnsi="Arial Narrow"/>
          <w:sz w:val="22"/>
          <w:szCs w:val="22"/>
        </w:rPr>
        <w:t>Powstańców Warszawy</w:t>
      </w:r>
      <w:r w:rsidR="005C0930" w:rsidRPr="005F3E90">
        <w:rPr>
          <w:rFonts w:ascii="Arial Narrow" w:hAnsi="Arial Narrow"/>
          <w:sz w:val="22"/>
          <w:szCs w:val="22"/>
        </w:rPr>
        <w:t xml:space="preserve"> </w:t>
      </w:r>
      <w:r w:rsidRPr="005F3E90">
        <w:rPr>
          <w:rFonts w:ascii="Arial Narrow" w:hAnsi="Arial Narrow"/>
          <w:sz w:val="22"/>
          <w:szCs w:val="22"/>
        </w:rPr>
        <w:t>5</w:t>
      </w:r>
    </w:p>
    <w:p w:rsidR="005C0930" w:rsidRPr="005F3E90" w:rsidRDefault="009F22FA" w:rsidP="005C0930">
      <w:pPr>
        <w:rPr>
          <w:rFonts w:ascii="Arial Narrow" w:hAnsi="Arial Narrow"/>
          <w:sz w:val="22"/>
          <w:szCs w:val="22"/>
        </w:rPr>
      </w:pPr>
      <w:r w:rsidRPr="005F3E90">
        <w:rPr>
          <w:rFonts w:ascii="Arial Narrow" w:hAnsi="Arial Narrow"/>
          <w:sz w:val="22"/>
          <w:szCs w:val="22"/>
        </w:rPr>
        <w:t>85-681</w:t>
      </w:r>
      <w:r w:rsidR="005C0930" w:rsidRPr="005F3E90">
        <w:rPr>
          <w:rFonts w:ascii="Arial Narrow" w:hAnsi="Arial Narrow"/>
          <w:sz w:val="22"/>
          <w:szCs w:val="22"/>
        </w:rPr>
        <w:t xml:space="preserve"> </w:t>
      </w:r>
      <w:r w:rsidRPr="005F3E90">
        <w:rPr>
          <w:rFonts w:ascii="Arial Narrow" w:hAnsi="Arial Narrow"/>
          <w:sz w:val="22"/>
          <w:szCs w:val="22"/>
        </w:rPr>
        <w:t>Bydgoszcz</w:t>
      </w:r>
    </w:p>
    <w:p w:rsidR="005C0930" w:rsidRPr="005F3E9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5F3E9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F3E90" w:rsidRPr="005F3E90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5F3E90">
        <w:rPr>
          <w:rFonts w:ascii="Arial Narrow" w:hAnsi="Arial Narrow"/>
          <w:b/>
          <w:sz w:val="22"/>
          <w:szCs w:val="22"/>
        </w:rPr>
        <w:t>S</w:t>
      </w:r>
      <w:r w:rsidR="005F3E90" w:rsidRPr="005F3E90">
        <w:rPr>
          <w:rFonts w:ascii="Arial Narrow" w:hAnsi="Arial Narrow"/>
          <w:b/>
          <w:sz w:val="22"/>
          <w:szCs w:val="22"/>
        </w:rPr>
        <w:t>prawa nr</w:t>
      </w:r>
      <w:r w:rsidRPr="005F3E90">
        <w:rPr>
          <w:rFonts w:ascii="Arial Narrow" w:hAnsi="Arial Narrow"/>
          <w:b/>
          <w:sz w:val="22"/>
          <w:szCs w:val="22"/>
        </w:rPr>
        <w:t xml:space="preserve">: </w:t>
      </w:r>
      <w:r w:rsidR="009F22FA" w:rsidRPr="005F3E90">
        <w:rPr>
          <w:rFonts w:ascii="Arial Narrow" w:hAnsi="Arial Narrow"/>
          <w:b/>
          <w:sz w:val="22"/>
          <w:szCs w:val="22"/>
        </w:rPr>
        <w:t>74/2022</w:t>
      </w:r>
    </w:p>
    <w:p w:rsidR="005C0930" w:rsidRPr="005F3E90" w:rsidRDefault="005F3E90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5F3E90">
        <w:rPr>
          <w:rFonts w:ascii="Arial Narrow" w:hAnsi="Arial Narrow"/>
          <w:b/>
          <w:sz w:val="22"/>
          <w:szCs w:val="22"/>
        </w:rPr>
        <w:t xml:space="preserve">Pismo: </w:t>
      </w:r>
      <w:r w:rsidR="00054983">
        <w:rPr>
          <w:rFonts w:ascii="Arial Narrow" w:hAnsi="Arial Narrow"/>
          <w:b/>
          <w:sz w:val="22"/>
          <w:szCs w:val="22"/>
        </w:rPr>
        <w:t>6576/22</w:t>
      </w:r>
      <w:r w:rsidR="005C0930" w:rsidRPr="005F3E90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5F3E9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5F3E9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5F3E90">
        <w:rPr>
          <w:rFonts w:ascii="Arial Narrow" w:hAnsi="Arial Narrow"/>
          <w:b/>
          <w:sz w:val="22"/>
          <w:szCs w:val="22"/>
        </w:rPr>
        <w:t>WYKONAWCY</w:t>
      </w:r>
    </w:p>
    <w:p w:rsidR="005C0930" w:rsidRPr="005F3E9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5F3E90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5F3E9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5F3E90" w:rsidRDefault="00EF1037">
      <w:pPr>
        <w:pStyle w:val="Nagwek1"/>
        <w:jc w:val="center"/>
        <w:rPr>
          <w:rFonts w:ascii="Arial Narrow" w:hAnsi="Arial Narrow"/>
        </w:rPr>
      </w:pPr>
      <w:r w:rsidRPr="005F3E90">
        <w:rPr>
          <w:rFonts w:ascii="Arial Narrow" w:hAnsi="Arial Narrow"/>
        </w:rPr>
        <w:t>P O W I A D O M I E N I E</w:t>
      </w:r>
    </w:p>
    <w:p w:rsidR="00EF1037" w:rsidRPr="005F3E9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5F3E90">
        <w:rPr>
          <w:rFonts w:ascii="Arial Narrow" w:hAnsi="Arial Narrow"/>
        </w:rPr>
        <w:t>o zmianach  SWZ</w:t>
      </w:r>
    </w:p>
    <w:p w:rsidR="00EF1037" w:rsidRPr="005F3E9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5F3E9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9F22FA" w:rsidRPr="005F3E90">
        <w:rPr>
          <w:rFonts w:ascii="Arial Narrow" w:hAnsi="Arial Narrow"/>
          <w:sz w:val="22"/>
          <w:szCs w:val="22"/>
        </w:rPr>
        <w:t>przetarg</w:t>
      </w:r>
      <w:r w:rsidR="005F3E90">
        <w:rPr>
          <w:rFonts w:ascii="Arial Narrow" w:hAnsi="Arial Narrow"/>
          <w:sz w:val="22"/>
          <w:szCs w:val="22"/>
        </w:rPr>
        <w:t>u</w:t>
      </w:r>
      <w:r w:rsidR="009F22FA" w:rsidRPr="005F3E90">
        <w:rPr>
          <w:rFonts w:ascii="Arial Narrow" w:hAnsi="Arial Narrow"/>
          <w:sz w:val="22"/>
          <w:szCs w:val="22"/>
        </w:rPr>
        <w:t xml:space="preserve"> nieograniczon</w:t>
      </w:r>
      <w:r w:rsidR="005F3E90">
        <w:rPr>
          <w:rFonts w:ascii="Arial Narrow" w:hAnsi="Arial Narrow"/>
          <w:sz w:val="22"/>
          <w:szCs w:val="22"/>
        </w:rPr>
        <w:t>ego</w:t>
      </w:r>
      <w:r w:rsidRPr="005F3E90">
        <w:rPr>
          <w:rFonts w:ascii="Arial Narrow" w:hAnsi="Arial Narrow"/>
          <w:b/>
          <w:sz w:val="22"/>
          <w:szCs w:val="22"/>
        </w:rPr>
        <w:t xml:space="preserve"> </w:t>
      </w:r>
      <w:r w:rsidRPr="005F3E90">
        <w:rPr>
          <w:rFonts w:ascii="Arial Narrow" w:hAnsi="Arial Narrow"/>
          <w:bCs/>
          <w:sz w:val="22"/>
          <w:szCs w:val="22"/>
        </w:rPr>
        <w:t>na</w:t>
      </w:r>
      <w:r w:rsidRPr="005F3E90">
        <w:rPr>
          <w:rFonts w:ascii="Arial Narrow" w:hAnsi="Arial Narrow"/>
          <w:b/>
          <w:sz w:val="22"/>
          <w:szCs w:val="22"/>
        </w:rPr>
        <w:t xml:space="preserve"> </w:t>
      </w:r>
      <w:r w:rsidRPr="005F3E90">
        <w:rPr>
          <w:rFonts w:ascii="Arial Narrow" w:hAnsi="Arial Narrow"/>
          <w:bCs/>
          <w:sz w:val="22"/>
          <w:szCs w:val="22"/>
        </w:rPr>
        <w:t>”</w:t>
      </w:r>
      <w:r w:rsidR="009F22FA" w:rsidRPr="005F3E90">
        <w:rPr>
          <w:rFonts w:ascii="Arial Narrow" w:hAnsi="Arial Narrow"/>
          <w:b/>
          <w:bCs/>
          <w:sz w:val="22"/>
          <w:szCs w:val="22"/>
        </w:rPr>
        <w:t>Usługi przeglądów okresowych, testów specjalistycznych, obsług serwisowych sprzętu i aparatury medycznej</w:t>
      </w:r>
      <w:r w:rsidRPr="005F3E90">
        <w:rPr>
          <w:rFonts w:ascii="Arial Narrow" w:hAnsi="Arial Narrow"/>
          <w:bCs/>
          <w:sz w:val="22"/>
          <w:szCs w:val="22"/>
        </w:rPr>
        <w:t>”</w:t>
      </w:r>
      <w:r w:rsidRPr="005F3E90">
        <w:rPr>
          <w:rFonts w:ascii="Arial Narrow" w:hAnsi="Arial Narrow"/>
          <w:b/>
          <w:sz w:val="22"/>
          <w:szCs w:val="22"/>
        </w:rPr>
        <w:t xml:space="preserve"> </w:t>
      </w:r>
      <w:r w:rsidRPr="005F3E90">
        <w:rPr>
          <w:rFonts w:ascii="Arial Narrow" w:hAnsi="Arial Narrow"/>
          <w:bCs/>
          <w:sz w:val="22"/>
          <w:szCs w:val="22"/>
        </w:rPr>
        <w:t>– znak sprawy</w:t>
      </w:r>
      <w:r w:rsidRPr="005F3E90">
        <w:rPr>
          <w:rFonts w:ascii="Arial Narrow" w:hAnsi="Arial Narrow"/>
          <w:b/>
          <w:sz w:val="22"/>
          <w:szCs w:val="22"/>
        </w:rPr>
        <w:t xml:space="preserve"> </w:t>
      </w:r>
      <w:r w:rsidR="009F22FA" w:rsidRPr="005F3E90">
        <w:rPr>
          <w:rFonts w:ascii="Arial Narrow" w:hAnsi="Arial Narrow"/>
          <w:b/>
          <w:sz w:val="22"/>
          <w:szCs w:val="22"/>
        </w:rPr>
        <w:t>74/2022</w:t>
      </w:r>
      <w:r w:rsidRPr="005F3E90">
        <w:rPr>
          <w:rFonts w:ascii="Arial Narrow" w:hAnsi="Arial Narrow"/>
          <w:b/>
          <w:sz w:val="22"/>
          <w:szCs w:val="22"/>
        </w:rPr>
        <w:t>.</w:t>
      </w:r>
    </w:p>
    <w:p w:rsidR="00EF1037" w:rsidRPr="005F3E90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5F3E90">
        <w:rPr>
          <w:rFonts w:ascii="Arial Narrow" w:hAnsi="Arial Narrow"/>
          <w:sz w:val="22"/>
          <w:szCs w:val="22"/>
        </w:rPr>
        <w:t xml:space="preserve">Zamawiający, </w:t>
      </w:r>
      <w:r w:rsidR="009F22FA" w:rsidRPr="005F3E90">
        <w:rPr>
          <w:rFonts w:ascii="Arial Narrow" w:hAnsi="Arial Narrow"/>
          <w:b/>
          <w:sz w:val="22"/>
          <w:szCs w:val="22"/>
        </w:rPr>
        <w:t>10WSzKzP SPZOZ</w:t>
      </w:r>
      <w:r w:rsidRPr="005F3E90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9F22FA" w:rsidRPr="005F3E90">
        <w:rPr>
          <w:rFonts w:ascii="Arial Narrow" w:hAnsi="Arial Narrow"/>
          <w:sz w:val="22"/>
          <w:szCs w:val="22"/>
        </w:rPr>
        <w:t>(t.j. Dz.U. z 2021r. poz. 1129 z późn. zm.)</w:t>
      </w:r>
      <w:r w:rsidRPr="005F3E90">
        <w:rPr>
          <w:rFonts w:ascii="Arial Narrow" w:hAnsi="Arial Narrow"/>
          <w:sz w:val="22"/>
          <w:szCs w:val="22"/>
        </w:rPr>
        <w:t xml:space="preserve">, </w:t>
      </w:r>
      <w:r w:rsidR="00EB3650" w:rsidRPr="005F3E90">
        <w:rPr>
          <w:rFonts w:ascii="Arial Narrow" w:hAnsi="Arial Narrow"/>
          <w:sz w:val="22"/>
          <w:szCs w:val="22"/>
        </w:rPr>
        <w:t xml:space="preserve">informuje o </w:t>
      </w:r>
      <w:r w:rsidRPr="005F3E90">
        <w:rPr>
          <w:rFonts w:ascii="Arial Narrow" w:hAnsi="Arial Narrow"/>
          <w:sz w:val="22"/>
          <w:szCs w:val="22"/>
        </w:rPr>
        <w:t>dokon</w:t>
      </w:r>
      <w:r w:rsidR="00EB3650" w:rsidRPr="005F3E90">
        <w:rPr>
          <w:rFonts w:ascii="Arial Narrow" w:hAnsi="Arial Narrow"/>
          <w:sz w:val="22"/>
          <w:szCs w:val="22"/>
        </w:rPr>
        <w:t>aniu</w:t>
      </w:r>
      <w:r w:rsidRPr="005F3E90">
        <w:rPr>
          <w:rFonts w:ascii="Arial Narrow" w:hAnsi="Arial Narrow"/>
          <w:sz w:val="22"/>
          <w:szCs w:val="22"/>
        </w:rPr>
        <w:t xml:space="preserve"> </w:t>
      </w:r>
      <w:r w:rsidR="00460DC4" w:rsidRPr="005F3E90">
        <w:rPr>
          <w:rFonts w:ascii="Arial Narrow" w:hAnsi="Arial Narrow"/>
          <w:sz w:val="22"/>
          <w:szCs w:val="22"/>
        </w:rPr>
        <w:t>zmian</w:t>
      </w:r>
      <w:r w:rsidRPr="005F3E90">
        <w:rPr>
          <w:rFonts w:ascii="Arial Narrow" w:hAnsi="Arial Narrow"/>
          <w:sz w:val="22"/>
          <w:szCs w:val="22"/>
        </w:rPr>
        <w:t xml:space="preserve"> w z</w:t>
      </w:r>
      <w:r w:rsidR="00460DC4" w:rsidRPr="005F3E90">
        <w:rPr>
          <w:rFonts w:ascii="Arial Narrow" w:hAnsi="Arial Narrow"/>
          <w:sz w:val="22"/>
          <w:szCs w:val="22"/>
        </w:rPr>
        <w:t>apis</w:t>
      </w:r>
      <w:r w:rsidRPr="005F3E90">
        <w:rPr>
          <w:rFonts w:ascii="Arial Narrow" w:hAnsi="Arial Narrow"/>
          <w:sz w:val="22"/>
          <w:szCs w:val="22"/>
        </w:rPr>
        <w:t>ach</w:t>
      </w:r>
      <w:r w:rsidR="00460DC4" w:rsidRPr="005F3E90">
        <w:rPr>
          <w:rFonts w:ascii="Arial Narrow" w:hAnsi="Arial Narrow"/>
          <w:sz w:val="22"/>
          <w:szCs w:val="22"/>
        </w:rPr>
        <w:t xml:space="preserve"> </w:t>
      </w:r>
      <w:r w:rsidRPr="005F3E90">
        <w:rPr>
          <w:rFonts w:ascii="Arial Narrow" w:hAnsi="Arial Narrow"/>
          <w:sz w:val="22"/>
          <w:szCs w:val="22"/>
        </w:rPr>
        <w:t>S</w:t>
      </w:r>
      <w:r w:rsidR="00EF1037" w:rsidRPr="005F3E90">
        <w:rPr>
          <w:rFonts w:ascii="Arial Narrow" w:hAnsi="Arial Narrow"/>
          <w:sz w:val="22"/>
          <w:szCs w:val="22"/>
        </w:rPr>
        <w:t>pecyfikacji warunków zamówienia</w:t>
      </w:r>
      <w:r w:rsidR="00460DC4" w:rsidRPr="005F3E9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5F3E90">
        <w:rPr>
          <w:rFonts w:ascii="Arial Narrow" w:hAnsi="Arial Narrow"/>
          <w:sz w:val="22"/>
          <w:szCs w:val="22"/>
        </w:rPr>
        <w:t>:</w:t>
      </w:r>
    </w:p>
    <w:p w:rsidR="0036480C" w:rsidRDefault="005F3E90" w:rsidP="004F213C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4F213C">
        <w:rPr>
          <w:rFonts w:ascii="Arial Narrow" w:hAnsi="Arial Narrow"/>
          <w:b/>
          <w:bCs/>
          <w:sz w:val="22"/>
          <w:szCs w:val="22"/>
          <w:u w:val="single"/>
        </w:rPr>
        <w:t>Pkt. 4.2 Lp. 22 nazwa części otrzymuje brzmienie:</w:t>
      </w:r>
      <w:r w:rsidR="004F213C">
        <w:rPr>
          <w:rFonts w:ascii="Arial Narrow" w:hAnsi="Arial Narrow"/>
          <w:bCs/>
          <w:sz w:val="22"/>
          <w:szCs w:val="22"/>
        </w:rPr>
        <w:t xml:space="preserve"> </w:t>
      </w:r>
      <w:r w:rsidR="004F213C" w:rsidRPr="004F213C">
        <w:rPr>
          <w:rFonts w:ascii="Arial Narrow" w:hAnsi="Arial Narrow"/>
          <w:sz w:val="22"/>
          <w:szCs w:val="22"/>
        </w:rPr>
        <w:t>Przegląd aparatów RTG</w:t>
      </w:r>
      <w:r w:rsidR="004F213C">
        <w:rPr>
          <w:rFonts w:ascii="Arial Narrow" w:hAnsi="Arial Narrow"/>
          <w:sz w:val="22"/>
          <w:szCs w:val="22"/>
        </w:rPr>
        <w:t xml:space="preserve"> i </w:t>
      </w:r>
      <w:r w:rsidR="004F213C" w:rsidRPr="004F213C">
        <w:rPr>
          <w:rFonts w:ascii="Arial Narrow" w:hAnsi="Arial Narrow"/>
          <w:sz w:val="22"/>
          <w:szCs w:val="22"/>
        </w:rPr>
        <w:t>systemu ucyfrowienia</w:t>
      </w:r>
      <w:r w:rsidR="0036480C">
        <w:rPr>
          <w:rFonts w:ascii="Arial Narrow" w:hAnsi="Arial Narrow"/>
          <w:sz w:val="22"/>
          <w:szCs w:val="22"/>
        </w:rPr>
        <w:t>.</w:t>
      </w:r>
      <w:r w:rsidR="0036480C" w:rsidRPr="0036480C">
        <w:t xml:space="preserve"> </w:t>
      </w:r>
      <w:r w:rsidR="0036480C" w:rsidRPr="0036480C">
        <w:rPr>
          <w:rFonts w:ascii="Arial Narrow" w:hAnsi="Arial Narrow"/>
          <w:sz w:val="22"/>
          <w:szCs w:val="22"/>
        </w:rPr>
        <w:t>Nazwa części nr 22 zmienia się również w formularzu oferty i formularzu cenowym.</w:t>
      </w:r>
    </w:p>
    <w:p w:rsidR="004F213C" w:rsidRDefault="004F213C" w:rsidP="004F213C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4F213C">
        <w:rPr>
          <w:rFonts w:ascii="Arial Narrow" w:hAnsi="Arial Narrow"/>
          <w:sz w:val="22"/>
          <w:szCs w:val="22"/>
        </w:rPr>
        <w:t xml:space="preserve"> </w:t>
      </w:r>
      <w:r w:rsidRPr="004F213C">
        <w:rPr>
          <w:rFonts w:ascii="Arial Narrow" w:hAnsi="Arial Narrow"/>
          <w:b/>
          <w:sz w:val="22"/>
          <w:szCs w:val="22"/>
          <w:u w:val="single"/>
        </w:rPr>
        <w:t>Pkt. 16. 1 otrzymuje brzmienie:</w:t>
      </w:r>
      <w:r>
        <w:rPr>
          <w:rFonts w:ascii="Arial Narrow" w:hAnsi="Arial Narrow"/>
          <w:sz w:val="22"/>
          <w:szCs w:val="22"/>
        </w:rPr>
        <w:t xml:space="preserve"> </w:t>
      </w:r>
      <w:r w:rsidRPr="004F213C">
        <w:rPr>
          <w:rFonts w:ascii="Arial Narrow" w:hAnsi="Arial Narrow"/>
          <w:sz w:val="22"/>
          <w:szCs w:val="22"/>
        </w:rPr>
        <w:t>Wykonawca pozostaje związany ofertą do dnia 2022-11-</w:t>
      </w:r>
      <w:r>
        <w:rPr>
          <w:rFonts w:ascii="Arial Narrow" w:hAnsi="Arial Narrow"/>
          <w:sz w:val="22"/>
          <w:szCs w:val="22"/>
        </w:rPr>
        <w:t>19</w:t>
      </w:r>
    </w:p>
    <w:p w:rsidR="004F213C" w:rsidRPr="004F213C" w:rsidRDefault="004F213C" w:rsidP="004F213C">
      <w:pPr>
        <w:pStyle w:val="Nagwek2"/>
        <w:tabs>
          <w:tab w:val="left" w:pos="708"/>
        </w:tabs>
        <w:spacing w:after="120"/>
        <w:jc w:val="left"/>
        <w:rPr>
          <w:rFonts w:ascii="Arial Narrow" w:hAnsi="Arial Narrow"/>
          <w:i w:val="0"/>
        </w:rPr>
      </w:pPr>
      <w:r w:rsidRPr="004F213C">
        <w:rPr>
          <w:rFonts w:ascii="Arial Narrow" w:hAnsi="Arial Narrow"/>
          <w:b/>
          <w:i w:val="0"/>
          <w:szCs w:val="24"/>
          <w:u w:val="single"/>
        </w:rPr>
        <w:t xml:space="preserve">Pkt. 18 otrzymuje brzmienie: </w:t>
      </w:r>
      <w:bookmarkStart w:id="0" w:name="_Hlk37857777"/>
      <w:bookmarkStart w:id="1" w:name="_Hlk37940485"/>
      <w:r w:rsidRPr="004F213C">
        <w:rPr>
          <w:rFonts w:ascii="Arial Narrow" w:hAnsi="Arial Narrow"/>
          <w:i w:val="0"/>
        </w:rPr>
        <w:t xml:space="preserve">Ofertę, wraz z załącznikami, należy złożyć za pośrednictwem Platformy w terminie do dnia </w:t>
      </w:r>
      <w:r w:rsidRPr="004F213C">
        <w:rPr>
          <w:rFonts w:ascii="Arial Narrow" w:hAnsi="Arial Narrow"/>
          <w:b/>
          <w:i w:val="0"/>
        </w:rPr>
        <w:t>2022-08-</w:t>
      </w:r>
      <w:r>
        <w:rPr>
          <w:rFonts w:ascii="Arial Narrow" w:hAnsi="Arial Narrow"/>
          <w:b/>
          <w:i w:val="0"/>
        </w:rPr>
        <w:t>22</w:t>
      </w:r>
      <w:r w:rsidRPr="004F213C">
        <w:rPr>
          <w:rFonts w:ascii="Arial Narrow" w:hAnsi="Arial Narrow"/>
          <w:i w:val="0"/>
        </w:rPr>
        <w:t xml:space="preserve"> do godz. </w:t>
      </w:r>
      <w:bookmarkEnd w:id="0"/>
      <w:bookmarkEnd w:id="1"/>
      <w:r w:rsidRPr="004F213C">
        <w:rPr>
          <w:rFonts w:ascii="Arial Narrow" w:hAnsi="Arial Narrow"/>
          <w:b/>
          <w:i w:val="0"/>
        </w:rPr>
        <w:t>08:00</w:t>
      </w:r>
      <w:r w:rsidRPr="004F213C">
        <w:rPr>
          <w:rFonts w:ascii="Arial Narrow" w:hAnsi="Arial Narrow"/>
          <w:i w:val="0"/>
        </w:rPr>
        <w:t>.</w:t>
      </w:r>
    </w:p>
    <w:p w:rsidR="004F213C" w:rsidRPr="004F213C" w:rsidRDefault="004F213C" w:rsidP="004F213C">
      <w:pPr>
        <w:pStyle w:val="Nagwek2"/>
        <w:spacing w:after="120"/>
        <w:jc w:val="left"/>
        <w:rPr>
          <w:rFonts w:ascii="Arial Narrow" w:hAnsi="Arial Narrow"/>
          <w:i w:val="0"/>
        </w:rPr>
      </w:pPr>
      <w:r w:rsidRPr="004F213C">
        <w:rPr>
          <w:rFonts w:ascii="Arial Narrow" w:hAnsi="Arial Narrow"/>
          <w:b/>
          <w:i w:val="0"/>
          <w:szCs w:val="24"/>
          <w:u w:val="single"/>
        </w:rPr>
        <w:t>Pkt. 19.1 otrzymuje brzmienie:</w:t>
      </w:r>
      <w:r w:rsidRPr="004F213C">
        <w:rPr>
          <w:rFonts w:ascii="Arial Narrow" w:hAnsi="Arial Narrow"/>
          <w:i w:val="0"/>
          <w:szCs w:val="24"/>
        </w:rPr>
        <w:t xml:space="preserve"> </w:t>
      </w:r>
      <w:r w:rsidRPr="004F213C">
        <w:rPr>
          <w:rFonts w:ascii="Arial Narrow" w:hAnsi="Arial Narrow"/>
          <w:i w:val="0"/>
        </w:rPr>
        <w:t xml:space="preserve">Otwarcie ofert nastąpi w dniu: </w:t>
      </w:r>
      <w:r w:rsidRPr="004F213C">
        <w:rPr>
          <w:rFonts w:ascii="Arial Narrow" w:hAnsi="Arial Narrow"/>
          <w:b/>
          <w:i w:val="0"/>
        </w:rPr>
        <w:t>2022-08-</w:t>
      </w:r>
      <w:r>
        <w:rPr>
          <w:rFonts w:ascii="Arial Narrow" w:hAnsi="Arial Narrow"/>
          <w:b/>
          <w:i w:val="0"/>
        </w:rPr>
        <w:t>22</w:t>
      </w:r>
      <w:r w:rsidRPr="004F213C">
        <w:rPr>
          <w:rFonts w:ascii="Arial Narrow" w:hAnsi="Arial Narrow"/>
          <w:i w:val="0"/>
        </w:rPr>
        <w:t xml:space="preserve"> o godz. </w:t>
      </w:r>
      <w:r w:rsidRPr="004F213C">
        <w:rPr>
          <w:rFonts w:ascii="Arial Narrow" w:hAnsi="Arial Narrow"/>
          <w:b/>
          <w:i w:val="0"/>
        </w:rPr>
        <w:t>08:30</w:t>
      </w:r>
      <w:r w:rsidRPr="004F213C">
        <w:rPr>
          <w:rFonts w:ascii="Arial Narrow" w:hAnsi="Arial Narrow"/>
          <w:i w:val="0"/>
        </w:rPr>
        <w:t>, za pośrednictwem Platformy, na karcie ”Oferta/Załączniki”, poprzez ich odszyfrowanie, które jest jednoznaczne z ich upublicznieniem.</w:t>
      </w:r>
    </w:p>
    <w:p w:rsidR="005C0930" w:rsidRPr="005F3E9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5F3E90">
        <w:rPr>
          <w:rFonts w:ascii="Arial Narrow" w:hAnsi="Arial Narrow"/>
          <w:i/>
          <w:sz w:val="22"/>
          <w:szCs w:val="22"/>
        </w:rPr>
        <w:t>Zamawiający</w:t>
      </w:r>
    </w:p>
    <w:p w:rsidR="005C0930" w:rsidRPr="005F3E9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  <w:bookmarkStart w:id="2" w:name="_GoBack"/>
      <w:bookmarkEnd w:id="2"/>
    </w:p>
    <w:p w:rsidR="005C0930" w:rsidRPr="005F3E90" w:rsidRDefault="009F22FA" w:rsidP="00B26D41">
      <w:pPr>
        <w:pStyle w:val="Tekstpodstawowy"/>
        <w:ind w:right="-2" w:firstLine="423"/>
        <w:jc w:val="right"/>
        <w:rPr>
          <w:rFonts w:ascii="Arial Narrow" w:hAnsi="Arial Narrow"/>
          <w:sz w:val="22"/>
          <w:szCs w:val="22"/>
        </w:rPr>
      </w:pPr>
      <w:r w:rsidRPr="005F3E90">
        <w:rPr>
          <w:rFonts w:ascii="Arial Narrow" w:hAnsi="Arial Narrow"/>
          <w:sz w:val="22"/>
          <w:szCs w:val="22"/>
        </w:rPr>
        <w:t xml:space="preserve">  </w:t>
      </w:r>
    </w:p>
    <w:p w:rsidR="004F213C" w:rsidRDefault="004F213C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4F213C" w:rsidRPr="004F213C" w:rsidRDefault="004F213C" w:rsidP="004F213C"/>
    <w:p w:rsidR="004F213C" w:rsidRPr="004F213C" w:rsidRDefault="004F213C" w:rsidP="004F213C"/>
    <w:p w:rsidR="004F213C" w:rsidRDefault="004F213C" w:rsidP="004F213C"/>
    <w:p w:rsidR="005C0930" w:rsidRDefault="004F213C" w:rsidP="004F213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F213C" w:rsidRDefault="004F213C" w:rsidP="004F213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F213C" w:rsidRDefault="004F213C" w:rsidP="004F213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WZPubl. T 2612 b5</w:t>
      </w:r>
    </w:p>
    <w:p w:rsidR="004F213C" w:rsidRDefault="004F213C" w:rsidP="004F213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4F213C" w:rsidRPr="004F213C" w:rsidRDefault="004F213C" w:rsidP="004F213C">
      <w:pPr>
        <w:rPr>
          <w:rFonts w:ascii="Arial Narrow" w:hAnsi="Arial Narrow"/>
        </w:rPr>
      </w:pPr>
      <w:r>
        <w:rPr>
          <w:rFonts w:ascii="Arial Narrow" w:hAnsi="Arial Narrow"/>
        </w:rPr>
        <w:t>Data: 2022-08-12</w:t>
      </w:r>
    </w:p>
    <w:sectPr w:rsidR="004F213C" w:rsidRPr="004F21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12F" w:rsidRDefault="00D0012F">
      <w:r>
        <w:separator/>
      </w:r>
    </w:p>
  </w:endnote>
  <w:endnote w:type="continuationSeparator" w:id="0">
    <w:p w:rsidR="00D0012F" w:rsidRDefault="00D00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E2A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E2A0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E2A0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E2A0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12F" w:rsidRDefault="00D0012F">
      <w:r>
        <w:separator/>
      </w:r>
    </w:p>
  </w:footnote>
  <w:footnote w:type="continuationSeparator" w:id="0">
    <w:p w:rsidR="00D0012F" w:rsidRDefault="00D00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2FA" w:rsidRDefault="009F22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2FA" w:rsidRDefault="009F22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2FA" w:rsidRDefault="009F22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12F"/>
    <w:rsid w:val="00054983"/>
    <w:rsid w:val="00057D02"/>
    <w:rsid w:val="000613E0"/>
    <w:rsid w:val="000F123F"/>
    <w:rsid w:val="001A571A"/>
    <w:rsid w:val="002B1C74"/>
    <w:rsid w:val="0036480C"/>
    <w:rsid w:val="00384EFD"/>
    <w:rsid w:val="003E2A0D"/>
    <w:rsid w:val="004222DA"/>
    <w:rsid w:val="00453E59"/>
    <w:rsid w:val="00460DC4"/>
    <w:rsid w:val="004F213C"/>
    <w:rsid w:val="005079A4"/>
    <w:rsid w:val="0055546F"/>
    <w:rsid w:val="005C0930"/>
    <w:rsid w:val="005C7CBE"/>
    <w:rsid w:val="005F3E90"/>
    <w:rsid w:val="006D4AE5"/>
    <w:rsid w:val="00854803"/>
    <w:rsid w:val="0087224A"/>
    <w:rsid w:val="009149C3"/>
    <w:rsid w:val="00953AA1"/>
    <w:rsid w:val="0095641D"/>
    <w:rsid w:val="009D169F"/>
    <w:rsid w:val="009F22FA"/>
    <w:rsid w:val="00B26D41"/>
    <w:rsid w:val="00B361A9"/>
    <w:rsid w:val="00B8520C"/>
    <w:rsid w:val="00C152AE"/>
    <w:rsid w:val="00D0012F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226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2022-08-12T09:43:00Z</cp:lastPrinted>
  <dcterms:created xsi:type="dcterms:W3CDTF">2022-08-12T08:57:00Z</dcterms:created>
  <dcterms:modified xsi:type="dcterms:W3CDTF">2022-08-12T09:43:00Z</dcterms:modified>
</cp:coreProperties>
</file>