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42C81" w:rsidRDefault="00AE7209" w:rsidP="00C42C81">
      <w:pPr>
        <w:jc w:val="right"/>
        <w:rPr>
          <w:rFonts w:ascii="Verdana" w:hAnsi="Verdana" w:cs="Arial"/>
          <w:sz w:val="16"/>
          <w:szCs w:val="16"/>
        </w:rPr>
      </w:pPr>
      <w:r w:rsidRPr="00C42C81">
        <w:rPr>
          <w:rFonts w:ascii="Verdana" w:hAnsi="Verdana" w:cs="Arial"/>
          <w:sz w:val="16"/>
          <w:szCs w:val="16"/>
        </w:rPr>
        <w:t>Kraków</w:t>
      </w:r>
      <w:r w:rsidR="006A5DF1" w:rsidRPr="00C42C81">
        <w:rPr>
          <w:rFonts w:ascii="Verdana" w:hAnsi="Verdana" w:cs="Arial"/>
          <w:sz w:val="16"/>
          <w:szCs w:val="16"/>
        </w:rPr>
        <w:t xml:space="preserve"> dnia: </w:t>
      </w:r>
      <w:r w:rsidRPr="00C42C81">
        <w:rPr>
          <w:rFonts w:ascii="Verdana" w:hAnsi="Verdana" w:cs="Arial"/>
          <w:sz w:val="16"/>
          <w:szCs w:val="16"/>
        </w:rPr>
        <w:t>2022-08-12</w:t>
      </w:r>
    </w:p>
    <w:p w:rsidR="0029606A" w:rsidRPr="00C42C81" w:rsidRDefault="0029606A" w:rsidP="00C42C81">
      <w:pPr>
        <w:jc w:val="right"/>
        <w:rPr>
          <w:rFonts w:ascii="Verdana" w:hAnsi="Verdana" w:cs="Arial"/>
        </w:rPr>
      </w:pPr>
    </w:p>
    <w:p w:rsidR="00AE7209" w:rsidRPr="00C42C81" w:rsidRDefault="00AE7209" w:rsidP="00C42C81">
      <w:pPr>
        <w:rPr>
          <w:rFonts w:ascii="Verdana" w:hAnsi="Verdana" w:cs="Arial"/>
          <w:b/>
          <w:bCs/>
        </w:rPr>
      </w:pPr>
      <w:r w:rsidRPr="00C42C81">
        <w:rPr>
          <w:rFonts w:ascii="Verdana" w:hAnsi="Verdana" w:cs="Arial"/>
          <w:b/>
          <w:bCs/>
        </w:rPr>
        <w:t>Akademia Górniczo - Hutnicza</w:t>
      </w:r>
    </w:p>
    <w:p w:rsidR="00AE7209" w:rsidRPr="00C42C81" w:rsidRDefault="00AE7209" w:rsidP="00C42C81">
      <w:pPr>
        <w:rPr>
          <w:rFonts w:ascii="Verdana" w:hAnsi="Verdana" w:cs="Arial"/>
          <w:b/>
          <w:bCs/>
        </w:rPr>
      </w:pPr>
      <w:r w:rsidRPr="00C42C81">
        <w:rPr>
          <w:rFonts w:ascii="Verdana" w:hAnsi="Verdana" w:cs="Arial"/>
          <w:b/>
          <w:bCs/>
        </w:rPr>
        <w:t>im. Stanisława Staszica</w:t>
      </w:r>
      <w:bookmarkStart w:id="0" w:name="_GoBack"/>
      <w:bookmarkEnd w:id="0"/>
      <w:r w:rsidRPr="00C42C81">
        <w:rPr>
          <w:rFonts w:ascii="Verdana" w:hAnsi="Verdana" w:cs="Arial"/>
          <w:b/>
          <w:bCs/>
        </w:rPr>
        <w:t xml:space="preserve"> w Krakowie</w:t>
      </w:r>
    </w:p>
    <w:p w:rsidR="006A5DF1" w:rsidRPr="00C42C81" w:rsidRDefault="00AE7209" w:rsidP="00C42C81">
      <w:pPr>
        <w:rPr>
          <w:rFonts w:ascii="Verdana" w:hAnsi="Verdana" w:cs="Arial"/>
          <w:b/>
          <w:bCs/>
        </w:rPr>
      </w:pPr>
      <w:r w:rsidRPr="00C42C81">
        <w:rPr>
          <w:rFonts w:ascii="Verdana" w:hAnsi="Verdana" w:cs="Arial"/>
          <w:b/>
          <w:bCs/>
        </w:rPr>
        <w:t>Dział Zamówień Publicznych</w:t>
      </w:r>
    </w:p>
    <w:p w:rsidR="006A5DF1" w:rsidRPr="00C42C81" w:rsidRDefault="00AE7209" w:rsidP="00C42C81">
      <w:pPr>
        <w:rPr>
          <w:rFonts w:ascii="Verdana" w:hAnsi="Verdana" w:cs="Arial"/>
        </w:rPr>
      </w:pPr>
      <w:r w:rsidRPr="00C42C81">
        <w:rPr>
          <w:rFonts w:ascii="Verdana" w:hAnsi="Verdana" w:cs="Arial"/>
        </w:rPr>
        <w:t>Al. Mickiewicza</w:t>
      </w:r>
      <w:r w:rsidR="006A5DF1" w:rsidRPr="00C42C81">
        <w:rPr>
          <w:rFonts w:ascii="Verdana" w:hAnsi="Verdana" w:cs="Arial"/>
        </w:rPr>
        <w:t xml:space="preserve"> </w:t>
      </w:r>
      <w:r w:rsidRPr="00C42C81">
        <w:rPr>
          <w:rFonts w:ascii="Verdana" w:hAnsi="Verdana" w:cs="Arial"/>
        </w:rPr>
        <w:t>30</w:t>
      </w:r>
    </w:p>
    <w:p w:rsidR="006A5DF1" w:rsidRPr="00C42C81" w:rsidRDefault="00AE7209" w:rsidP="00C42C81">
      <w:pPr>
        <w:rPr>
          <w:rFonts w:ascii="Verdana" w:hAnsi="Verdana" w:cs="Arial"/>
        </w:rPr>
      </w:pPr>
      <w:r w:rsidRPr="00C42C81">
        <w:rPr>
          <w:rFonts w:ascii="Verdana" w:hAnsi="Verdana" w:cs="Arial"/>
        </w:rPr>
        <w:t>30-059</w:t>
      </w:r>
      <w:r w:rsidR="006A5DF1" w:rsidRPr="00C42C81">
        <w:rPr>
          <w:rFonts w:ascii="Verdana" w:hAnsi="Verdana" w:cs="Arial"/>
        </w:rPr>
        <w:t xml:space="preserve"> </w:t>
      </w:r>
      <w:r w:rsidRPr="00C42C81">
        <w:rPr>
          <w:rFonts w:ascii="Verdana" w:hAnsi="Verdana" w:cs="Arial"/>
        </w:rPr>
        <w:t>Kraków</w:t>
      </w:r>
    </w:p>
    <w:p w:rsidR="006A5DF1" w:rsidRPr="00C42C81" w:rsidRDefault="006A5DF1" w:rsidP="00C42C8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C42C81" w:rsidRDefault="006A5DF1" w:rsidP="00C42C81">
      <w:pPr>
        <w:pStyle w:val="Nagwek"/>
        <w:tabs>
          <w:tab w:val="clear" w:pos="4536"/>
        </w:tabs>
        <w:rPr>
          <w:rFonts w:ascii="Verdana" w:hAnsi="Verdana" w:cs="Arial"/>
        </w:rPr>
      </w:pPr>
      <w:r w:rsidRPr="00C42C81">
        <w:rPr>
          <w:rFonts w:ascii="Verdana" w:hAnsi="Verdana" w:cs="Arial"/>
        </w:rPr>
        <w:tab/>
        <w:t xml:space="preserve"> </w:t>
      </w:r>
    </w:p>
    <w:p w:rsidR="006A5DF1" w:rsidRPr="00C42C81" w:rsidRDefault="006A5DF1" w:rsidP="00C42C8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C42C81" w:rsidRDefault="006A5DF1" w:rsidP="00C42C81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WYKONAWCY</w:t>
      </w:r>
    </w:p>
    <w:p w:rsidR="006A5DF1" w:rsidRPr="00C42C81" w:rsidRDefault="006A5DF1" w:rsidP="00C42C81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C42C81">
        <w:rPr>
          <w:rFonts w:ascii="Verdana" w:hAnsi="Verdana" w:cs="Arial"/>
        </w:rPr>
        <w:t>ubiegający się o zamówienie publiczne</w:t>
      </w:r>
    </w:p>
    <w:p w:rsidR="006D4AB3" w:rsidRPr="00C42C81" w:rsidRDefault="006D4AB3" w:rsidP="00C42C81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C42C81" w:rsidRDefault="006D4AB3" w:rsidP="00C42C8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C42C81" w:rsidRDefault="006D4AB3" w:rsidP="00C42C8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Default="00E21B49" w:rsidP="00C42C81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C42C81">
        <w:rPr>
          <w:rFonts w:ascii="Verdana" w:hAnsi="Verdana" w:cs="Arial"/>
          <w:sz w:val="20"/>
        </w:rPr>
        <w:t>WYJAŚNIENI</w:t>
      </w:r>
      <w:r w:rsidR="00520165" w:rsidRPr="00C42C81">
        <w:rPr>
          <w:rFonts w:ascii="Verdana" w:hAnsi="Verdana" w:cs="Arial"/>
          <w:sz w:val="20"/>
        </w:rPr>
        <w:t>A</w:t>
      </w:r>
      <w:r w:rsidR="00632C3C" w:rsidRPr="00C42C81">
        <w:rPr>
          <w:rFonts w:ascii="Verdana" w:hAnsi="Verdana" w:cs="Arial"/>
          <w:sz w:val="20"/>
        </w:rPr>
        <w:t xml:space="preserve"> TREŚCI</w:t>
      </w:r>
      <w:r w:rsidR="0029606A" w:rsidRPr="00C42C81">
        <w:rPr>
          <w:rFonts w:ascii="Verdana" w:hAnsi="Verdana" w:cs="Arial"/>
          <w:sz w:val="20"/>
        </w:rPr>
        <w:t xml:space="preserve"> SWZ</w:t>
      </w:r>
      <w:r w:rsidR="00C42C81" w:rsidRPr="00C42C81">
        <w:rPr>
          <w:rFonts w:ascii="Verdana" w:hAnsi="Verdana" w:cs="Arial"/>
          <w:sz w:val="20"/>
        </w:rPr>
        <w:t xml:space="preserve"> – ZMIANA SWZ</w:t>
      </w:r>
    </w:p>
    <w:p w:rsidR="00C42C81" w:rsidRPr="00C42C81" w:rsidRDefault="00C42C81" w:rsidP="00C42C81"/>
    <w:p w:rsidR="006D4AB3" w:rsidRPr="00C42C81" w:rsidRDefault="00632C3C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 xml:space="preserve">Dotyczy: </w:t>
      </w:r>
      <w:r w:rsidR="006A5DF1" w:rsidRPr="00C42C81">
        <w:rPr>
          <w:rFonts w:ascii="Verdana" w:hAnsi="Verdana" w:cs="Arial"/>
        </w:rPr>
        <w:t>p</w:t>
      </w:r>
      <w:r w:rsidRPr="00C42C81">
        <w:rPr>
          <w:rFonts w:ascii="Verdana" w:hAnsi="Verdana" w:cs="Arial"/>
        </w:rPr>
        <w:t>ostępowani</w:t>
      </w:r>
      <w:r w:rsidR="006A5DF1" w:rsidRPr="00C42C81">
        <w:rPr>
          <w:rFonts w:ascii="Verdana" w:hAnsi="Verdana" w:cs="Arial"/>
        </w:rPr>
        <w:t>a</w:t>
      </w:r>
      <w:r w:rsidRPr="00C42C81">
        <w:rPr>
          <w:rFonts w:ascii="Verdana" w:hAnsi="Verdana" w:cs="Arial"/>
        </w:rPr>
        <w:t xml:space="preserve"> o udzielenie zamówienia publicznego, prowadzone</w:t>
      </w:r>
      <w:r w:rsidR="006A5DF1" w:rsidRPr="00C42C81">
        <w:rPr>
          <w:rFonts w:ascii="Verdana" w:hAnsi="Verdana" w:cs="Arial"/>
        </w:rPr>
        <w:t>go</w:t>
      </w:r>
      <w:r w:rsidRPr="00C42C81">
        <w:rPr>
          <w:rFonts w:ascii="Verdana" w:hAnsi="Verdana" w:cs="Arial"/>
        </w:rPr>
        <w:t xml:space="preserve"> w trybie </w:t>
      </w:r>
      <w:r w:rsidR="00AE7209" w:rsidRPr="00C42C81">
        <w:rPr>
          <w:rFonts w:ascii="Verdana" w:hAnsi="Verdana" w:cs="Arial"/>
        </w:rPr>
        <w:t xml:space="preserve">Tryb podstawowy bez negocjacji - art. 275 pkt. 1 ustawy </w:t>
      </w:r>
      <w:proofErr w:type="spellStart"/>
      <w:r w:rsidR="00AE7209" w:rsidRPr="00C42C81">
        <w:rPr>
          <w:rFonts w:ascii="Verdana" w:hAnsi="Verdana" w:cs="Arial"/>
        </w:rPr>
        <w:t>Pzp</w:t>
      </w:r>
      <w:proofErr w:type="spellEnd"/>
      <w:r w:rsidRPr="00C42C81">
        <w:rPr>
          <w:rFonts w:ascii="Verdana" w:hAnsi="Verdana" w:cs="Arial"/>
          <w:b/>
        </w:rPr>
        <w:t xml:space="preserve"> </w:t>
      </w:r>
      <w:r w:rsidRPr="00C42C81">
        <w:rPr>
          <w:rFonts w:ascii="Verdana" w:hAnsi="Verdana" w:cs="Arial"/>
          <w:bCs/>
        </w:rPr>
        <w:t>na</w:t>
      </w:r>
      <w:r w:rsidRPr="00C42C81">
        <w:rPr>
          <w:rFonts w:ascii="Verdana" w:hAnsi="Verdana" w:cs="Arial"/>
          <w:b/>
        </w:rPr>
        <w:t xml:space="preserve"> </w:t>
      </w:r>
      <w:r w:rsidR="00E72428" w:rsidRPr="00C42C81">
        <w:rPr>
          <w:rFonts w:ascii="Verdana" w:hAnsi="Verdana" w:cs="Arial"/>
          <w:bCs/>
        </w:rPr>
        <w:t>”</w:t>
      </w:r>
      <w:r w:rsidR="00AE7209" w:rsidRPr="00C42C81">
        <w:rPr>
          <w:rFonts w:ascii="Verdana" w:hAnsi="Verdana" w:cs="Arial"/>
          <w:b/>
          <w:bCs/>
        </w:rPr>
        <w:t>Dostawa sprzętu AGD do domów studenckich Miasteczka Studenckiego AGH w Krakowie - KC-zp.272-479/22</w:t>
      </w:r>
      <w:r w:rsidR="00E72428" w:rsidRPr="00C42C81">
        <w:rPr>
          <w:rFonts w:ascii="Verdana" w:hAnsi="Verdana" w:cs="Arial"/>
          <w:bCs/>
        </w:rPr>
        <w:t>”</w:t>
      </w:r>
      <w:r w:rsidRPr="00C42C81">
        <w:rPr>
          <w:rFonts w:ascii="Verdana" w:hAnsi="Verdana" w:cs="Arial"/>
          <w:b/>
        </w:rPr>
        <w:t xml:space="preserve"> </w:t>
      </w:r>
      <w:r w:rsidRPr="00C42C81">
        <w:rPr>
          <w:rFonts w:ascii="Verdana" w:hAnsi="Verdana" w:cs="Arial"/>
          <w:bCs/>
        </w:rPr>
        <w:t>– znak sprawy</w:t>
      </w:r>
      <w:r w:rsidRPr="00C42C81">
        <w:rPr>
          <w:rFonts w:ascii="Verdana" w:hAnsi="Verdana" w:cs="Arial"/>
          <w:b/>
        </w:rPr>
        <w:t xml:space="preserve"> </w:t>
      </w:r>
      <w:r w:rsidR="00AE7209" w:rsidRPr="00C42C81">
        <w:rPr>
          <w:rFonts w:ascii="Verdana" w:hAnsi="Verdana" w:cs="Arial"/>
          <w:b/>
        </w:rPr>
        <w:t>KC-zp.272-479/22</w:t>
      </w:r>
      <w:r w:rsidRPr="00C42C81">
        <w:rPr>
          <w:rFonts w:ascii="Verdana" w:hAnsi="Verdana" w:cs="Arial"/>
          <w:b/>
        </w:rPr>
        <w:t>.</w:t>
      </w:r>
    </w:p>
    <w:p w:rsidR="00C42C81" w:rsidRDefault="00C42C81" w:rsidP="00C42C81">
      <w:pPr>
        <w:jc w:val="both"/>
        <w:rPr>
          <w:rFonts w:ascii="Verdana" w:hAnsi="Verdana" w:cs="Arial"/>
        </w:rPr>
      </w:pPr>
    </w:p>
    <w:p w:rsidR="00BE7BFD" w:rsidRPr="00C42C81" w:rsidRDefault="00520165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 xml:space="preserve">Zamawiający, </w:t>
      </w:r>
      <w:r w:rsidR="00AE7209" w:rsidRPr="00C42C81">
        <w:rPr>
          <w:rFonts w:ascii="Verdana" w:hAnsi="Verdana" w:cs="Arial"/>
          <w:b/>
        </w:rPr>
        <w:t xml:space="preserve">Akademia Górniczo </w:t>
      </w:r>
      <w:r w:rsidR="00C42C81" w:rsidRPr="00C42C81">
        <w:rPr>
          <w:rFonts w:ascii="Verdana" w:hAnsi="Verdana" w:cs="Arial"/>
          <w:b/>
        </w:rPr>
        <w:t>–</w:t>
      </w:r>
      <w:r w:rsidR="00AE7209" w:rsidRPr="00C42C81">
        <w:rPr>
          <w:rFonts w:ascii="Verdana" w:hAnsi="Verdana" w:cs="Arial"/>
          <w:b/>
        </w:rPr>
        <w:t xml:space="preserve"> Hutnicza</w:t>
      </w:r>
      <w:r w:rsidR="00C42C81" w:rsidRPr="00C42C81">
        <w:rPr>
          <w:rFonts w:ascii="Verdana" w:hAnsi="Verdana" w:cs="Arial"/>
          <w:b/>
        </w:rPr>
        <w:t xml:space="preserve"> </w:t>
      </w:r>
      <w:r w:rsidR="00AE7209" w:rsidRPr="00C42C81">
        <w:rPr>
          <w:rFonts w:ascii="Verdana" w:hAnsi="Verdana" w:cs="Arial"/>
          <w:b/>
        </w:rPr>
        <w:t>im. Stanisława Staszica w Krakowie</w:t>
      </w:r>
      <w:r w:rsidR="00C42C81" w:rsidRPr="00C42C81">
        <w:rPr>
          <w:rFonts w:ascii="Verdana" w:hAnsi="Verdana" w:cs="Arial"/>
          <w:b/>
        </w:rPr>
        <w:t xml:space="preserve">, </w:t>
      </w:r>
      <w:r w:rsidR="00AE7209" w:rsidRPr="00C42C81">
        <w:rPr>
          <w:rFonts w:ascii="Verdana" w:hAnsi="Verdana" w:cs="Arial"/>
          <w:b/>
        </w:rPr>
        <w:t>Dział Zamówień Publicznych</w:t>
      </w:r>
      <w:r w:rsidRPr="00C42C81">
        <w:rPr>
          <w:rFonts w:ascii="Verdana" w:hAnsi="Verdana" w:cs="Arial"/>
        </w:rPr>
        <w:t xml:space="preserve">, działając na podstawie art. </w:t>
      </w:r>
      <w:r w:rsidR="00E74BC3" w:rsidRPr="00C42C81">
        <w:rPr>
          <w:rFonts w:ascii="Verdana" w:hAnsi="Verdana" w:cs="Arial"/>
        </w:rPr>
        <w:t>284</w:t>
      </w:r>
      <w:r w:rsidRPr="00C42C81">
        <w:rPr>
          <w:rFonts w:ascii="Verdana" w:hAnsi="Verdana" w:cs="Arial"/>
        </w:rPr>
        <w:t xml:space="preserve"> ust. </w:t>
      </w:r>
      <w:r w:rsidR="0029606A" w:rsidRPr="00C42C81">
        <w:rPr>
          <w:rFonts w:ascii="Verdana" w:hAnsi="Verdana" w:cs="Arial"/>
        </w:rPr>
        <w:t>6</w:t>
      </w:r>
      <w:r w:rsidRPr="00C42C81">
        <w:rPr>
          <w:rFonts w:ascii="Verdana" w:hAnsi="Verdana" w:cs="Arial"/>
        </w:rPr>
        <w:t xml:space="preserve"> ustawy z dnia </w:t>
      </w:r>
      <w:r w:rsidR="0029606A" w:rsidRPr="00C42C81">
        <w:rPr>
          <w:rFonts w:ascii="Verdana" w:hAnsi="Verdana" w:cs="Arial"/>
        </w:rPr>
        <w:t>11</w:t>
      </w:r>
      <w:r w:rsidRPr="00C42C81">
        <w:rPr>
          <w:rFonts w:ascii="Verdana" w:hAnsi="Verdana" w:cs="Arial"/>
        </w:rPr>
        <w:t xml:space="preserve"> </w:t>
      </w:r>
      <w:r w:rsidR="0029606A" w:rsidRPr="00C42C81">
        <w:rPr>
          <w:rFonts w:ascii="Verdana" w:hAnsi="Verdana" w:cs="Arial"/>
        </w:rPr>
        <w:t xml:space="preserve">września </w:t>
      </w:r>
      <w:r w:rsidRPr="00C42C81">
        <w:rPr>
          <w:rFonts w:ascii="Verdana" w:hAnsi="Verdana" w:cs="Arial"/>
        </w:rPr>
        <w:t>20</w:t>
      </w:r>
      <w:r w:rsidR="0029606A" w:rsidRPr="00C42C81">
        <w:rPr>
          <w:rFonts w:ascii="Verdana" w:hAnsi="Verdana" w:cs="Arial"/>
        </w:rPr>
        <w:t>19</w:t>
      </w:r>
      <w:r w:rsidRPr="00C42C81">
        <w:rPr>
          <w:rFonts w:ascii="Verdana" w:hAnsi="Verdana" w:cs="Arial"/>
        </w:rPr>
        <w:t xml:space="preserve"> r</w:t>
      </w:r>
      <w:r w:rsidR="0029606A" w:rsidRPr="00C42C81">
        <w:rPr>
          <w:rFonts w:ascii="Verdana" w:hAnsi="Verdana" w:cs="Arial"/>
        </w:rPr>
        <w:t>.</w:t>
      </w:r>
      <w:r w:rsidRPr="00C42C81">
        <w:rPr>
          <w:rFonts w:ascii="Verdana" w:hAnsi="Verdana" w:cs="Arial"/>
        </w:rPr>
        <w:t xml:space="preserve"> Prawo </w:t>
      </w:r>
      <w:r w:rsidR="0029606A" w:rsidRPr="00C42C81">
        <w:rPr>
          <w:rFonts w:ascii="Verdana" w:hAnsi="Verdana" w:cs="Arial"/>
        </w:rPr>
        <w:t>z</w:t>
      </w:r>
      <w:r w:rsidRPr="00C42C81">
        <w:rPr>
          <w:rFonts w:ascii="Verdana" w:hAnsi="Verdana" w:cs="Arial"/>
        </w:rPr>
        <w:t xml:space="preserve">amówień </w:t>
      </w:r>
      <w:r w:rsidR="0029606A" w:rsidRPr="00C42C81">
        <w:rPr>
          <w:rFonts w:ascii="Verdana" w:hAnsi="Verdana" w:cs="Arial"/>
        </w:rPr>
        <w:t>p</w:t>
      </w:r>
      <w:r w:rsidRPr="00C42C81">
        <w:rPr>
          <w:rFonts w:ascii="Verdana" w:hAnsi="Verdana" w:cs="Arial"/>
        </w:rPr>
        <w:t xml:space="preserve">ublicznych </w:t>
      </w:r>
      <w:r w:rsidR="00AE7209" w:rsidRPr="00C42C81">
        <w:rPr>
          <w:rFonts w:ascii="Verdana" w:hAnsi="Verdana" w:cs="Arial"/>
        </w:rPr>
        <w:t>(</w:t>
      </w:r>
      <w:proofErr w:type="spellStart"/>
      <w:r w:rsidR="00AE7209" w:rsidRPr="00C42C81">
        <w:rPr>
          <w:rFonts w:ascii="Verdana" w:hAnsi="Verdana" w:cs="Arial"/>
        </w:rPr>
        <w:t>t.j</w:t>
      </w:r>
      <w:proofErr w:type="spellEnd"/>
      <w:r w:rsidR="00AE7209" w:rsidRPr="00C42C81">
        <w:rPr>
          <w:rFonts w:ascii="Verdana" w:hAnsi="Verdana" w:cs="Arial"/>
        </w:rPr>
        <w:t>. Dz.U. z 2021r. poz. 1129</w:t>
      </w:r>
      <w:r w:rsidR="00C42C81" w:rsidRPr="00C42C81">
        <w:rPr>
          <w:rFonts w:ascii="Verdana" w:hAnsi="Verdana" w:cs="Arial"/>
        </w:rPr>
        <w:t xml:space="preserve"> ze zm.</w:t>
      </w:r>
      <w:r w:rsidR="00AE7209" w:rsidRPr="00C42C81">
        <w:rPr>
          <w:rFonts w:ascii="Verdana" w:hAnsi="Verdana" w:cs="Arial"/>
        </w:rPr>
        <w:t>)</w:t>
      </w:r>
      <w:r w:rsidR="00BE7BFD" w:rsidRPr="00C42C81">
        <w:rPr>
          <w:rFonts w:ascii="Verdana" w:hAnsi="Verdana" w:cs="Arial"/>
        </w:rPr>
        <w:t xml:space="preserve">, </w:t>
      </w:r>
      <w:r w:rsidR="00E74BC3" w:rsidRPr="00C42C81">
        <w:rPr>
          <w:rFonts w:ascii="Verdana" w:hAnsi="Verdana" w:cs="Arial"/>
        </w:rPr>
        <w:t>udostępnia</w:t>
      </w:r>
      <w:r w:rsidR="00BE7BFD" w:rsidRPr="00C42C81">
        <w:rPr>
          <w:rFonts w:ascii="Verdana" w:hAnsi="Verdana" w:cs="Arial"/>
        </w:rPr>
        <w:t xml:space="preserve"> poniżej treść zapytań do S</w:t>
      </w:r>
      <w:r w:rsidR="0012774F" w:rsidRPr="00C42C81">
        <w:rPr>
          <w:rFonts w:ascii="Verdana" w:hAnsi="Verdana" w:cs="Arial"/>
        </w:rPr>
        <w:t>pecyfikacji Warunków Zamówienia (</w:t>
      </w:r>
      <w:r w:rsidR="0012774F" w:rsidRPr="00C42C81">
        <w:rPr>
          <w:rFonts w:ascii="Verdana" w:hAnsi="Verdana" w:cs="Arial"/>
          <w:lang w:eastAsia="ar-SA"/>
        </w:rPr>
        <w:t>zwanej dalej</w:t>
      </w:r>
      <w:r w:rsidR="0012774F" w:rsidRPr="00C42C81">
        <w:rPr>
          <w:rFonts w:ascii="Verdana" w:hAnsi="Verdana" w:cs="Arial"/>
          <w:b/>
          <w:lang w:eastAsia="ar-SA"/>
        </w:rPr>
        <w:t xml:space="preserve"> </w:t>
      </w:r>
      <w:r w:rsidR="0012774F" w:rsidRPr="00C42C81">
        <w:rPr>
          <w:rFonts w:ascii="Verdana" w:hAnsi="Verdana" w:cs="Arial"/>
          <w:bCs/>
          <w:lang w:eastAsia="ar-SA"/>
        </w:rPr>
        <w:t>”SWZ”)</w:t>
      </w:r>
      <w:r w:rsidR="00E74BC3" w:rsidRPr="00C42C81">
        <w:rPr>
          <w:rFonts w:ascii="Verdana" w:hAnsi="Verdana" w:cs="Arial"/>
          <w:bCs/>
          <w:lang w:eastAsia="ar-SA"/>
        </w:rPr>
        <w:t xml:space="preserve"> </w:t>
      </w:r>
      <w:r w:rsidR="00E74BC3" w:rsidRPr="00C42C81">
        <w:rPr>
          <w:rFonts w:ascii="Verdana" w:hAnsi="Verdana" w:cs="Arial"/>
        </w:rPr>
        <w:t>wraz z wyjaśnieniami</w:t>
      </w:r>
      <w:r w:rsidR="0012774F" w:rsidRPr="00C42C81">
        <w:rPr>
          <w:rFonts w:ascii="Verdana" w:hAnsi="Verdana" w:cs="Arial"/>
          <w:bCs/>
          <w:lang w:eastAsia="ar-SA"/>
        </w:rPr>
        <w:t>:</w:t>
      </w:r>
      <w:r w:rsidR="00C42C81" w:rsidRPr="00C42C81">
        <w:rPr>
          <w:rFonts w:ascii="Verdana" w:hAnsi="Verdana" w:cs="Arial"/>
        </w:rPr>
        <w:t xml:space="preserve"> </w:t>
      </w: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P</w:t>
      </w:r>
      <w:r w:rsidRPr="00C42C81">
        <w:rPr>
          <w:rFonts w:ascii="Verdana" w:hAnsi="Verdana" w:cs="Arial"/>
          <w:b/>
        </w:rPr>
        <w:t>ytanie 1: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 xml:space="preserve">Z powodu niedostępności proszę o akceptację: cz. 1 B) kuchenki mikrofalowej o podstawowej mocy 800W jednak poborze mocy 1150W cz. 2 A) lodówki o pojemności chłodziarki 107 l, zamrażarki 13 l, wysokości 84,5 cm, szerokości 56 cm, głębokości 59,7 cm, klasa energetyczna F, roczne zużycie energii 171,55 kWh/rok B) lodówki o poziomie hałasu 39 </w:t>
      </w:r>
      <w:proofErr w:type="spellStart"/>
      <w:r w:rsidRPr="00C42C81">
        <w:rPr>
          <w:rFonts w:ascii="Verdana" w:hAnsi="Verdana" w:cs="Arial"/>
        </w:rPr>
        <w:t>dB</w:t>
      </w:r>
      <w:proofErr w:type="spellEnd"/>
      <w:r w:rsidRPr="00C42C81">
        <w:rPr>
          <w:rFonts w:ascii="Verdana" w:hAnsi="Verdana" w:cs="Arial"/>
        </w:rPr>
        <w:t xml:space="preserve"> (zgodnie ze stroną producenta, na sklepach 38 </w:t>
      </w:r>
      <w:proofErr w:type="spellStart"/>
      <w:r w:rsidRPr="00C42C81">
        <w:rPr>
          <w:rFonts w:ascii="Verdana" w:hAnsi="Verdana" w:cs="Arial"/>
        </w:rPr>
        <w:t>dB</w:t>
      </w:r>
      <w:proofErr w:type="spellEnd"/>
      <w:r w:rsidRPr="00C42C81">
        <w:rPr>
          <w:rFonts w:ascii="Verdana" w:hAnsi="Verdana" w:cs="Arial"/>
        </w:rPr>
        <w:t>) cz. 3 A) pralki z programatorem elektronicznym ale ze sterowaniem gałką - mechanicznym</w:t>
      </w: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Odpowiedź: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  <w:b/>
        </w:rPr>
        <w:t>W zadaniu częściowym nr 1</w:t>
      </w:r>
      <w:r>
        <w:rPr>
          <w:rFonts w:ascii="Verdana" w:hAnsi="Verdana" w:cs="Arial"/>
        </w:rPr>
        <w:t xml:space="preserve"> pkt </w:t>
      </w:r>
      <w:r w:rsidRPr="00C42C81">
        <w:rPr>
          <w:rFonts w:ascii="Verdana" w:hAnsi="Verdana" w:cs="Arial"/>
        </w:rPr>
        <w:t>B</w:t>
      </w:r>
      <w:r>
        <w:rPr>
          <w:rFonts w:ascii="Verdana" w:hAnsi="Verdana" w:cs="Arial"/>
        </w:rPr>
        <w:t>)</w:t>
      </w:r>
      <w:r w:rsidRPr="00C42C81">
        <w:rPr>
          <w:rFonts w:ascii="Verdana" w:hAnsi="Verdana" w:cs="Arial"/>
        </w:rPr>
        <w:t xml:space="preserve"> (dostawa 5 szt. kuchenek mikrofalowych) Zamawiający zmienia wymaganą wartość parametru mocy mikrofal na  min. 800 W.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  <w:b/>
        </w:rPr>
        <w:t>W zadaniu częściowym nr 2</w:t>
      </w:r>
      <w:r>
        <w:rPr>
          <w:rFonts w:ascii="Verdana" w:hAnsi="Verdana" w:cs="Arial"/>
        </w:rPr>
        <w:t xml:space="preserve"> pkt </w:t>
      </w:r>
      <w:r w:rsidRPr="00C42C81">
        <w:rPr>
          <w:rFonts w:ascii="Verdana" w:hAnsi="Verdana" w:cs="Arial"/>
        </w:rPr>
        <w:t>A</w:t>
      </w:r>
      <w:r>
        <w:rPr>
          <w:rFonts w:ascii="Verdana" w:hAnsi="Verdana" w:cs="Arial"/>
        </w:rPr>
        <w:t>)</w:t>
      </w:r>
      <w:r w:rsidRPr="00C42C81">
        <w:rPr>
          <w:rFonts w:ascii="Verdana" w:hAnsi="Verdana" w:cs="Arial"/>
        </w:rPr>
        <w:t xml:space="preserve"> (dostawa 66 szt. lodówek </w:t>
      </w:r>
      <w:proofErr w:type="spellStart"/>
      <w:r w:rsidRPr="00C42C81">
        <w:rPr>
          <w:rFonts w:ascii="Verdana" w:hAnsi="Verdana" w:cs="Arial"/>
        </w:rPr>
        <w:t>podblatowych</w:t>
      </w:r>
      <w:proofErr w:type="spellEnd"/>
      <w:r w:rsidRPr="00C42C81">
        <w:rPr>
          <w:rFonts w:ascii="Verdana" w:hAnsi="Verdana" w:cs="Arial"/>
        </w:rPr>
        <w:t>) Zamawiający dopuszcza zaoferowanie urządzenia o: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pojemności chłodziarki netto od 75 do 107 l;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pojemności zamrażalnika netto od 7 do 13 l 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wysokości maks. 85 cm;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szerokości maks. 56 cm;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głębokości maksymalnej, rozumianej jako sumę minimalnej, wskazanej przez producenta odległości od ściany oraz wymiaru urządzenia bez ewentualnego uchwytu (do krawędzi drzwi urządzenia), nie przekraczającej 60 cm (szerokość blatu); po umieszczeniu urządzenia we wnęce, z zachowaniem odstępu od ściany, krawędź drzwi urządzenia musi się mieścić w obrębie blatu, ewentualny uchwyt może wystawać poza obręb blatu;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klasie energetycznej F;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rocznym zużyciu energii maks. 172 kWh/rok;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W zadaniu częściowym nr 3A (dostawa 16 szt. pralek automatycznych) Zamawiający wskazał, że wymaga elektronicznego sterowania pracą urządzenia - nie programatora mechanicznego - bez wskazywania interfejsu. Zamawiający dopuszcza sterowanie za pomocą gałki/pokrętła pod warunkiem, że za kontrolę pracy urządzenia odpowiada układ elektroniczny a nie mechaniczny.</w:t>
      </w:r>
    </w:p>
    <w:p w:rsidR="00C42C81" w:rsidRDefault="00C42C81" w:rsidP="00C42C81">
      <w:pPr>
        <w:jc w:val="both"/>
        <w:rPr>
          <w:rFonts w:ascii="Verdana" w:hAnsi="Verdana" w:cs="Arial"/>
          <w:b/>
        </w:rPr>
      </w:pP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lastRenderedPageBreak/>
        <w:t>Pytanie2: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</w:t>
      </w:r>
      <w:r w:rsidRPr="00C42C81">
        <w:rPr>
          <w:rFonts w:ascii="Verdana" w:hAnsi="Verdana" w:cs="Arial"/>
        </w:rPr>
        <w:t>uszarki sterowanie - programator elektroniczny z gałką</w:t>
      </w: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Odpowiedź:</w:t>
      </w:r>
    </w:p>
    <w:p w:rsid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  <w:b/>
        </w:rPr>
        <w:t>W zadaniu częściowym nr 3</w:t>
      </w:r>
      <w:r>
        <w:rPr>
          <w:rFonts w:ascii="Verdana" w:hAnsi="Verdana" w:cs="Arial"/>
        </w:rPr>
        <w:t xml:space="preserve"> pkt </w:t>
      </w:r>
      <w:r w:rsidRPr="00C42C81">
        <w:rPr>
          <w:rFonts w:ascii="Verdana" w:hAnsi="Verdana" w:cs="Arial"/>
        </w:rPr>
        <w:t>B</w:t>
      </w:r>
      <w:r>
        <w:rPr>
          <w:rFonts w:ascii="Verdana" w:hAnsi="Verdana" w:cs="Arial"/>
        </w:rPr>
        <w:t>)</w:t>
      </w:r>
      <w:r w:rsidRPr="00C42C81">
        <w:rPr>
          <w:rFonts w:ascii="Verdana" w:hAnsi="Verdana" w:cs="Arial"/>
        </w:rPr>
        <w:t xml:space="preserve"> (dostawa 17 szt. elektrycznych, bębnowych suszarek do prania) Zamawiający wskazał, że wymaga elektronicznego sterowania pracą urządzenia - nie programatora mechanicznego - bez wskazywania interfejsu. Zamawiający dopuszcza sterowanie za pomocą gałki/pokrętła pod warunkiem, że za kontrolę pracy urządzenia odpowiada układ elektroniczny a nie mechaniczny.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Pytanie 3: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Z uwagi na zmianę klas energetycznych proszę o dopuszczenie nowych oznakowani energetycznych, mianowicie A-G. Przy czym Klasa A+ = F.</w:t>
      </w: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Odpowiedź: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Zamawiający dopuszcza zarówno stare oznakowanie klasy energetycznej jak i nowe oznakowanie klasy energetycznej urządzeń pod warunkiem, że oznakowanie zaoferowanego urządzenia będzie równoważne oznakowaniu wskazanemu przez Zamawiającego oraz przy zachowaniu wskazanego w Specyfikacji rocznego zużycia energii.</w:t>
      </w:r>
    </w:p>
    <w:p w:rsidR="00C42C81" w:rsidRDefault="00C42C81" w:rsidP="00C42C81">
      <w:pPr>
        <w:jc w:val="both"/>
        <w:rPr>
          <w:rFonts w:ascii="Verdana" w:hAnsi="Verdana" w:cs="Arial"/>
          <w:b/>
        </w:rPr>
      </w:pP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Pytanie 4: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 xml:space="preserve">Lodówka </w:t>
      </w:r>
      <w:proofErr w:type="spellStart"/>
      <w:r w:rsidRPr="00C42C81">
        <w:rPr>
          <w:rFonts w:ascii="Verdana" w:hAnsi="Verdana" w:cs="Arial"/>
        </w:rPr>
        <w:t>podblatowa</w:t>
      </w:r>
      <w:proofErr w:type="spellEnd"/>
      <w:r w:rsidRPr="00C42C81">
        <w:rPr>
          <w:rFonts w:ascii="Verdana" w:hAnsi="Verdana" w:cs="Arial"/>
        </w:rPr>
        <w:t>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czy Zamawiający dopuści wysokość 85cm, przy zachowaniu pozostałych parametrów?</w:t>
      </w: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Odpowiedź: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  <w:b/>
        </w:rPr>
        <w:t>W zadaniu częściowym nr 2</w:t>
      </w:r>
      <w:r>
        <w:rPr>
          <w:rFonts w:ascii="Verdana" w:hAnsi="Verdana" w:cs="Arial"/>
        </w:rPr>
        <w:t xml:space="preserve"> pkt </w:t>
      </w:r>
      <w:r w:rsidRPr="00C42C81">
        <w:rPr>
          <w:rFonts w:ascii="Verdana" w:hAnsi="Verdana" w:cs="Arial"/>
        </w:rPr>
        <w:t>A</w:t>
      </w:r>
      <w:r>
        <w:rPr>
          <w:rFonts w:ascii="Verdana" w:hAnsi="Verdana" w:cs="Arial"/>
        </w:rPr>
        <w:t>)</w:t>
      </w:r>
      <w:r w:rsidRPr="00C42C81">
        <w:rPr>
          <w:rFonts w:ascii="Verdana" w:hAnsi="Verdana" w:cs="Arial"/>
        </w:rPr>
        <w:t xml:space="preserve"> (dostawa 66 szt. lodówek </w:t>
      </w:r>
      <w:proofErr w:type="spellStart"/>
      <w:r w:rsidRPr="00C42C81">
        <w:rPr>
          <w:rFonts w:ascii="Verdana" w:hAnsi="Verdana" w:cs="Arial"/>
        </w:rPr>
        <w:t>podblatowych</w:t>
      </w:r>
      <w:proofErr w:type="spellEnd"/>
      <w:r w:rsidRPr="00C42C81">
        <w:rPr>
          <w:rFonts w:ascii="Verdana" w:hAnsi="Verdana" w:cs="Arial"/>
        </w:rPr>
        <w:t>) Zamawiający dopuszcza zaoferowanie urządzenia o wysokości maks. 85 cm.</w:t>
      </w:r>
    </w:p>
    <w:p w:rsidR="00C42C81" w:rsidRDefault="00C42C81" w:rsidP="00C42C81">
      <w:pPr>
        <w:jc w:val="both"/>
        <w:rPr>
          <w:rFonts w:ascii="Verdana" w:hAnsi="Verdana" w:cs="Arial"/>
          <w:b/>
        </w:rPr>
      </w:pPr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P</w:t>
      </w:r>
      <w:r w:rsidRPr="00C42C81">
        <w:rPr>
          <w:rFonts w:ascii="Verdana" w:hAnsi="Verdana" w:cs="Arial"/>
          <w:b/>
        </w:rPr>
        <w:t>ytanie 5: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Lodówka dwudrzwiowa czy Zamawiający dopuści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szerokość od 54 cm do 60 cm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roczne zużycie energii 238 kWh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 xml:space="preserve">- poziom hałasu 39 </w:t>
      </w:r>
      <w:proofErr w:type="spellStart"/>
      <w:r w:rsidRPr="00C42C81">
        <w:rPr>
          <w:rFonts w:ascii="Verdana" w:hAnsi="Verdana" w:cs="Arial"/>
        </w:rPr>
        <w:t>dB</w:t>
      </w:r>
      <w:proofErr w:type="spellEnd"/>
    </w:p>
    <w:p w:rsidR="00C42C81" w:rsidRPr="00C42C81" w:rsidRDefault="00C42C81" w:rsidP="00C42C81">
      <w:pPr>
        <w:jc w:val="both"/>
        <w:rPr>
          <w:rFonts w:ascii="Verdana" w:hAnsi="Verdana" w:cs="Arial"/>
          <w:b/>
        </w:rPr>
      </w:pPr>
      <w:r w:rsidRPr="00C42C81">
        <w:rPr>
          <w:rFonts w:ascii="Verdana" w:hAnsi="Verdana" w:cs="Arial"/>
          <w:b/>
        </w:rPr>
        <w:t>Odpowiedź: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  <w:b/>
        </w:rPr>
        <w:t>W zadaniu częściowym nr 2</w:t>
      </w:r>
      <w:r>
        <w:rPr>
          <w:rFonts w:ascii="Verdana" w:hAnsi="Verdana" w:cs="Arial"/>
        </w:rPr>
        <w:t xml:space="preserve"> pkt </w:t>
      </w:r>
      <w:r w:rsidRPr="00C42C81">
        <w:rPr>
          <w:rFonts w:ascii="Verdana" w:hAnsi="Verdana" w:cs="Arial"/>
        </w:rPr>
        <w:t>B</w:t>
      </w:r>
      <w:r>
        <w:rPr>
          <w:rFonts w:ascii="Verdana" w:hAnsi="Verdana" w:cs="Arial"/>
        </w:rPr>
        <w:t>)</w:t>
      </w:r>
      <w:r w:rsidRPr="00C42C81">
        <w:rPr>
          <w:rFonts w:ascii="Verdana" w:hAnsi="Verdana" w:cs="Arial"/>
        </w:rPr>
        <w:t xml:space="preserve"> (dostawa 20 szt. lodówek dwudrzwiowych) Zamawiający dopuszcza zaoferowanie urządzenia o: 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szerokość od 54 cm do 60 cm;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>- rocznym poziomie zużycia energii do 238 kWh;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  <w:r w:rsidRPr="00C42C81">
        <w:rPr>
          <w:rFonts w:ascii="Verdana" w:hAnsi="Verdana" w:cs="Arial"/>
        </w:rPr>
        <w:t xml:space="preserve">- poziomie hałasu do 40 </w:t>
      </w:r>
      <w:proofErr w:type="spellStart"/>
      <w:r w:rsidRPr="00C42C81">
        <w:rPr>
          <w:rFonts w:ascii="Verdana" w:hAnsi="Verdana" w:cs="Arial"/>
        </w:rPr>
        <w:t>dB</w:t>
      </w:r>
      <w:proofErr w:type="spellEnd"/>
      <w:r w:rsidRPr="00C42C81">
        <w:rPr>
          <w:rFonts w:ascii="Verdana" w:hAnsi="Verdana" w:cs="Arial"/>
        </w:rPr>
        <w:t>.</w:t>
      </w:r>
    </w:p>
    <w:p w:rsidR="00C42C81" w:rsidRPr="00C42C81" w:rsidRDefault="00C42C81" w:rsidP="00C42C81">
      <w:pPr>
        <w:jc w:val="both"/>
        <w:rPr>
          <w:rFonts w:ascii="Verdana" w:hAnsi="Verdana" w:cs="Arial"/>
        </w:rPr>
      </w:pPr>
    </w:p>
    <w:sectPr w:rsidR="00C42C81" w:rsidRPr="00C42C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E6F" w:rsidRDefault="00DD6E6F">
      <w:r>
        <w:separator/>
      </w:r>
    </w:p>
  </w:endnote>
  <w:endnote w:type="continuationSeparator" w:id="0">
    <w:p w:rsidR="00DD6E6F" w:rsidRDefault="00DD6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E6F" w:rsidRDefault="00DD6E6F">
      <w:r>
        <w:separator/>
      </w:r>
    </w:p>
  </w:footnote>
  <w:footnote w:type="continuationSeparator" w:id="0">
    <w:p w:rsidR="00DD6E6F" w:rsidRDefault="00DD6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209" w:rsidRDefault="00AE7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209" w:rsidRDefault="00AE72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209" w:rsidRDefault="00AE72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E6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E7209"/>
    <w:rsid w:val="00BA6584"/>
    <w:rsid w:val="00BE7BFD"/>
    <w:rsid w:val="00C370F2"/>
    <w:rsid w:val="00C42C81"/>
    <w:rsid w:val="00C44EEC"/>
    <w:rsid w:val="00D22FFA"/>
    <w:rsid w:val="00D8461B"/>
    <w:rsid w:val="00D915F2"/>
    <w:rsid w:val="00DD6E6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5DDCB4"/>
  <w15:chartTrackingRefBased/>
  <w15:docId w15:val="{D521165B-8B7F-44FD-AB62-6277BABD6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597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2022-08-12T04:21:00Z</dcterms:created>
  <dcterms:modified xsi:type="dcterms:W3CDTF">2022-08-12T04:30:00Z</dcterms:modified>
</cp:coreProperties>
</file>