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686A2AA1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923967">
        <w:rPr>
          <w:rFonts w:ascii="Verdana" w:hAnsi="Verdana" w:cs="Verdana"/>
          <w:b/>
          <w:sz w:val="20"/>
        </w:rPr>
        <w:t>s</w:t>
      </w:r>
      <w:r w:rsidR="00923967" w:rsidRPr="00174386">
        <w:rPr>
          <w:rFonts w:ascii="Verdana" w:hAnsi="Verdana" w:cs="Verdana"/>
          <w:b/>
          <w:sz w:val="20"/>
        </w:rPr>
        <w:t xml:space="preserve">terowanie klapami pożarowymi w ramach przystosowania </w:t>
      </w:r>
      <w:r w:rsidR="00923967">
        <w:rPr>
          <w:rFonts w:ascii="Verdana" w:hAnsi="Verdana" w:cs="Verdana"/>
          <w:b/>
          <w:sz w:val="20"/>
        </w:rPr>
        <w:t>pawilonu A-0 AGH w Krakowie</w:t>
      </w:r>
      <w:r w:rsidR="00923967" w:rsidRPr="00174386">
        <w:rPr>
          <w:rFonts w:ascii="Verdana" w:hAnsi="Verdana" w:cs="Verdana"/>
          <w:b/>
          <w:sz w:val="20"/>
        </w:rPr>
        <w:t xml:space="preserve"> do aktualnych przepisów przeciwpożarowych</w:t>
      </w:r>
    </w:p>
    <w:p w14:paraId="6188FEA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15A7F6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 xml:space="preserve">od daty </w:t>
      </w:r>
      <w:r w:rsidR="00F54948">
        <w:rPr>
          <w:rFonts w:ascii="Verdana" w:hAnsi="Verdana" w:cs="Verdana"/>
          <w:sz w:val="18"/>
          <w:szCs w:val="18"/>
        </w:rPr>
        <w:t>przekazania placu budowy.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0D0B940D" w14:textId="59C244E1" w:rsidR="00FD3025" w:rsidRPr="00F54948" w:rsidRDefault="00FD3025" w:rsidP="00F54948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Pr="002348F4">
        <w:rPr>
          <w:rFonts w:ascii="Verdana" w:hAnsi="Verdana" w:cs="Verdana"/>
          <w:strike/>
          <w:sz w:val="18"/>
          <w:szCs w:val="18"/>
        </w:rPr>
        <w:t>/robót</w:t>
      </w:r>
      <w:r w:rsidRPr="002E2CF0">
        <w:rPr>
          <w:rFonts w:ascii="Verdana" w:hAnsi="Verdana" w:cs="Verdana"/>
          <w:sz w:val="18"/>
          <w:szCs w:val="18"/>
        </w:rPr>
        <w:t>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1D87EE4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21037ABA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3404A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02CC5F21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7BDF48A" w:rsidR="00D2087F" w:rsidRPr="003404A9" w:rsidRDefault="0097361C" w:rsidP="003404A9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3404A9">
        <w:rPr>
          <w:rFonts w:ascii="Verdana" w:hAnsi="Verdana"/>
          <w:sz w:val="18"/>
          <w:szCs w:val="18"/>
        </w:rPr>
        <w:t xml:space="preserve"> </w:t>
      </w:r>
      <w:r w:rsidR="00CB0BCB" w:rsidRPr="003404A9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</w:t>
      </w:r>
      <w:bookmarkStart w:id="0" w:name="_GoBack"/>
      <w:bookmarkEnd w:id="0"/>
      <w:r w:rsidRPr="00D2087F">
        <w:rPr>
          <w:rFonts w:ascii="Verdana" w:hAnsi="Verdana" w:cs="Verdana"/>
          <w:sz w:val="18"/>
          <w:szCs w:val="18"/>
        </w:rPr>
        <w:t>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3404A9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404A9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3404A9">
        <w:rPr>
          <w:rFonts w:ascii="Verdana" w:hAnsi="Verdana"/>
          <w:sz w:val="18"/>
          <w:szCs w:val="18"/>
        </w:rPr>
        <w:t>.*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 xml:space="preserve">o podwykonawstwo, określonych </w:t>
      </w:r>
      <w:r w:rsidR="00851029" w:rsidRPr="00FA1B70">
        <w:rPr>
          <w:rFonts w:ascii="Verdana" w:hAnsi="Verdana" w:cs="Verdana"/>
          <w:sz w:val="18"/>
          <w:szCs w:val="18"/>
        </w:rPr>
        <w:lastRenderedPageBreak/>
        <w:t>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</w:t>
      </w:r>
      <w:r w:rsidRPr="008601CF">
        <w:rPr>
          <w:rFonts w:ascii="Verdana" w:hAnsi="Verdana" w:cs="Verdana"/>
          <w:sz w:val="18"/>
          <w:szCs w:val="18"/>
        </w:rPr>
        <w:lastRenderedPageBreak/>
        <w:t>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lastRenderedPageBreak/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1677E05E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Kierownika </w:t>
      </w:r>
      <w:r w:rsidR="003404A9" w:rsidRPr="003404A9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27ECE5E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 xml:space="preserve">specjalności </w:t>
      </w:r>
      <w:r w:rsidR="003404A9">
        <w:rPr>
          <w:rFonts w:ascii="Verdana" w:hAnsi="Verdana"/>
          <w:sz w:val="18"/>
          <w:szCs w:val="18"/>
        </w:rPr>
        <w:t xml:space="preserve">teletechnicznej </w:t>
      </w:r>
      <w:r w:rsidRPr="002E2CF0">
        <w:rPr>
          <w:rFonts w:ascii="Verdana" w:hAnsi="Verdana"/>
          <w:sz w:val="18"/>
          <w:szCs w:val="18"/>
        </w:rPr>
        <w:t>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53101D5D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3404A9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3404A9">
        <w:rPr>
          <w:rFonts w:ascii="Verdana" w:hAnsi="Verdana" w:cs="Verdana"/>
          <w:sz w:val="18"/>
          <w:szCs w:val="18"/>
        </w:rPr>
        <w:t xml:space="preserve"> końcowego (wpisem do roboczego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3404A9">
        <w:rPr>
          <w:rFonts w:ascii="Verdana" w:hAnsi="Verdana"/>
          <w:sz w:val="18"/>
          <w:szCs w:val="18"/>
          <w:highlight w:val="yellow"/>
        </w:rPr>
        <w:t>5</w:t>
      </w:r>
      <w:r w:rsidRPr="00753980">
        <w:rPr>
          <w:rFonts w:ascii="Verdana" w:hAnsi="Verdana" w:cs="Verdana"/>
          <w:sz w:val="18"/>
          <w:szCs w:val="18"/>
          <w:highlight w:val="yellow"/>
        </w:rPr>
        <w:t xml:space="preserve"> dni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Pr="00753980">
        <w:rPr>
          <w:rFonts w:ascii="Verdana" w:hAnsi="Verdana" w:cs="Verdana"/>
          <w:sz w:val="18"/>
          <w:szCs w:val="18"/>
          <w:highlight w:val="yellow"/>
        </w:rPr>
        <w:t>3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Pr="00753980">
        <w:rPr>
          <w:rFonts w:ascii="Verdana" w:hAnsi="Verdana" w:cs="Verdana"/>
          <w:sz w:val="18"/>
          <w:szCs w:val="18"/>
          <w:highlight w:val="yellow"/>
        </w:rPr>
        <w:t>5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</w:t>
      </w:r>
      <w:r w:rsidR="0097361C" w:rsidRPr="002A703D">
        <w:rPr>
          <w:rFonts w:ascii="Verdana" w:hAnsi="Verdana" w:cs="Verdana"/>
          <w:sz w:val="18"/>
          <w:szCs w:val="18"/>
        </w:rPr>
        <w:lastRenderedPageBreak/>
        <w:t>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2C4350FA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2D8658A5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7A7EA1">
        <w:rPr>
          <w:rFonts w:ascii="Verdana" w:hAnsi="Verdana" w:cs="Times New Roman"/>
          <w:color w:val="000000" w:themeColor="text1"/>
          <w:sz w:val="18"/>
          <w:szCs w:val="18"/>
          <w:highlight w:val="yellow"/>
        </w:rPr>
        <w:t>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lastRenderedPageBreak/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lastRenderedPageBreak/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</w:t>
      </w:r>
      <w:r w:rsidRPr="0069798B">
        <w:rPr>
          <w:rFonts w:ascii="Verdana" w:hAnsi="Verdana" w:cs="Arial"/>
          <w:sz w:val="18"/>
          <w:szCs w:val="18"/>
        </w:rPr>
        <w:lastRenderedPageBreak/>
        <w:t xml:space="preserve">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lastRenderedPageBreak/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58533330" w:rsidR="00B005D3" w:rsidRPr="003404A9" w:rsidRDefault="00B005D3" w:rsidP="003404A9">
      <w:pPr>
        <w:rPr>
          <w:rFonts w:ascii="Verdana" w:hAnsi="Verdana" w:cs="Verdana"/>
          <w:b/>
          <w:sz w:val="20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3404A9" w:rsidRPr="00174386">
        <w:rPr>
          <w:rFonts w:ascii="Verdana" w:hAnsi="Verdana" w:cs="Verdana"/>
          <w:b/>
          <w:sz w:val="20"/>
        </w:rPr>
        <w:t xml:space="preserve">Sterowanie klapami pożarowymi w ramach przystosowania </w:t>
      </w:r>
      <w:r w:rsidR="003404A9">
        <w:rPr>
          <w:rFonts w:ascii="Verdana" w:hAnsi="Verdana" w:cs="Verdana"/>
          <w:b/>
          <w:sz w:val="20"/>
        </w:rPr>
        <w:t>pawilonu A-0 AGH w Krakowie</w:t>
      </w:r>
      <w:r w:rsidR="003404A9" w:rsidRPr="00174386">
        <w:rPr>
          <w:rFonts w:ascii="Verdana" w:hAnsi="Verdana" w:cs="Verdana"/>
          <w:b/>
          <w:sz w:val="20"/>
        </w:rPr>
        <w:t xml:space="preserve"> do aktualnych przepisów przeciwpożarowych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1932B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932BA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1932B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932BA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1932BA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1932BA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1932BA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1932B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932BA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1932B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932BA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1932B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932B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932BA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</w:t>
      </w:r>
      <w:r w:rsidRPr="00EC7C7C">
        <w:rPr>
          <w:rFonts w:ascii="Verdana" w:hAnsi="Verdana"/>
          <w:sz w:val="18"/>
          <w:szCs w:val="18"/>
        </w:rPr>
        <w:t xml:space="preserve">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</w:t>
      </w:r>
      <w:r w:rsidRPr="7F8D5596">
        <w:rPr>
          <w:rFonts w:ascii="Verdana" w:hAnsi="Verdana" w:cs="Verdana"/>
          <w:sz w:val="18"/>
          <w:szCs w:val="18"/>
        </w:rPr>
        <w:lastRenderedPageBreak/>
        <w:t>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561E4" w14:textId="77777777" w:rsidR="0019241D" w:rsidRDefault="0019241D" w:rsidP="00467FC3">
      <w:pPr>
        <w:spacing w:after="0" w:line="240" w:lineRule="auto"/>
      </w:pPr>
      <w:r>
        <w:separator/>
      </w:r>
    </w:p>
  </w:endnote>
  <w:endnote w:type="continuationSeparator" w:id="0">
    <w:p w14:paraId="22A6ED85" w14:textId="77777777" w:rsidR="0019241D" w:rsidRDefault="0019241D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5FA09" w14:textId="77777777" w:rsidR="0019241D" w:rsidRDefault="0019241D" w:rsidP="00467FC3">
      <w:pPr>
        <w:spacing w:after="0" w:line="240" w:lineRule="auto"/>
      </w:pPr>
      <w:r>
        <w:separator/>
      </w:r>
    </w:p>
  </w:footnote>
  <w:footnote w:type="continuationSeparator" w:id="0">
    <w:p w14:paraId="78A4229B" w14:textId="77777777" w:rsidR="0019241D" w:rsidRDefault="0019241D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241D"/>
    <w:rsid w:val="001932BA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8F4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04A9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D7E64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3967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4948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7148A2-E5D7-4909-BCE8-551F66B8EC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D731899D-B395-46A6-8701-0401DBBD5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17</Pages>
  <Words>8617</Words>
  <Characters>57254</Characters>
  <Application>Microsoft Office Word</Application>
  <DocSecurity>0</DocSecurity>
  <Lines>477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4</cp:revision>
  <cp:lastPrinted>2017-02-28T07:44:00Z</cp:lastPrinted>
  <dcterms:created xsi:type="dcterms:W3CDTF">2022-08-10T08:18:00Z</dcterms:created>
  <dcterms:modified xsi:type="dcterms:W3CDTF">2022-08-11T06:26:00Z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