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B7040" w:rsidP="000E7767">
      <w:pPr>
        <w:jc w:val="right"/>
        <w:rPr>
          <w:sz w:val="22"/>
          <w:szCs w:val="22"/>
        </w:rPr>
      </w:pPr>
      <w:bookmarkStart w:id="0" w:name="_Hlk53520193"/>
      <w:r w:rsidRPr="006B704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B7040">
        <w:rPr>
          <w:sz w:val="22"/>
          <w:szCs w:val="22"/>
        </w:rPr>
        <w:t>2022-08-10</w:t>
      </w:r>
    </w:p>
    <w:p w:rsidR="00FB7F50" w:rsidRPr="002245BE" w:rsidRDefault="00FB7F50" w:rsidP="000E7767">
      <w:pPr>
        <w:rPr>
          <w:sz w:val="22"/>
          <w:szCs w:val="22"/>
        </w:rPr>
      </w:pPr>
    </w:p>
    <w:p w:rsidR="006B7040" w:rsidRPr="006B7040" w:rsidRDefault="006B7040" w:rsidP="000E7767">
      <w:pPr>
        <w:rPr>
          <w:b/>
          <w:bCs/>
          <w:sz w:val="22"/>
          <w:szCs w:val="22"/>
        </w:rPr>
      </w:pPr>
      <w:r w:rsidRPr="006B7040">
        <w:rPr>
          <w:b/>
          <w:bCs/>
          <w:sz w:val="22"/>
          <w:szCs w:val="22"/>
        </w:rPr>
        <w:t>Akademia Górniczo - Hutnicza</w:t>
      </w:r>
    </w:p>
    <w:p w:rsidR="006B7040" w:rsidRPr="006B7040" w:rsidRDefault="006B7040" w:rsidP="000E7767">
      <w:pPr>
        <w:rPr>
          <w:b/>
          <w:bCs/>
          <w:sz w:val="22"/>
          <w:szCs w:val="22"/>
        </w:rPr>
      </w:pPr>
      <w:r w:rsidRPr="006B7040">
        <w:rPr>
          <w:b/>
          <w:bCs/>
          <w:sz w:val="22"/>
          <w:szCs w:val="22"/>
        </w:rPr>
        <w:t>im. Stanisława Staszica w Krakowie</w:t>
      </w:r>
    </w:p>
    <w:p w:rsidR="00FB7F50" w:rsidRPr="002245BE" w:rsidRDefault="006B7040" w:rsidP="000E7767">
      <w:pPr>
        <w:rPr>
          <w:b/>
          <w:bCs/>
          <w:sz w:val="22"/>
          <w:szCs w:val="22"/>
        </w:rPr>
      </w:pPr>
      <w:r w:rsidRPr="006B7040">
        <w:rPr>
          <w:b/>
          <w:bCs/>
          <w:sz w:val="22"/>
          <w:szCs w:val="22"/>
        </w:rPr>
        <w:t>Dział Zamówień Publicznych</w:t>
      </w:r>
    </w:p>
    <w:p w:rsidR="00FB7F50" w:rsidRPr="002245BE" w:rsidRDefault="006B7040" w:rsidP="000E7767">
      <w:pPr>
        <w:rPr>
          <w:sz w:val="22"/>
          <w:szCs w:val="22"/>
        </w:rPr>
      </w:pPr>
      <w:r w:rsidRPr="006B704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B7040">
        <w:rPr>
          <w:sz w:val="22"/>
          <w:szCs w:val="22"/>
        </w:rPr>
        <w:t>30</w:t>
      </w:r>
    </w:p>
    <w:p w:rsidR="00FB7F50" w:rsidRPr="002245BE" w:rsidRDefault="006B7040" w:rsidP="000E7767">
      <w:pPr>
        <w:rPr>
          <w:sz w:val="22"/>
          <w:szCs w:val="22"/>
        </w:rPr>
      </w:pPr>
      <w:r w:rsidRPr="006B704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B7040">
        <w:rPr>
          <w:sz w:val="22"/>
          <w:szCs w:val="22"/>
        </w:rPr>
        <w:t>Kraków</w:t>
      </w:r>
    </w:p>
    <w:p w:rsidR="008642B3" w:rsidRPr="000E7767" w:rsidRDefault="00A17CDB" w:rsidP="000E7767">
      <w:pPr>
        <w:pStyle w:val="Nagwek1"/>
        <w:spacing w:before="0" w:after="0"/>
        <w:rPr>
          <w:szCs w:val="24"/>
        </w:rPr>
      </w:pPr>
      <w:r w:rsidRPr="000E7767">
        <w:rPr>
          <w:szCs w:val="24"/>
        </w:rPr>
        <w:t>OGŁOSZENIE</w:t>
      </w:r>
    </w:p>
    <w:p w:rsidR="008642B3" w:rsidRPr="000E7767" w:rsidRDefault="008642B3" w:rsidP="000E7767">
      <w:pPr>
        <w:jc w:val="center"/>
        <w:rPr>
          <w:b/>
        </w:rPr>
      </w:pPr>
      <w:r w:rsidRPr="000E7767">
        <w:rPr>
          <w:b/>
        </w:rPr>
        <w:t xml:space="preserve">o </w:t>
      </w:r>
      <w:r w:rsidR="0054734E" w:rsidRPr="000E7767">
        <w:rPr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9200"/>
      </w:tblGrid>
      <w:tr w:rsidR="006B7040" w:rsidRPr="000E7767" w:rsidTr="004B5F5E">
        <w:trPr>
          <w:trHeight w:val="638"/>
        </w:trPr>
        <w:tc>
          <w:tcPr>
            <w:tcW w:w="959" w:type="dxa"/>
            <w:shd w:val="clear" w:color="auto" w:fill="auto"/>
          </w:tcPr>
          <w:p w:rsidR="006B7040" w:rsidRPr="000E7767" w:rsidRDefault="006B7040" w:rsidP="000E7767">
            <w:pPr>
              <w:jc w:val="both"/>
            </w:pPr>
            <w:r w:rsidRPr="000E7767">
              <w:t>Dotyczy:</w:t>
            </w:r>
          </w:p>
        </w:tc>
        <w:tc>
          <w:tcPr>
            <w:tcW w:w="9261" w:type="dxa"/>
            <w:shd w:val="clear" w:color="auto" w:fill="auto"/>
          </w:tcPr>
          <w:p w:rsidR="006B7040" w:rsidRPr="000E7767" w:rsidRDefault="006B7040" w:rsidP="000E7767">
            <w:pPr>
              <w:jc w:val="both"/>
            </w:pPr>
            <w:r w:rsidRPr="000E7767">
              <w:t xml:space="preserve">postępowania o udzielenie zamówienia publicznego, prowadzonego w trybie </w:t>
            </w:r>
            <w:r w:rsidRPr="000E7767">
              <w:t xml:space="preserve">Tryb podstawowy bez negocjacji - art. 275 pkt. 1 ustawy </w:t>
            </w:r>
            <w:proofErr w:type="spellStart"/>
            <w:r w:rsidRPr="000E7767">
              <w:t>Pzp</w:t>
            </w:r>
            <w:proofErr w:type="spellEnd"/>
            <w:r w:rsidRPr="000E7767">
              <w:rPr>
                <w:b/>
              </w:rPr>
              <w:t xml:space="preserve"> </w:t>
            </w:r>
            <w:r w:rsidRPr="000E7767">
              <w:rPr>
                <w:bCs/>
              </w:rPr>
              <w:t>na</w:t>
            </w:r>
            <w:r w:rsidRPr="000E7767">
              <w:rPr>
                <w:b/>
              </w:rPr>
              <w:t xml:space="preserve"> </w:t>
            </w:r>
            <w:r w:rsidRPr="000E7767">
              <w:rPr>
                <w:bCs/>
              </w:rPr>
              <w:t>”</w:t>
            </w:r>
            <w:r w:rsidRPr="000E7767">
              <w:rPr>
                <w:b/>
                <w:bCs/>
              </w:rPr>
              <w:t>dostawa elementów stanowiska do badań parametrów wytrzymałościowych i zachowania się rury stalowej pokrytej powłoka laminatową 3LPE wraz z wykonaniem stanowiska</w:t>
            </w:r>
            <w:r w:rsidRPr="000E7767">
              <w:rPr>
                <w:bCs/>
              </w:rPr>
              <w:t>”</w:t>
            </w:r>
            <w:r w:rsidRPr="000E7767">
              <w:rPr>
                <w:b/>
              </w:rPr>
              <w:t xml:space="preserve"> </w:t>
            </w:r>
            <w:r w:rsidRPr="000E7767">
              <w:rPr>
                <w:bCs/>
              </w:rPr>
              <w:t>– znak sprawy</w:t>
            </w:r>
            <w:r w:rsidRPr="000E7767">
              <w:rPr>
                <w:b/>
              </w:rPr>
              <w:t xml:space="preserve"> </w:t>
            </w:r>
            <w:r w:rsidRPr="000E7767">
              <w:rPr>
                <w:b/>
              </w:rPr>
              <w:t>KC-zp.272-481/22</w:t>
            </w:r>
            <w:r w:rsidRPr="000E7767">
              <w:rPr>
                <w:bCs/>
              </w:rPr>
              <w:t>.</w:t>
            </w:r>
          </w:p>
        </w:tc>
      </w:tr>
    </w:tbl>
    <w:p w:rsidR="004D0211" w:rsidRDefault="004D0211" w:rsidP="000E7767">
      <w:pPr>
        <w:pStyle w:val="Nagwek"/>
        <w:tabs>
          <w:tab w:val="clear" w:pos="4536"/>
          <w:tab w:val="clear" w:pos="9072"/>
        </w:tabs>
        <w:jc w:val="both"/>
      </w:pPr>
    </w:p>
    <w:p w:rsidR="008642B3" w:rsidRPr="000E7767" w:rsidRDefault="00C65E53" w:rsidP="000E7767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bookmarkStart w:id="1" w:name="_GoBack"/>
      <w:bookmarkEnd w:id="1"/>
      <w:r w:rsidRPr="000E7767">
        <w:t xml:space="preserve">Zamawiający, </w:t>
      </w:r>
      <w:r w:rsidR="006B7040" w:rsidRPr="000E7767">
        <w:rPr>
          <w:b/>
        </w:rPr>
        <w:t xml:space="preserve">Akademia Górniczo </w:t>
      </w:r>
      <w:r w:rsidR="000E7767" w:rsidRPr="000E7767">
        <w:rPr>
          <w:b/>
        </w:rPr>
        <w:t>–</w:t>
      </w:r>
      <w:r w:rsidR="006B7040" w:rsidRPr="000E7767">
        <w:rPr>
          <w:b/>
        </w:rPr>
        <w:t xml:space="preserve"> Hutnicza</w:t>
      </w:r>
      <w:r w:rsidR="000E7767" w:rsidRPr="000E7767">
        <w:rPr>
          <w:b/>
        </w:rPr>
        <w:t xml:space="preserve"> </w:t>
      </w:r>
      <w:r w:rsidR="006B7040" w:rsidRPr="000E7767">
        <w:rPr>
          <w:b/>
        </w:rPr>
        <w:t>im. Stanisława Staszica w Krakowie</w:t>
      </w:r>
      <w:r w:rsidR="000E7767" w:rsidRPr="000E7767">
        <w:rPr>
          <w:b/>
        </w:rPr>
        <w:t xml:space="preserve"> </w:t>
      </w:r>
      <w:r w:rsidR="006B7040" w:rsidRPr="000E7767">
        <w:rPr>
          <w:b/>
        </w:rPr>
        <w:t>Dział Zamówień Publicznych</w:t>
      </w:r>
      <w:r w:rsidRPr="000E7767">
        <w:t xml:space="preserve">, działając na podstawie art. 253 </w:t>
      </w:r>
      <w:r w:rsidR="00A17CDB" w:rsidRPr="000E7767">
        <w:t xml:space="preserve">ust. 1 pkt. 1 i </w:t>
      </w:r>
      <w:r w:rsidRPr="000E7767">
        <w:t xml:space="preserve">ust. </w:t>
      </w:r>
      <w:r w:rsidR="00A17CDB" w:rsidRPr="000E7767">
        <w:t>2</w:t>
      </w:r>
      <w:r w:rsidRPr="000E7767">
        <w:t xml:space="preserve"> ustawy z dnia 11 września 2019r. Prawo zamówień publicznych </w:t>
      </w:r>
      <w:r w:rsidR="006B7040" w:rsidRPr="000E7767">
        <w:t>(</w:t>
      </w:r>
      <w:proofErr w:type="spellStart"/>
      <w:r w:rsidR="006B7040" w:rsidRPr="000E7767">
        <w:t>t.j</w:t>
      </w:r>
      <w:proofErr w:type="spellEnd"/>
      <w:r w:rsidR="006B7040" w:rsidRPr="000E7767">
        <w:t>. Dz.U. z 2021r. poz. 1129)</w:t>
      </w:r>
      <w:r w:rsidRPr="000E7767">
        <w:t>, zwanej dalej „ustawą Pzp”</w:t>
      </w:r>
      <w:r w:rsidR="00D26ED6" w:rsidRPr="000E7767">
        <w:t xml:space="preserve">, </w:t>
      </w:r>
      <w:r w:rsidRPr="000E7767">
        <w:t>informuje</w:t>
      </w:r>
      <w:r w:rsidR="00D26ED6" w:rsidRPr="000E7767">
        <w:t xml:space="preserve">, że w toczącym się postępowaniu o udzielenie zamówienia publicznego, jako </w:t>
      </w:r>
      <w:r w:rsidR="00756CDA" w:rsidRPr="000E7767">
        <w:t>najkorzystniejsz</w:t>
      </w:r>
      <w:r w:rsidR="00D26ED6" w:rsidRPr="000E7767">
        <w:t xml:space="preserve">a wybrana została </w:t>
      </w:r>
      <w:r w:rsidR="00756CDA" w:rsidRPr="000E7767">
        <w:t>ofer</w:t>
      </w:r>
      <w:r w:rsidR="00D26ED6" w:rsidRPr="000E7767">
        <w:t>t</w:t>
      </w:r>
      <w:r w:rsidR="009F0E5C" w:rsidRPr="000E7767">
        <w:t>a</w:t>
      </w:r>
      <w:r w:rsidR="00D26ED6" w:rsidRPr="000E7767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B7040" w:rsidRPr="000E7767" w:rsidTr="004B5F5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B7040" w:rsidRPr="000E7767" w:rsidRDefault="006B7040" w:rsidP="004B5F5E">
            <w:pPr>
              <w:spacing w:before="60" w:after="40" w:line="276" w:lineRule="auto"/>
              <w:jc w:val="both"/>
              <w:rPr>
                <w:b/>
              </w:rPr>
            </w:pPr>
            <w:r w:rsidRPr="000E7767">
              <w:rPr>
                <w:b/>
              </w:rPr>
              <w:t>EUROTECH Sp. z o.o.</w:t>
            </w:r>
          </w:p>
          <w:p w:rsidR="006B7040" w:rsidRPr="000E7767" w:rsidRDefault="006B7040" w:rsidP="004B5F5E">
            <w:pPr>
              <w:jc w:val="both"/>
              <w:rPr>
                <w:bCs/>
              </w:rPr>
            </w:pPr>
            <w:r w:rsidRPr="000E7767">
              <w:rPr>
                <w:bCs/>
              </w:rPr>
              <w:t>ul. Strefowa</w:t>
            </w:r>
            <w:r w:rsidRPr="000E7767">
              <w:rPr>
                <w:bCs/>
              </w:rPr>
              <w:t xml:space="preserve"> </w:t>
            </w:r>
            <w:r w:rsidRPr="000E7767">
              <w:rPr>
                <w:bCs/>
              </w:rPr>
              <w:t>3</w:t>
            </w:r>
            <w:r w:rsidRPr="000E7767">
              <w:rPr>
                <w:bCs/>
              </w:rPr>
              <w:t xml:space="preserve"> </w:t>
            </w:r>
          </w:p>
          <w:p w:rsidR="006B7040" w:rsidRPr="000E7767" w:rsidRDefault="006B7040" w:rsidP="004B5F5E">
            <w:pPr>
              <w:jc w:val="both"/>
              <w:rPr>
                <w:bCs/>
              </w:rPr>
            </w:pPr>
            <w:r w:rsidRPr="000E7767">
              <w:rPr>
                <w:bCs/>
              </w:rPr>
              <w:t>39-300</w:t>
            </w:r>
            <w:r w:rsidRPr="000E7767">
              <w:rPr>
                <w:bCs/>
              </w:rPr>
              <w:t xml:space="preserve"> </w:t>
            </w:r>
            <w:r w:rsidRPr="000E7767">
              <w:rPr>
                <w:bCs/>
              </w:rPr>
              <w:t>Mielec</w:t>
            </w:r>
          </w:p>
          <w:p w:rsidR="006B7040" w:rsidRPr="000E7767" w:rsidRDefault="006B7040" w:rsidP="004B5F5E">
            <w:pPr>
              <w:spacing w:line="360" w:lineRule="auto"/>
              <w:jc w:val="both"/>
              <w:rPr>
                <w:b/>
              </w:rPr>
            </w:pPr>
            <w:r w:rsidRPr="000E7767">
              <w:t xml:space="preserve">za cenę brutto </w:t>
            </w:r>
            <w:r w:rsidRPr="000E7767">
              <w:rPr>
                <w:b/>
              </w:rPr>
              <w:t>418 200.00 zł</w:t>
            </w:r>
            <w:r w:rsidRPr="000E7767">
              <w:rPr>
                <w:bCs/>
              </w:rPr>
              <w:t>.</w:t>
            </w:r>
          </w:p>
          <w:p w:rsidR="006B7040" w:rsidRPr="000E7767" w:rsidRDefault="006B7040" w:rsidP="004B5F5E">
            <w:pPr>
              <w:spacing w:before="120" w:line="276" w:lineRule="auto"/>
              <w:jc w:val="both"/>
              <w:rPr>
                <w:color w:val="000000"/>
              </w:rPr>
            </w:pPr>
            <w:r w:rsidRPr="000E7767">
              <w:rPr>
                <w:color w:val="000000"/>
              </w:rPr>
              <w:t>Uzasadnienie wyboru:</w:t>
            </w:r>
          </w:p>
          <w:p w:rsidR="006B7040" w:rsidRPr="000E7767" w:rsidRDefault="000E7767" w:rsidP="004B5F5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0E7767">
              <w:t>Oferta najkorzystniejsza zgodnie z kryterium oceny ofert</w:t>
            </w:r>
          </w:p>
        </w:tc>
      </w:tr>
    </w:tbl>
    <w:p w:rsidR="003A0AFC" w:rsidRPr="000E7767" w:rsidRDefault="00915B9E" w:rsidP="00915B9E">
      <w:pPr>
        <w:spacing w:before="240" w:after="120"/>
        <w:jc w:val="both"/>
        <w:rPr>
          <w:color w:val="000000"/>
        </w:rPr>
      </w:pPr>
      <w:r w:rsidRPr="000E7767">
        <w:rPr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2835"/>
        <w:gridCol w:w="1842"/>
        <w:gridCol w:w="1843"/>
        <w:gridCol w:w="1985"/>
      </w:tblGrid>
      <w:tr w:rsidR="000E7767" w:rsidRPr="000E7767" w:rsidTr="000E7767">
        <w:trPr>
          <w:trHeight w:val="510"/>
        </w:trPr>
        <w:tc>
          <w:tcPr>
            <w:tcW w:w="1702" w:type="dxa"/>
            <w:vAlign w:val="center"/>
          </w:tcPr>
          <w:p w:rsidR="000E7767" w:rsidRPr="000E7767" w:rsidRDefault="000E776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0E7767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vAlign w:val="center"/>
          </w:tcPr>
          <w:p w:rsidR="000E7767" w:rsidRPr="000E7767" w:rsidRDefault="000E776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:rsidR="000E7767" w:rsidRPr="000E7767" w:rsidRDefault="000E776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vAlign w:val="center"/>
          </w:tcPr>
          <w:p w:rsidR="000E7767" w:rsidRPr="000E7767" w:rsidRDefault="000E776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bCs/>
                <w:sz w:val="24"/>
                <w:szCs w:val="24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0E7767" w:rsidRPr="000E7767" w:rsidRDefault="000E7767" w:rsidP="008567C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0E7767" w:rsidRPr="000E7767" w:rsidTr="000E7767">
        <w:tc>
          <w:tcPr>
            <w:tcW w:w="1702" w:type="dxa"/>
            <w:vAlign w:val="center"/>
          </w:tcPr>
          <w:p w:rsidR="000E7767" w:rsidRPr="000E7767" w:rsidRDefault="000E7767" w:rsidP="004B5F5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0E7767" w:rsidRPr="000E7767" w:rsidRDefault="000E7767" w:rsidP="004B5F5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b/>
                <w:sz w:val="24"/>
                <w:szCs w:val="24"/>
              </w:rPr>
              <w:t>EUROTECH Sp. z o.o.</w:t>
            </w:r>
          </w:p>
          <w:p w:rsidR="000E7767" w:rsidRPr="000E7767" w:rsidRDefault="000E7767" w:rsidP="004B5F5E">
            <w:pPr>
              <w:pStyle w:val="Zwykytek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bCs/>
                <w:sz w:val="24"/>
                <w:szCs w:val="24"/>
              </w:rPr>
              <w:t>ul. Strefowa</w:t>
            </w:r>
            <w:r w:rsidRPr="000E7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E776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0E7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0E7767" w:rsidRPr="000E7767" w:rsidRDefault="000E7767" w:rsidP="004B5F5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bCs/>
                <w:sz w:val="24"/>
                <w:szCs w:val="24"/>
              </w:rPr>
              <w:t>39-300</w:t>
            </w:r>
            <w:r w:rsidRPr="000E776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E7767">
              <w:rPr>
                <w:rFonts w:ascii="Times New Roman" w:hAnsi="Times New Roman" w:cs="Times New Roman"/>
                <w:bCs/>
                <w:sz w:val="24"/>
                <w:szCs w:val="24"/>
              </w:rPr>
              <w:t>Mielec</w:t>
            </w:r>
          </w:p>
        </w:tc>
        <w:tc>
          <w:tcPr>
            <w:tcW w:w="1842" w:type="dxa"/>
            <w:vAlign w:val="center"/>
          </w:tcPr>
          <w:p w:rsidR="000E7767" w:rsidRPr="000E7767" w:rsidRDefault="000E7767" w:rsidP="004B5F5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0E7767" w:rsidRPr="000E7767" w:rsidRDefault="000E7767" w:rsidP="004B5F5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sz w:val="24"/>
                <w:szCs w:val="24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:rsidR="000E7767" w:rsidRPr="000E7767" w:rsidRDefault="000E7767" w:rsidP="004B5F5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7767">
              <w:rPr>
                <w:rFonts w:ascii="Times New Roman" w:hAnsi="Times New Roman" w:cs="Times New Roman"/>
                <w:sz w:val="24"/>
                <w:szCs w:val="24"/>
              </w:rPr>
              <w:t xml:space="preserve">  60,00</w:t>
            </w:r>
          </w:p>
        </w:tc>
      </w:tr>
    </w:tbl>
    <w:p w:rsidR="00E85D70" w:rsidRPr="000E7767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0E7767" w:rsidRDefault="00F960D7" w:rsidP="00F33C66">
      <w:pPr>
        <w:spacing w:line="276" w:lineRule="auto"/>
        <w:jc w:val="both"/>
      </w:pPr>
    </w:p>
    <w:bookmarkEnd w:id="0"/>
    <w:p w:rsidR="000E7767" w:rsidRPr="000E7767" w:rsidRDefault="000E7767">
      <w:pPr>
        <w:spacing w:line="276" w:lineRule="auto"/>
        <w:jc w:val="both"/>
      </w:pPr>
    </w:p>
    <w:sectPr w:rsidR="000E7767" w:rsidRPr="000E776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2A9B" w:rsidRDefault="00542A9B">
      <w:r>
        <w:separator/>
      </w:r>
    </w:p>
  </w:endnote>
  <w:endnote w:type="continuationSeparator" w:id="0">
    <w:p w:rsidR="00542A9B" w:rsidRDefault="00542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2A9B" w:rsidRDefault="00542A9B">
      <w:r>
        <w:separator/>
      </w:r>
    </w:p>
  </w:footnote>
  <w:footnote w:type="continuationSeparator" w:id="0">
    <w:p w:rsidR="00542A9B" w:rsidRDefault="00542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0E7767">
    <w:pPr>
      <w:pStyle w:val="Nagwek"/>
    </w:pPr>
    <w:r w:rsidRPr="00ED578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4pt;height:39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2A9B"/>
    <w:rsid w:val="00005838"/>
    <w:rsid w:val="00022322"/>
    <w:rsid w:val="00042497"/>
    <w:rsid w:val="000C1E6F"/>
    <w:rsid w:val="000E4E56"/>
    <w:rsid w:val="000E7767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0211"/>
    <w:rsid w:val="004E324A"/>
    <w:rsid w:val="004E7234"/>
    <w:rsid w:val="00542A9B"/>
    <w:rsid w:val="0054734E"/>
    <w:rsid w:val="00596FD7"/>
    <w:rsid w:val="005E5BFF"/>
    <w:rsid w:val="00607F9B"/>
    <w:rsid w:val="00644DCB"/>
    <w:rsid w:val="00657C1E"/>
    <w:rsid w:val="006B7040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F9014A"/>
  <w15:chartTrackingRefBased/>
  <w15:docId w15:val="{2ED04983-436C-4F37-90EC-8AF62F1B4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189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2022-08-10T07:42:00Z</dcterms:created>
  <dcterms:modified xsi:type="dcterms:W3CDTF">2022-08-10T07:45:00Z</dcterms:modified>
</cp:coreProperties>
</file>