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5FC59" w14:textId="77777777" w:rsidR="00890B92" w:rsidRDefault="00751A82" w:rsidP="00890B92">
      <w:pPr>
        <w:spacing w:after="240"/>
        <w:jc w:val="right"/>
        <w:rPr>
          <w:sz w:val="22"/>
          <w:szCs w:val="22"/>
        </w:rPr>
      </w:pPr>
      <w:r w:rsidRPr="00751A8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51A82">
        <w:rPr>
          <w:sz w:val="22"/>
          <w:szCs w:val="22"/>
        </w:rPr>
        <w:t>2022-08-03</w:t>
      </w:r>
    </w:p>
    <w:p w14:paraId="6D7EC15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2CC0CBC" w14:textId="77777777" w:rsidR="00751A82" w:rsidRPr="00751A82" w:rsidRDefault="00751A82" w:rsidP="00890B92">
      <w:pPr>
        <w:rPr>
          <w:b/>
          <w:bCs/>
          <w:sz w:val="22"/>
          <w:szCs w:val="22"/>
        </w:rPr>
      </w:pPr>
      <w:r w:rsidRPr="00751A82">
        <w:rPr>
          <w:b/>
          <w:bCs/>
          <w:sz w:val="22"/>
          <w:szCs w:val="22"/>
        </w:rPr>
        <w:t>Akademia Górniczo - Hutnicza</w:t>
      </w:r>
    </w:p>
    <w:p w14:paraId="591151F3" w14:textId="77777777" w:rsidR="00751A82" w:rsidRPr="00751A82" w:rsidRDefault="00751A82" w:rsidP="00890B92">
      <w:pPr>
        <w:rPr>
          <w:b/>
          <w:bCs/>
          <w:sz w:val="22"/>
          <w:szCs w:val="22"/>
        </w:rPr>
      </w:pPr>
      <w:r w:rsidRPr="00751A82">
        <w:rPr>
          <w:b/>
          <w:bCs/>
          <w:sz w:val="22"/>
          <w:szCs w:val="22"/>
        </w:rPr>
        <w:t>im. Stanisława Staszica w Krakowie</w:t>
      </w:r>
    </w:p>
    <w:p w14:paraId="0881C653" w14:textId="77777777" w:rsidR="00890B92" w:rsidRPr="00D91931" w:rsidRDefault="00751A82" w:rsidP="00890B92">
      <w:pPr>
        <w:rPr>
          <w:b/>
          <w:bCs/>
          <w:sz w:val="22"/>
          <w:szCs w:val="22"/>
        </w:rPr>
      </w:pPr>
      <w:r w:rsidRPr="00751A82">
        <w:rPr>
          <w:b/>
          <w:bCs/>
          <w:sz w:val="22"/>
          <w:szCs w:val="22"/>
        </w:rPr>
        <w:t>Dział Zamówień Publicznych</w:t>
      </w:r>
    </w:p>
    <w:p w14:paraId="75A218F8" w14:textId="77777777" w:rsidR="00890B92" w:rsidRPr="00BD5546" w:rsidRDefault="00751A82" w:rsidP="00890B92">
      <w:pPr>
        <w:rPr>
          <w:sz w:val="22"/>
          <w:szCs w:val="22"/>
        </w:rPr>
      </w:pPr>
      <w:r w:rsidRPr="00751A8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51A82">
        <w:rPr>
          <w:sz w:val="22"/>
          <w:szCs w:val="22"/>
        </w:rPr>
        <w:t>30</w:t>
      </w:r>
    </w:p>
    <w:p w14:paraId="66A4D27C" w14:textId="77777777" w:rsidR="00890B92" w:rsidRPr="00BD5546" w:rsidRDefault="00751A82" w:rsidP="00890B92">
      <w:pPr>
        <w:rPr>
          <w:sz w:val="22"/>
          <w:szCs w:val="22"/>
        </w:rPr>
      </w:pPr>
      <w:r w:rsidRPr="00751A8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51A82">
        <w:rPr>
          <w:sz w:val="22"/>
          <w:szCs w:val="22"/>
        </w:rPr>
        <w:t>Kraków</w:t>
      </w:r>
    </w:p>
    <w:p w14:paraId="5CEC1FE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90201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1A82" w:rsidRPr="00751A82">
        <w:rPr>
          <w:b/>
          <w:sz w:val="22"/>
          <w:szCs w:val="22"/>
        </w:rPr>
        <w:t>KC-zp.272-455/22</w:t>
      </w:r>
      <w:r w:rsidR="00A80738" w:rsidRPr="00890B92">
        <w:rPr>
          <w:sz w:val="22"/>
          <w:szCs w:val="22"/>
        </w:rPr>
        <w:tab/>
        <w:t xml:space="preserve"> </w:t>
      </w:r>
    </w:p>
    <w:p w14:paraId="592C81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60AA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87CE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186B7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ADFE3B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A2FA66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51A82" w:rsidRPr="00751A82">
        <w:rPr>
          <w:sz w:val="22"/>
          <w:szCs w:val="22"/>
        </w:rPr>
        <w:t xml:space="preserve">Tryb podstawowy bez negocjacji - art. 275 pkt. 1 ustawy </w:t>
      </w:r>
      <w:proofErr w:type="spellStart"/>
      <w:r w:rsidR="00751A82" w:rsidRPr="00751A8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10F4309" w14:textId="77777777" w:rsidR="00A80738" w:rsidRPr="00890B92" w:rsidRDefault="00751A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1A82">
        <w:rPr>
          <w:b/>
          <w:sz w:val="22"/>
          <w:szCs w:val="22"/>
        </w:rPr>
        <w:t>Przebudowa pomieszczeń nr 06 i 07 na potrzeby rozdzielnicy elektrycznej wraz z wykonaniem przebudowy instalacji hydrantowej w pawilonie B-6 AGH w Krakowie  - KC-zp.272-455/22</w:t>
      </w:r>
    </w:p>
    <w:p w14:paraId="718BA20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51A82" w:rsidRPr="00751A82">
        <w:rPr>
          <w:sz w:val="22"/>
          <w:szCs w:val="22"/>
        </w:rPr>
        <w:t>(</w:t>
      </w:r>
      <w:proofErr w:type="spellStart"/>
      <w:r w:rsidR="00751A82" w:rsidRPr="00751A82">
        <w:rPr>
          <w:sz w:val="22"/>
          <w:szCs w:val="22"/>
        </w:rPr>
        <w:t>t.j</w:t>
      </w:r>
      <w:proofErr w:type="spellEnd"/>
      <w:r w:rsidR="00751A82" w:rsidRPr="00751A8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4D31CBE" w14:textId="77777777" w:rsidR="0069085C" w:rsidRPr="00890B92" w:rsidRDefault="00751A82" w:rsidP="00A80738">
      <w:pPr>
        <w:spacing w:before="120" w:after="120"/>
        <w:jc w:val="both"/>
        <w:rPr>
          <w:sz w:val="22"/>
          <w:szCs w:val="22"/>
        </w:rPr>
      </w:pPr>
      <w:r w:rsidRPr="00751A82">
        <w:rPr>
          <w:b/>
          <w:sz w:val="22"/>
          <w:szCs w:val="22"/>
        </w:rPr>
        <w:t>284 000.00</w:t>
      </w:r>
      <w:r w:rsidR="00890B92" w:rsidRPr="00890B92">
        <w:rPr>
          <w:sz w:val="22"/>
          <w:szCs w:val="22"/>
        </w:rPr>
        <w:t xml:space="preserve"> zł brutto.</w:t>
      </w:r>
    </w:p>
    <w:p w14:paraId="02025BC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88727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CE20D" w14:textId="77777777" w:rsidR="00100648" w:rsidRDefault="00100648">
      <w:r>
        <w:separator/>
      </w:r>
    </w:p>
  </w:endnote>
  <w:endnote w:type="continuationSeparator" w:id="0">
    <w:p w14:paraId="062BC86C" w14:textId="77777777" w:rsidR="00100648" w:rsidRDefault="00100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4CD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1771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070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1A9447">
        <v:line id="_x0000_s1025" style="position:absolute;left:0;text-align:left;z-index:251657728" from="-3.85pt,8.7pt" to="455.15pt,8.7pt"/>
      </w:pict>
    </w:r>
  </w:p>
  <w:p w14:paraId="6E60D2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E0A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08185A" w14:textId="77777777" w:rsidR="009F189D" w:rsidRDefault="009F189D">
    <w:pPr>
      <w:pStyle w:val="Stopka"/>
      <w:tabs>
        <w:tab w:val="clear" w:pos="4536"/>
      </w:tabs>
      <w:jc w:val="center"/>
    </w:pPr>
  </w:p>
  <w:p w14:paraId="429AEE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BCD8B" w14:textId="77777777" w:rsidR="00100648" w:rsidRDefault="00100648">
      <w:r>
        <w:separator/>
      </w:r>
    </w:p>
  </w:footnote>
  <w:footnote w:type="continuationSeparator" w:id="0">
    <w:p w14:paraId="3FBD15E2" w14:textId="77777777" w:rsidR="00100648" w:rsidRDefault="00100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0BC61" w14:textId="77777777" w:rsidR="00751A82" w:rsidRDefault="00751A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DDD1A" w14:textId="77777777" w:rsidR="00751A82" w:rsidRDefault="00751A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E4A53" w14:textId="77777777" w:rsidR="00751A82" w:rsidRDefault="00751A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648"/>
    <w:rsid w:val="00007727"/>
    <w:rsid w:val="00017720"/>
    <w:rsid w:val="00035488"/>
    <w:rsid w:val="000D7F25"/>
    <w:rsid w:val="000E00E5"/>
    <w:rsid w:val="00100648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51A82"/>
    <w:rsid w:val="00843263"/>
    <w:rsid w:val="00861E75"/>
    <w:rsid w:val="00890B92"/>
    <w:rsid w:val="009D19BD"/>
    <w:rsid w:val="009F189D"/>
    <w:rsid w:val="00A80738"/>
    <w:rsid w:val="00B426D2"/>
    <w:rsid w:val="00C236D3"/>
    <w:rsid w:val="00C51F11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559871"/>
  <w15:chartTrackingRefBased/>
  <w15:docId w15:val="{FB1BA048-DDA2-4499-BA2F-965575029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2022-08-03T08:56:00Z</cp:lastPrinted>
  <dcterms:created xsi:type="dcterms:W3CDTF">2022-08-03T08:56:00Z</dcterms:created>
  <dcterms:modified xsi:type="dcterms:W3CDTF">2022-08-03T08:56:00Z</dcterms:modified>
</cp:coreProperties>
</file>