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F19" w:rsidRPr="008D737E" w:rsidRDefault="003D2F19" w:rsidP="003D2F19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430/22</w:t>
      </w:r>
      <w:r w:rsidRPr="008D737E">
        <w:rPr>
          <w:rFonts w:ascii="Verdana" w:hAnsi="Verdana"/>
          <w:sz w:val="16"/>
          <w:szCs w:val="16"/>
        </w:rPr>
        <w:tab/>
      </w:r>
    </w:p>
    <w:p w:rsidR="003D2F19" w:rsidRPr="00E7004D" w:rsidRDefault="003D2F19" w:rsidP="003D2F19">
      <w:pPr>
        <w:ind w:left="4536"/>
        <w:rPr>
          <w:sz w:val="20"/>
          <w:szCs w:val="20"/>
        </w:rPr>
      </w:pPr>
    </w:p>
    <w:p w:rsidR="003D2F19" w:rsidRPr="00E7004D" w:rsidRDefault="003D2F19" w:rsidP="003D2F19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3D2F19" w:rsidRPr="00E7004D" w:rsidRDefault="003D2F19" w:rsidP="003D2F19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SIWZ</w:t>
      </w:r>
    </w:p>
    <w:p w:rsidR="003D2F19" w:rsidRPr="00E7004D" w:rsidRDefault="003D2F19" w:rsidP="003D2F19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3D2F19" w:rsidRPr="008D737E" w:rsidRDefault="003D2F19" w:rsidP="003D2F19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3D2F19" w:rsidRPr="008D737E" w:rsidRDefault="003D2F19" w:rsidP="003D2F19">
      <w:pPr>
        <w:rPr>
          <w:rFonts w:ascii="Verdana" w:hAnsi="Verdana"/>
          <w:sz w:val="20"/>
          <w:szCs w:val="20"/>
        </w:rPr>
      </w:pPr>
    </w:p>
    <w:p w:rsidR="000B40EA" w:rsidRPr="000B40EA" w:rsidRDefault="003D2F19" w:rsidP="000B40EA">
      <w:pPr>
        <w:ind w:left="952" w:hanging="910"/>
        <w:jc w:val="both"/>
        <w:rPr>
          <w:rFonts w:ascii="Verdana" w:hAnsi="Verdana"/>
          <w:b/>
          <w:bCs/>
          <w:iCs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9D1D1D">
        <w:rPr>
          <w:rFonts w:ascii="Verdana" w:hAnsi="Verdana"/>
          <w:sz w:val="20"/>
          <w:szCs w:val="20"/>
        </w:rPr>
        <w:t>ogłoszenia w postępowaniu na</w:t>
      </w:r>
      <w:r w:rsidRPr="009D1D1D">
        <w:rPr>
          <w:rFonts w:ascii="Verdana" w:hAnsi="Verdana"/>
          <w:b/>
          <w:sz w:val="20"/>
          <w:szCs w:val="20"/>
        </w:rPr>
        <w:t xml:space="preserve"> </w:t>
      </w:r>
      <w:bookmarkStart w:id="0" w:name="_Hlk107481098"/>
      <w:bookmarkStart w:id="1" w:name="_Hlk107551818"/>
      <w:r w:rsidR="000B40EA">
        <w:rPr>
          <w:rFonts w:ascii="Verdana" w:hAnsi="Verdana"/>
          <w:b/>
          <w:bCs/>
          <w:iCs/>
          <w:sz w:val="20"/>
          <w:szCs w:val="20"/>
        </w:rPr>
        <w:t>d</w:t>
      </w:r>
      <w:r w:rsidR="000B40EA" w:rsidRPr="000B40EA">
        <w:rPr>
          <w:rFonts w:ascii="Verdana" w:hAnsi="Verdana"/>
          <w:b/>
          <w:bCs/>
          <w:iCs/>
          <w:sz w:val="20"/>
          <w:szCs w:val="20"/>
        </w:rPr>
        <w:t>ostaw</w:t>
      </w:r>
      <w:r w:rsidR="000B40EA">
        <w:rPr>
          <w:rFonts w:ascii="Verdana" w:hAnsi="Verdana"/>
          <w:b/>
          <w:bCs/>
          <w:iCs/>
          <w:sz w:val="20"/>
          <w:szCs w:val="20"/>
        </w:rPr>
        <w:t>ę</w:t>
      </w:r>
      <w:r w:rsidR="000B40EA" w:rsidRPr="000B40EA">
        <w:rPr>
          <w:rFonts w:ascii="Verdana" w:hAnsi="Verdana"/>
          <w:b/>
          <w:bCs/>
          <w:iCs/>
          <w:sz w:val="20"/>
          <w:szCs w:val="20"/>
        </w:rPr>
        <w:t xml:space="preserve"> i wdrożenie modułów Systemu ERP (System Planowania Zasobów Przedsiębiorstwa) dla Data-centrycznego Systemu Informatycznego (DSI) na Akademii Górniczo Hutniczej im. Stanisława Staszica w Krakowie – KC-zp.272-430/22</w:t>
      </w:r>
      <w:bookmarkEnd w:id="0"/>
      <w:r w:rsidR="000B40EA">
        <w:rPr>
          <w:rFonts w:ascii="Verdana" w:hAnsi="Verdana"/>
          <w:b/>
          <w:bCs/>
          <w:iCs/>
          <w:sz w:val="20"/>
          <w:szCs w:val="20"/>
        </w:rPr>
        <w:t>.</w:t>
      </w:r>
    </w:p>
    <w:bookmarkEnd w:id="1"/>
    <w:p w:rsidR="003D2F19" w:rsidRPr="009D1D1D" w:rsidRDefault="003D2F19" w:rsidP="003D2F19">
      <w:pPr>
        <w:jc w:val="both"/>
        <w:rPr>
          <w:rFonts w:ascii="Verdana" w:hAnsi="Verdana"/>
          <w:sz w:val="20"/>
          <w:szCs w:val="20"/>
        </w:rPr>
      </w:pPr>
    </w:p>
    <w:p w:rsidR="003D2F19" w:rsidRPr="008D737E" w:rsidRDefault="003D2F19" w:rsidP="003D2F19">
      <w:pPr>
        <w:jc w:val="both"/>
        <w:rPr>
          <w:rFonts w:ascii="Verdana" w:hAnsi="Verdana"/>
          <w:bCs/>
          <w:sz w:val="20"/>
          <w:szCs w:val="20"/>
        </w:rPr>
      </w:pPr>
    </w:p>
    <w:p w:rsidR="003D2F19" w:rsidRPr="008D737E" w:rsidRDefault="003D2F19" w:rsidP="003D2F19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>i Europejskiej w dniu 02.08.2</w:t>
      </w:r>
      <w:bookmarkStart w:id="2" w:name="_GoBack"/>
      <w:bookmarkEnd w:id="2"/>
      <w:r>
        <w:rPr>
          <w:rFonts w:ascii="Verdana" w:hAnsi="Verdana"/>
          <w:bCs/>
          <w:sz w:val="20"/>
          <w:szCs w:val="20"/>
        </w:rPr>
        <w:t>022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3D2F19" w:rsidRPr="008D737E" w:rsidRDefault="003D2F19" w:rsidP="003D2F19">
      <w:pPr>
        <w:jc w:val="both"/>
        <w:rPr>
          <w:rFonts w:ascii="Verdana" w:hAnsi="Verdana"/>
          <w:sz w:val="20"/>
          <w:szCs w:val="20"/>
        </w:rPr>
      </w:pPr>
    </w:p>
    <w:p w:rsidR="003D2F19" w:rsidRPr="008D737E" w:rsidRDefault="003D2F19" w:rsidP="003D2F19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90.1.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3D2F19" w:rsidRDefault="003D2F19" w:rsidP="003D2F19"/>
    <w:p w:rsidR="003D2F19" w:rsidRDefault="003D2F19" w:rsidP="003D2F19"/>
    <w:p w:rsidR="003D2F19" w:rsidRDefault="003D2F19" w:rsidP="003D2F19">
      <w:pPr>
        <w:pStyle w:val="Zwykytekst"/>
      </w:pPr>
    </w:p>
    <w:p w:rsidR="003D2F19" w:rsidRDefault="003D2F19" w:rsidP="003D2F19">
      <w:pPr>
        <w:pStyle w:val="Zwykytekst"/>
      </w:pPr>
    </w:p>
    <w:p w:rsidR="003D2F19" w:rsidRDefault="003D2F19" w:rsidP="003D2F19">
      <w:pPr>
        <w:pStyle w:val="Zwykytekst"/>
      </w:pPr>
    </w:p>
    <w:p w:rsidR="003D2F19" w:rsidRDefault="003D2F19" w:rsidP="003D2F19">
      <w:pPr>
        <w:pStyle w:val="Zwykytekst"/>
      </w:pPr>
    </w:p>
    <w:p w:rsidR="003D2F19" w:rsidRDefault="003D2F19" w:rsidP="003D2F19">
      <w:pPr>
        <w:pStyle w:val="Zwykytekst"/>
      </w:pPr>
    </w:p>
    <w:sectPr w:rsidR="003D2F19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E30" w:rsidRDefault="00B76E30">
      <w:r>
        <w:separator/>
      </w:r>
    </w:p>
  </w:endnote>
  <w:endnote w:type="continuationSeparator" w:id="0">
    <w:p w:rsidR="00B76E30" w:rsidRDefault="00B76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E30" w:rsidRDefault="00B76E30">
      <w:r>
        <w:separator/>
      </w:r>
    </w:p>
  </w:footnote>
  <w:footnote w:type="continuationSeparator" w:id="0">
    <w:p w:rsidR="00B76E30" w:rsidRDefault="00B76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0B40E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0B40EA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0B40EA" w:rsidRPr="000B40EA" w:rsidRDefault="000B40EA" w:rsidP="000B40EA">
    <w:pPr>
      <w:pStyle w:val="Nagwek"/>
      <w:tabs>
        <w:tab w:val="right" w:pos="7371"/>
      </w:tabs>
      <w:rPr>
        <w:rFonts w:ascii="Verdana" w:hAnsi="Verdana"/>
        <w:sz w:val="4"/>
        <w:szCs w:val="4"/>
      </w:rPr>
    </w:pPr>
    <w:r w:rsidRPr="000B40EA">
      <w:rPr>
        <w:rFonts w:ascii="Verdana" w:hAnsi="Verdana"/>
        <w:sz w:val="4"/>
        <w:szCs w:val="4"/>
      </w:rPr>
      <w:pict>
        <v:shape id="Obraz 3" o:spid="_x0000_i1027" type="#_x0000_t75" alt="Log_POWER_kolor" style="width:386.25pt;height:35.25pt;visibility:visible">
          <v:imagedata r:id="rId2" o:title="Log_POWER_kolor"/>
        </v:shape>
      </w:pict>
    </w:r>
    <w:r w:rsidRPr="000B40EA">
      <w:rPr>
        <w:rFonts w:ascii="Verdana" w:hAnsi="Verdana"/>
        <w:sz w:val="4"/>
        <w:szCs w:val="4"/>
      </w:rPr>
      <w:t xml:space="preserve">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E30"/>
    <w:rsid w:val="000B40EA"/>
    <w:rsid w:val="001B6005"/>
    <w:rsid w:val="002319A6"/>
    <w:rsid w:val="00292C4D"/>
    <w:rsid w:val="00392574"/>
    <w:rsid w:val="003D2F19"/>
    <w:rsid w:val="003E2CA9"/>
    <w:rsid w:val="003F2DC3"/>
    <w:rsid w:val="00421ADF"/>
    <w:rsid w:val="0057139B"/>
    <w:rsid w:val="005F4C81"/>
    <w:rsid w:val="007762E7"/>
    <w:rsid w:val="007A7965"/>
    <w:rsid w:val="007D30FC"/>
    <w:rsid w:val="00824E27"/>
    <w:rsid w:val="00A36A97"/>
    <w:rsid w:val="00B76E30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041C840D"/>
  <w15:chartTrackingRefBased/>
  <w15:docId w15:val="{AD2D36E0-4DAA-4585-A049-46FC17C1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2F19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character" w:customStyle="1" w:styleId="ZwykytekstZnak">
    <w:name w:val="Zwykły tekst Znak"/>
    <w:link w:val="Zwykytekst"/>
    <w:rsid w:val="003D2F19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0B40EA"/>
    <w:pPr>
      <w:spacing w:after="120"/>
    </w:pPr>
    <w:rPr>
      <w:rFonts w:eastAsia="Arial Unicode MS" w:cs="Arial Unicode MS"/>
      <w:color w:val="000000"/>
      <w:u w:color="000000"/>
    </w:rPr>
  </w:style>
  <w:style w:type="character" w:customStyle="1" w:styleId="TekstpodstawowyZnak">
    <w:name w:val="Tekst podstawowy Znak"/>
    <w:basedOn w:val="Domylnaczcionkaakapitu"/>
    <w:link w:val="Tekstpodstawowy"/>
    <w:rsid w:val="000B40EA"/>
    <w:rPr>
      <w:rFonts w:eastAsia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5</cp:revision>
  <cp:lastPrinted>2005-12-07T10:00:00Z</cp:lastPrinted>
  <dcterms:created xsi:type="dcterms:W3CDTF">2022-08-02T08:46:00Z</dcterms:created>
  <dcterms:modified xsi:type="dcterms:W3CDTF">2022-08-02T08:49:00Z</dcterms:modified>
</cp:coreProperties>
</file>