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9078F" w:rsidP="00890B92">
      <w:pPr>
        <w:spacing w:after="240"/>
        <w:jc w:val="right"/>
        <w:rPr>
          <w:sz w:val="22"/>
          <w:szCs w:val="22"/>
        </w:rPr>
      </w:pPr>
      <w:r w:rsidRPr="00C907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078F">
        <w:rPr>
          <w:sz w:val="22"/>
          <w:szCs w:val="22"/>
        </w:rPr>
        <w:t>2022-08-02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9078F" w:rsidRPr="00C9078F" w:rsidRDefault="00C9078F" w:rsidP="00890B92">
      <w:pPr>
        <w:rPr>
          <w:b/>
          <w:bCs/>
          <w:sz w:val="22"/>
          <w:szCs w:val="22"/>
        </w:rPr>
      </w:pPr>
      <w:r w:rsidRPr="00C9078F">
        <w:rPr>
          <w:b/>
          <w:bCs/>
          <w:sz w:val="22"/>
          <w:szCs w:val="22"/>
        </w:rPr>
        <w:t>Akademia Górniczo - Hutnicza</w:t>
      </w:r>
    </w:p>
    <w:p w:rsidR="00C9078F" w:rsidRPr="00C9078F" w:rsidRDefault="00C9078F" w:rsidP="00890B92">
      <w:pPr>
        <w:rPr>
          <w:b/>
          <w:bCs/>
          <w:sz w:val="22"/>
          <w:szCs w:val="22"/>
        </w:rPr>
      </w:pPr>
      <w:r w:rsidRPr="00C907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078F" w:rsidP="00890B92">
      <w:pPr>
        <w:rPr>
          <w:b/>
          <w:bCs/>
          <w:sz w:val="22"/>
          <w:szCs w:val="22"/>
        </w:rPr>
      </w:pPr>
      <w:r w:rsidRPr="00C9078F">
        <w:rPr>
          <w:b/>
          <w:bCs/>
          <w:sz w:val="22"/>
          <w:szCs w:val="22"/>
        </w:rPr>
        <w:t>Dział Zamówień Publicznych</w:t>
      </w:r>
    </w:p>
    <w:p w:rsidR="00890B92" w:rsidRPr="00BD5546" w:rsidRDefault="00C9078F" w:rsidP="00890B92">
      <w:pPr>
        <w:rPr>
          <w:sz w:val="22"/>
          <w:szCs w:val="22"/>
        </w:rPr>
      </w:pPr>
      <w:r w:rsidRPr="00C907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078F">
        <w:rPr>
          <w:sz w:val="22"/>
          <w:szCs w:val="22"/>
        </w:rPr>
        <w:t>30</w:t>
      </w:r>
    </w:p>
    <w:p w:rsidR="00890B92" w:rsidRPr="00BD5546" w:rsidRDefault="00C9078F" w:rsidP="00890B92">
      <w:pPr>
        <w:rPr>
          <w:sz w:val="22"/>
          <w:szCs w:val="22"/>
        </w:rPr>
      </w:pPr>
      <w:r w:rsidRPr="00C907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078F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078F" w:rsidRPr="00C9078F">
        <w:rPr>
          <w:b/>
          <w:sz w:val="22"/>
          <w:szCs w:val="22"/>
        </w:rPr>
        <w:t>KC-zp.272-435/22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9078F" w:rsidRPr="00C9078F">
        <w:rPr>
          <w:sz w:val="22"/>
          <w:szCs w:val="22"/>
        </w:rPr>
        <w:t xml:space="preserve">Tryb podstawowy bez negocjacji - art. 275 pkt. 1 ustawy </w:t>
      </w:r>
      <w:proofErr w:type="spellStart"/>
      <w:r w:rsidR="00C9078F" w:rsidRPr="00C907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907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078F">
        <w:rPr>
          <w:b/>
          <w:sz w:val="22"/>
          <w:szCs w:val="22"/>
        </w:rPr>
        <w:t xml:space="preserve">Dostawa układu do pomiarów elektrochemicznych ze zintegrowanym modułem dla </w:t>
      </w:r>
      <w:proofErr w:type="spellStart"/>
      <w:r w:rsidRPr="00C9078F">
        <w:rPr>
          <w:b/>
          <w:sz w:val="22"/>
          <w:szCs w:val="22"/>
        </w:rPr>
        <w:t>WIMiC</w:t>
      </w:r>
      <w:proofErr w:type="spellEnd"/>
      <w:r w:rsidRPr="00C9078F">
        <w:rPr>
          <w:b/>
          <w:sz w:val="22"/>
          <w:szCs w:val="22"/>
        </w:rPr>
        <w:t xml:space="preserve"> - KC-zp.272-435/22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9078F" w:rsidRPr="00C9078F">
        <w:rPr>
          <w:sz w:val="22"/>
          <w:szCs w:val="22"/>
        </w:rPr>
        <w:t>(</w:t>
      </w:r>
      <w:proofErr w:type="spellStart"/>
      <w:r w:rsidR="00C9078F" w:rsidRPr="00C9078F">
        <w:rPr>
          <w:sz w:val="22"/>
          <w:szCs w:val="22"/>
        </w:rPr>
        <w:t>t.j</w:t>
      </w:r>
      <w:proofErr w:type="spellEnd"/>
      <w:r w:rsidR="00C9078F" w:rsidRPr="00C9078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D0752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44 000,00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433" w:rsidRDefault="00B20433">
      <w:r>
        <w:separator/>
      </w:r>
    </w:p>
  </w:endnote>
  <w:endnote w:type="continuationSeparator" w:id="0">
    <w:p w:rsidR="00B20433" w:rsidRDefault="00B2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433" w:rsidRDefault="00B20433">
      <w:r>
        <w:separator/>
      </w:r>
    </w:p>
  </w:footnote>
  <w:footnote w:type="continuationSeparator" w:id="0">
    <w:p w:rsidR="00B20433" w:rsidRDefault="00B20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78F" w:rsidRDefault="00C907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78F" w:rsidRDefault="00C907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78F" w:rsidRDefault="00C907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4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D0752"/>
    <w:rsid w:val="00B20433"/>
    <w:rsid w:val="00B426D2"/>
    <w:rsid w:val="00C236D3"/>
    <w:rsid w:val="00C659E2"/>
    <w:rsid w:val="00C9078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674F4B"/>
  <w15:chartTrackingRefBased/>
  <w15:docId w15:val="{9766A9BC-1ABD-4658-9D5F-14231763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2022-08-02T07:10:00Z</cp:lastPrinted>
  <dcterms:created xsi:type="dcterms:W3CDTF">2022-08-02T07:09:00Z</dcterms:created>
  <dcterms:modified xsi:type="dcterms:W3CDTF">2022-08-02T07:10:00Z</dcterms:modified>
</cp:coreProperties>
</file>