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E5C06" w14:textId="299719EA" w:rsidR="001327E0" w:rsidRDefault="001327E0" w:rsidP="007A7CEA"/>
    <w:p w14:paraId="0D93D435" w14:textId="08ABA9AC" w:rsidR="008F22A8" w:rsidRPr="003F35CB" w:rsidRDefault="008F22A8" w:rsidP="00B977F8">
      <w:pPr>
        <w:rPr>
          <w:sz w:val="16"/>
        </w:rPr>
      </w:pPr>
      <w:r w:rsidRPr="003F35CB">
        <w:rPr>
          <w:sz w:val="16"/>
        </w:rPr>
        <w:t>……………………………………</w:t>
      </w:r>
    </w:p>
    <w:p w14:paraId="66B93887" w14:textId="57D9E495" w:rsidR="007A7CEA" w:rsidRPr="003F35CB" w:rsidRDefault="007A7CEA" w:rsidP="007A7CEA">
      <w:pPr>
        <w:rPr>
          <w:sz w:val="22"/>
        </w:rPr>
      </w:pPr>
      <w:r w:rsidRPr="003F35CB">
        <w:rPr>
          <w:sz w:val="16"/>
        </w:rPr>
        <w:t>Nazwa Wykonawcy</w:t>
      </w:r>
      <w:r w:rsidR="002676ED" w:rsidRPr="003F35CB">
        <w:rPr>
          <w:sz w:val="16"/>
        </w:rPr>
        <w:t xml:space="preserve">                                                                                                                                                                                                    </w:t>
      </w:r>
      <w:r w:rsidR="005B7E7F" w:rsidRPr="003F35CB">
        <w:rPr>
          <w:sz w:val="16"/>
        </w:rPr>
        <w:t xml:space="preserve">                    </w:t>
      </w:r>
      <w:r w:rsidR="003F35CB">
        <w:rPr>
          <w:sz w:val="16"/>
        </w:rPr>
        <w:t xml:space="preserve">                                                   </w:t>
      </w:r>
      <w:r w:rsidR="002676ED" w:rsidRPr="003F35CB">
        <w:rPr>
          <w:sz w:val="16"/>
        </w:rPr>
        <w:t xml:space="preserve">Załącznik nr 5 do SWZ </w:t>
      </w:r>
    </w:p>
    <w:p w14:paraId="6ABA8861" w14:textId="77777777" w:rsidR="007A7CEA" w:rsidRPr="007A7CEA" w:rsidRDefault="007A7CEA" w:rsidP="007A7CEA">
      <w:pPr>
        <w:rPr>
          <w:u w:val="single"/>
        </w:rPr>
      </w:pPr>
    </w:p>
    <w:p w14:paraId="110EDC50" w14:textId="6509B96F" w:rsidR="007A7CEA" w:rsidRPr="007A7CEA" w:rsidRDefault="007A7CEA" w:rsidP="007A7CEA">
      <w:pPr>
        <w:rPr>
          <w:b/>
          <w:sz w:val="22"/>
          <w:u w:val="single"/>
        </w:rPr>
      </w:pPr>
      <w:r w:rsidRPr="007A7CEA">
        <w:rPr>
          <w:b/>
          <w:sz w:val="22"/>
          <w:u w:val="single"/>
        </w:rPr>
        <w:t>Nr sprawy: ZP/</w:t>
      </w:r>
      <w:r w:rsidR="008F22A8">
        <w:rPr>
          <w:b/>
          <w:sz w:val="22"/>
          <w:u w:val="single"/>
        </w:rPr>
        <w:t>44</w:t>
      </w:r>
      <w:r w:rsidRPr="007A7CEA">
        <w:rPr>
          <w:b/>
          <w:sz w:val="22"/>
          <w:u w:val="single"/>
        </w:rPr>
        <w:t>/202</w:t>
      </w:r>
      <w:r w:rsidR="008F22A8">
        <w:rPr>
          <w:b/>
          <w:sz w:val="22"/>
          <w:u w:val="single"/>
        </w:rPr>
        <w:t>2</w:t>
      </w:r>
    </w:p>
    <w:p w14:paraId="0226B232" w14:textId="77777777" w:rsidR="007A7CEA" w:rsidRPr="007A7CEA" w:rsidRDefault="007A7CEA" w:rsidP="007A7CEA">
      <w:pPr>
        <w:keepNext/>
        <w:jc w:val="center"/>
        <w:outlineLvl w:val="1"/>
        <w:rPr>
          <w:b/>
          <w:sz w:val="28"/>
          <w:u w:val="single"/>
        </w:rPr>
      </w:pPr>
      <w:r w:rsidRPr="007A7CEA">
        <w:rPr>
          <w:b/>
          <w:sz w:val="28"/>
          <w:u w:val="single"/>
        </w:rPr>
        <w:t>WYKAZ DOSTAW</w:t>
      </w:r>
    </w:p>
    <w:p w14:paraId="218EE66F" w14:textId="77777777" w:rsidR="007A7CEA" w:rsidRPr="007A7CEA" w:rsidRDefault="007A7CEA" w:rsidP="007A7CEA">
      <w:pPr>
        <w:rPr>
          <w:sz w:val="22"/>
        </w:rPr>
      </w:pPr>
    </w:p>
    <w:p w14:paraId="421EBBE6" w14:textId="41DC92B5" w:rsidR="007A7CEA" w:rsidRPr="00B977F8" w:rsidRDefault="007A7CEA" w:rsidP="007A7CEA">
      <w:pPr>
        <w:rPr>
          <w:sz w:val="24"/>
          <w:szCs w:val="24"/>
        </w:rPr>
      </w:pPr>
      <w:r w:rsidRPr="007A7CEA">
        <w:rPr>
          <w:sz w:val="24"/>
        </w:rPr>
        <w:t>Składając ofertę w przetargu „</w:t>
      </w:r>
      <w:r w:rsidRPr="007A7CEA">
        <w:rPr>
          <w:b/>
          <w:sz w:val="24"/>
        </w:rPr>
        <w:t>przetarg nieograniczony</w:t>
      </w:r>
      <w:r w:rsidRPr="007A7CEA">
        <w:rPr>
          <w:sz w:val="24"/>
        </w:rPr>
        <w:t xml:space="preserve"> na:</w:t>
      </w:r>
      <w:r>
        <w:rPr>
          <w:sz w:val="24"/>
        </w:rPr>
        <w:t xml:space="preserve"> </w:t>
      </w:r>
      <w:bookmarkStart w:id="0" w:name="_GoBack"/>
      <w:r w:rsidR="00B977F8" w:rsidRPr="00B977F8">
        <w:rPr>
          <w:rFonts w:cstheme="minorHAnsi"/>
          <w:b/>
          <w:bCs/>
          <w:sz w:val="24"/>
          <w:szCs w:val="24"/>
        </w:rPr>
        <w:t>Zakup i wdrożenie systemu do przechowywania i archiwizacji obrazów medycznych PACS wraz z wyposażeniem dla potrzeb Zakładu Diagnostyki Obrazowej</w:t>
      </w:r>
    </w:p>
    <w:bookmarkEnd w:id="0"/>
    <w:p w14:paraId="301B3B4D" w14:textId="77777777" w:rsidR="007A7CEA" w:rsidRPr="007A7CEA" w:rsidRDefault="007A7CEA" w:rsidP="007A7CEA">
      <w:pPr>
        <w:jc w:val="center"/>
        <w:rPr>
          <w:b/>
          <w:sz w:val="24"/>
        </w:rPr>
      </w:pPr>
    </w:p>
    <w:p w14:paraId="1FBED42A" w14:textId="77777777" w:rsidR="007A7CEA" w:rsidRPr="007A7CEA" w:rsidRDefault="007A7CEA" w:rsidP="007A7CEA">
      <w:pPr>
        <w:rPr>
          <w:sz w:val="24"/>
        </w:rPr>
      </w:pPr>
      <w:r w:rsidRPr="007A7CEA">
        <w:rPr>
          <w:sz w:val="24"/>
        </w:rPr>
        <w:t>oświadczamy, że:</w:t>
      </w:r>
    </w:p>
    <w:p w14:paraId="76DE04E7" w14:textId="77777777" w:rsidR="007A7CEA" w:rsidRPr="007A7CEA" w:rsidRDefault="007A7CEA" w:rsidP="007A7CEA">
      <w:pPr>
        <w:autoSpaceDE w:val="0"/>
        <w:autoSpaceDN w:val="0"/>
        <w:adjustRightInd w:val="0"/>
        <w:jc w:val="both"/>
        <w:rPr>
          <w:sz w:val="22"/>
          <w:szCs w:val="22"/>
        </w:rPr>
      </w:pPr>
      <w:r w:rsidRPr="007A7CEA">
        <w:rPr>
          <w:sz w:val="22"/>
          <w:szCs w:val="22"/>
        </w:rPr>
        <w:t xml:space="preserve">w okresie ostatnich 3 lat, a jeżeli okres prowadzenia działalności jest krótszy – w tym okresie, wykonaliśmy następujące </w:t>
      </w:r>
      <w:r w:rsidRPr="007A7CEA">
        <w:rPr>
          <w:b/>
          <w:sz w:val="22"/>
          <w:szCs w:val="22"/>
        </w:rPr>
        <w:t>dostawy</w:t>
      </w:r>
      <w:r w:rsidRPr="007A7CEA">
        <w:rPr>
          <w:sz w:val="22"/>
          <w:szCs w:val="22"/>
        </w:rPr>
        <w:t xml:space="preserve"> odpowiadające swoim rodzajem i wartością dostawie stanowiącej przedmiot zamówienia (zgodnie z zapisami pkt 7.1.4 i 10</w:t>
      </w:r>
      <w:r w:rsidRPr="007A7CEA">
        <w:rPr>
          <w:color w:val="FF0000"/>
          <w:sz w:val="22"/>
          <w:szCs w:val="22"/>
        </w:rPr>
        <w:t>.</w:t>
      </w:r>
      <w:r w:rsidRPr="007A7CEA">
        <w:rPr>
          <w:sz w:val="22"/>
          <w:szCs w:val="22"/>
        </w:rPr>
        <w:t>3 SWZ). W załączeniu dowody określające czy te dostawy zostały wykonane należycie:</w:t>
      </w:r>
    </w:p>
    <w:tbl>
      <w:tblPr>
        <w:tblW w:w="14665" w:type="dxa"/>
        <w:tblInd w:w="-3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10"/>
        <w:gridCol w:w="3891"/>
        <w:gridCol w:w="2332"/>
        <w:gridCol w:w="3621"/>
        <w:gridCol w:w="2410"/>
        <w:gridCol w:w="1701"/>
      </w:tblGrid>
      <w:tr w:rsidR="007A7CEA" w:rsidRPr="007A7CEA" w14:paraId="602B5B81" w14:textId="77777777" w:rsidTr="00F60755">
        <w:tc>
          <w:tcPr>
            <w:tcW w:w="710" w:type="dxa"/>
            <w:tcBorders>
              <w:top w:val="single" w:sz="6" w:space="0" w:color="auto"/>
              <w:left w:val="single" w:sz="6" w:space="0" w:color="auto"/>
              <w:bottom w:val="single" w:sz="6" w:space="0" w:color="auto"/>
              <w:right w:val="single" w:sz="6" w:space="0" w:color="auto"/>
            </w:tcBorders>
            <w:vAlign w:val="center"/>
          </w:tcPr>
          <w:p w14:paraId="3E6F1438"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Lp.</w:t>
            </w:r>
          </w:p>
        </w:tc>
        <w:tc>
          <w:tcPr>
            <w:tcW w:w="3891" w:type="dxa"/>
            <w:tcBorders>
              <w:top w:val="single" w:sz="6" w:space="0" w:color="auto"/>
              <w:left w:val="single" w:sz="6" w:space="0" w:color="auto"/>
              <w:bottom w:val="single" w:sz="6" w:space="0" w:color="auto"/>
              <w:right w:val="single" w:sz="6" w:space="0" w:color="auto"/>
            </w:tcBorders>
            <w:vAlign w:val="center"/>
          </w:tcPr>
          <w:p w14:paraId="46677D63"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Opis warunku</w:t>
            </w:r>
          </w:p>
        </w:tc>
        <w:tc>
          <w:tcPr>
            <w:tcW w:w="2332" w:type="dxa"/>
            <w:tcBorders>
              <w:top w:val="single" w:sz="6" w:space="0" w:color="auto"/>
              <w:left w:val="single" w:sz="6" w:space="0" w:color="auto"/>
              <w:bottom w:val="single" w:sz="6" w:space="0" w:color="auto"/>
              <w:right w:val="single" w:sz="6" w:space="0" w:color="auto"/>
            </w:tcBorders>
            <w:vAlign w:val="center"/>
          </w:tcPr>
          <w:p w14:paraId="0B421F07" w14:textId="77777777" w:rsidR="007A7CEA" w:rsidRPr="007A7CEA" w:rsidRDefault="007A7CEA" w:rsidP="007A7CEA">
            <w:pPr>
              <w:tabs>
                <w:tab w:val="left" w:pos="708"/>
                <w:tab w:val="center" w:pos="4536"/>
                <w:tab w:val="right" w:pos="9072"/>
              </w:tabs>
              <w:jc w:val="center"/>
              <w:rPr>
                <w:sz w:val="22"/>
                <w:szCs w:val="22"/>
              </w:rPr>
            </w:pPr>
            <w:r w:rsidRPr="007A7CEA">
              <w:rPr>
                <w:sz w:val="22"/>
                <w:szCs w:val="22"/>
              </w:rPr>
              <w:t>Nazwa odbiorcy (</w:t>
            </w:r>
            <w:r w:rsidRPr="007A7CEA">
              <w:rPr>
                <w:i/>
                <w:iCs/>
                <w:sz w:val="22"/>
                <w:szCs w:val="22"/>
              </w:rPr>
              <w:t>podmiot na rzecz którego dostawa została wykonana</w:t>
            </w:r>
            <w:r w:rsidRPr="007A7CEA">
              <w:rPr>
                <w:sz w:val="22"/>
                <w:szCs w:val="22"/>
              </w:rPr>
              <w:t>)</w:t>
            </w:r>
          </w:p>
        </w:tc>
        <w:tc>
          <w:tcPr>
            <w:tcW w:w="3621" w:type="dxa"/>
            <w:tcBorders>
              <w:top w:val="single" w:sz="6" w:space="0" w:color="auto"/>
              <w:left w:val="single" w:sz="6" w:space="0" w:color="auto"/>
              <w:bottom w:val="single" w:sz="6" w:space="0" w:color="auto"/>
              <w:right w:val="single" w:sz="6" w:space="0" w:color="auto"/>
            </w:tcBorders>
            <w:vAlign w:val="center"/>
          </w:tcPr>
          <w:p w14:paraId="02ACFDC7" w14:textId="26E0ACCC" w:rsidR="007A7CEA" w:rsidRPr="007A7CEA" w:rsidRDefault="007A7CEA" w:rsidP="007A7CEA">
            <w:pPr>
              <w:tabs>
                <w:tab w:val="left" w:pos="708"/>
                <w:tab w:val="center" w:pos="4536"/>
                <w:tab w:val="right" w:pos="9072"/>
              </w:tabs>
              <w:jc w:val="center"/>
              <w:rPr>
                <w:sz w:val="22"/>
                <w:szCs w:val="22"/>
              </w:rPr>
            </w:pPr>
            <w:r w:rsidRPr="007A7CEA">
              <w:rPr>
                <w:sz w:val="22"/>
                <w:szCs w:val="22"/>
              </w:rPr>
              <w:t>Przedmiot dostawy (</w:t>
            </w:r>
            <w:r w:rsidRPr="007A7CEA">
              <w:rPr>
                <w:i/>
                <w:iCs/>
                <w:sz w:val="22"/>
                <w:szCs w:val="22"/>
              </w:rPr>
              <w:t>podanie nazwy inwestycji i miejsca jej realizacji</w:t>
            </w:r>
            <w:r w:rsidRPr="007A7CEA">
              <w:rPr>
                <w:sz w:val="22"/>
                <w:szCs w:val="22"/>
              </w:rPr>
              <w:t xml:space="preserve"> </w:t>
            </w:r>
            <w:r w:rsidRPr="007A7CEA">
              <w:rPr>
                <w:sz w:val="22"/>
                <w:szCs w:val="22"/>
              </w:rPr>
              <w:br/>
            </w:r>
            <w:r w:rsidRPr="007A7CEA">
              <w:rPr>
                <w:i/>
                <w:iCs/>
                <w:sz w:val="22"/>
                <w:szCs w:val="22"/>
              </w:rPr>
              <w:t>z opisem pozwalającym na ocenę spełniania warunku udziału w</w:t>
            </w:r>
            <w:r w:rsidR="003F35CB">
              <w:rPr>
                <w:i/>
                <w:iCs/>
                <w:sz w:val="22"/>
                <w:szCs w:val="22"/>
              </w:rPr>
              <w:t> </w:t>
            </w:r>
            <w:r w:rsidRPr="007A7CEA">
              <w:rPr>
                <w:i/>
                <w:iCs/>
                <w:sz w:val="22"/>
                <w:szCs w:val="22"/>
              </w:rPr>
              <w:t>postępowaniu</w:t>
            </w:r>
            <w:r w:rsidRPr="007A7CEA">
              <w:rPr>
                <w:sz w:val="22"/>
                <w:szCs w:val="22"/>
              </w:rPr>
              <w:t>)</w:t>
            </w:r>
          </w:p>
        </w:tc>
        <w:tc>
          <w:tcPr>
            <w:tcW w:w="2410" w:type="dxa"/>
            <w:tcBorders>
              <w:top w:val="single" w:sz="6" w:space="0" w:color="auto"/>
              <w:left w:val="single" w:sz="6" w:space="0" w:color="auto"/>
              <w:bottom w:val="single" w:sz="6" w:space="0" w:color="auto"/>
              <w:right w:val="single" w:sz="6" w:space="0" w:color="auto"/>
            </w:tcBorders>
            <w:vAlign w:val="center"/>
          </w:tcPr>
          <w:p w14:paraId="4190718B" w14:textId="77777777" w:rsidR="007A7CEA" w:rsidRPr="007A7CEA" w:rsidRDefault="007A7CEA" w:rsidP="007A7CEA">
            <w:pPr>
              <w:jc w:val="center"/>
              <w:rPr>
                <w:sz w:val="22"/>
                <w:szCs w:val="22"/>
              </w:rPr>
            </w:pPr>
            <w:r w:rsidRPr="007A7CEA">
              <w:rPr>
                <w:sz w:val="22"/>
                <w:szCs w:val="22"/>
              </w:rPr>
              <w:t>Kwota brutto wykonanej dostawy</w:t>
            </w:r>
          </w:p>
        </w:tc>
        <w:tc>
          <w:tcPr>
            <w:tcW w:w="1701" w:type="dxa"/>
            <w:tcBorders>
              <w:top w:val="single" w:sz="6" w:space="0" w:color="auto"/>
              <w:left w:val="single" w:sz="6" w:space="0" w:color="auto"/>
              <w:bottom w:val="single" w:sz="6" w:space="0" w:color="auto"/>
              <w:right w:val="single" w:sz="6" w:space="0" w:color="auto"/>
            </w:tcBorders>
            <w:vAlign w:val="center"/>
          </w:tcPr>
          <w:p w14:paraId="5D60A874" w14:textId="77777777" w:rsidR="007A7CEA" w:rsidRPr="007A7CEA" w:rsidRDefault="007A7CEA" w:rsidP="007A7CEA">
            <w:pPr>
              <w:jc w:val="center"/>
              <w:rPr>
                <w:sz w:val="22"/>
                <w:szCs w:val="22"/>
              </w:rPr>
            </w:pPr>
            <w:r w:rsidRPr="007A7CEA">
              <w:rPr>
                <w:sz w:val="22"/>
                <w:szCs w:val="22"/>
              </w:rPr>
              <w:t>Data wykonania dostawy</w:t>
            </w:r>
          </w:p>
        </w:tc>
      </w:tr>
      <w:tr w:rsidR="007A7CEA" w:rsidRPr="007A7CEA" w14:paraId="1C376CB5" w14:textId="77777777" w:rsidTr="00F60755">
        <w:trPr>
          <w:trHeight w:val="1417"/>
        </w:trPr>
        <w:tc>
          <w:tcPr>
            <w:tcW w:w="710" w:type="dxa"/>
            <w:vMerge w:val="restart"/>
            <w:tcBorders>
              <w:top w:val="single" w:sz="6" w:space="0" w:color="auto"/>
              <w:left w:val="single" w:sz="6" w:space="0" w:color="auto"/>
              <w:right w:val="single" w:sz="6" w:space="0" w:color="auto"/>
            </w:tcBorders>
            <w:vAlign w:val="center"/>
          </w:tcPr>
          <w:p w14:paraId="7A625D3E" w14:textId="77777777" w:rsidR="007A7CEA" w:rsidRPr="007A7CEA" w:rsidRDefault="007A7CEA" w:rsidP="007A7CEA">
            <w:pPr>
              <w:jc w:val="center"/>
              <w:rPr>
                <w:sz w:val="24"/>
              </w:rPr>
            </w:pPr>
            <w:r w:rsidRPr="007A7CEA">
              <w:rPr>
                <w:sz w:val="24"/>
              </w:rPr>
              <w:t>1</w:t>
            </w:r>
          </w:p>
          <w:p w14:paraId="2AA01D9E" w14:textId="77777777" w:rsidR="007A7CEA" w:rsidRPr="007A7CEA" w:rsidRDefault="007A7CEA" w:rsidP="007A7CEA">
            <w:pPr>
              <w:rPr>
                <w:sz w:val="24"/>
              </w:rPr>
            </w:pPr>
          </w:p>
        </w:tc>
        <w:tc>
          <w:tcPr>
            <w:tcW w:w="3891" w:type="dxa"/>
            <w:vMerge w:val="restart"/>
            <w:tcBorders>
              <w:top w:val="single" w:sz="6" w:space="0" w:color="auto"/>
              <w:left w:val="single" w:sz="6" w:space="0" w:color="auto"/>
              <w:right w:val="single" w:sz="6" w:space="0" w:color="auto"/>
            </w:tcBorders>
            <w:vAlign w:val="center"/>
          </w:tcPr>
          <w:p w14:paraId="5B9D073F" w14:textId="037DB2F1" w:rsidR="007A7CEA" w:rsidRPr="007A7CEA" w:rsidRDefault="005B7E7F" w:rsidP="007A7CEA">
            <w:pPr>
              <w:rPr>
                <w:bCs/>
                <w:sz w:val="22"/>
                <w:szCs w:val="22"/>
              </w:rPr>
            </w:pPr>
            <w:r>
              <w:rPr>
                <w:sz w:val="22"/>
                <w:szCs w:val="22"/>
              </w:rPr>
              <w:t xml:space="preserve">Min. </w:t>
            </w:r>
            <w:r w:rsidR="007A7CEA" w:rsidRPr="007A7CEA">
              <w:rPr>
                <w:sz w:val="22"/>
                <w:szCs w:val="22"/>
              </w:rPr>
              <w:t xml:space="preserve">dwie dostawy </w:t>
            </w:r>
            <w:r w:rsidRPr="00685585">
              <w:rPr>
                <w:sz w:val="22"/>
                <w:szCs w:val="22"/>
              </w:rPr>
              <w:t>wraz z wdrożeniem systemu PACS</w:t>
            </w:r>
            <w:r w:rsidR="007A7CEA" w:rsidRPr="007A7CEA">
              <w:rPr>
                <w:sz w:val="22"/>
                <w:szCs w:val="22"/>
              </w:rPr>
              <w:t xml:space="preserve">. Każda o wartości brutto  min. </w:t>
            </w:r>
            <w:r w:rsidR="00B977F8">
              <w:rPr>
                <w:sz w:val="22"/>
                <w:szCs w:val="22"/>
              </w:rPr>
              <w:t>3</w:t>
            </w:r>
            <w:r w:rsidR="007A7CEA" w:rsidRPr="007A7CEA">
              <w:rPr>
                <w:sz w:val="22"/>
                <w:szCs w:val="22"/>
              </w:rPr>
              <w:t>00 000 zł.</w:t>
            </w:r>
          </w:p>
        </w:tc>
        <w:tc>
          <w:tcPr>
            <w:tcW w:w="2332" w:type="dxa"/>
            <w:tcBorders>
              <w:top w:val="single" w:sz="6" w:space="0" w:color="auto"/>
              <w:left w:val="single" w:sz="6" w:space="0" w:color="auto"/>
              <w:bottom w:val="single" w:sz="6" w:space="0" w:color="auto"/>
              <w:right w:val="single" w:sz="6" w:space="0" w:color="auto"/>
            </w:tcBorders>
          </w:tcPr>
          <w:p w14:paraId="322BD55A"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nil"/>
            </w:tcBorders>
          </w:tcPr>
          <w:p w14:paraId="56A4B2E3"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076F9C77"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5FD22738" w14:textId="77777777" w:rsidR="007A7CEA" w:rsidRPr="007A7CEA" w:rsidRDefault="007A7CEA" w:rsidP="007A7CEA">
            <w:pPr>
              <w:rPr>
                <w:sz w:val="24"/>
              </w:rPr>
            </w:pPr>
          </w:p>
        </w:tc>
      </w:tr>
      <w:tr w:rsidR="007A7CEA" w:rsidRPr="007A7CEA" w14:paraId="2A520EA6" w14:textId="77777777" w:rsidTr="00F60755">
        <w:trPr>
          <w:trHeight w:val="1417"/>
        </w:trPr>
        <w:tc>
          <w:tcPr>
            <w:tcW w:w="710" w:type="dxa"/>
            <w:vMerge/>
            <w:tcBorders>
              <w:left w:val="single" w:sz="6" w:space="0" w:color="auto"/>
              <w:bottom w:val="single" w:sz="6" w:space="0" w:color="auto"/>
              <w:right w:val="single" w:sz="6" w:space="0" w:color="auto"/>
            </w:tcBorders>
            <w:vAlign w:val="center"/>
          </w:tcPr>
          <w:p w14:paraId="15521BAC" w14:textId="77777777" w:rsidR="007A7CEA" w:rsidRPr="007A7CEA" w:rsidRDefault="007A7CEA" w:rsidP="007A7CEA">
            <w:pPr>
              <w:jc w:val="center"/>
              <w:rPr>
                <w:sz w:val="24"/>
              </w:rPr>
            </w:pPr>
          </w:p>
        </w:tc>
        <w:tc>
          <w:tcPr>
            <w:tcW w:w="3891" w:type="dxa"/>
            <w:vMerge/>
            <w:tcBorders>
              <w:left w:val="single" w:sz="6" w:space="0" w:color="auto"/>
              <w:bottom w:val="single" w:sz="6" w:space="0" w:color="auto"/>
              <w:right w:val="single" w:sz="6" w:space="0" w:color="auto"/>
            </w:tcBorders>
            <w:vAlign w:val="center"/>
          </w:tcPr>
          <w:p w14:paraId="09FC46A4" w14:textId="77777777" w:rsidR="007A7CEA" w:rsidRPr="007A7CEA" w:rsidRDefault="007A7CEA" w:rsidP="007A7CEA">
            <w:pPr>
              <w:jc w:val="both"/>
              <w:rPr>
                <w:sz w:val="24"/>
              </w:rPr>
            </w:pPr>
          </w:p>
        </w:tc>
        <w:tc>
          <w:tcPr>
            <w:tcW w:w="2332" w:type="dxa"/>
            <w:tcBorders>
              <w:top w:val="single" w:sz="6" w:space="0" w:color="auto"/>
              <w:left w:val="single" w:sz="6" w:space="0" w:color="auto"/>
              <w:bottom w:val="single" w:sz="6" w:space="0" w:color="auto"/>
              <w:right w:val="single" w:sz="6" w:space="0" w:color="auto"/>
            </w:tcBorders>
          </w:tcPr>
          <w:p w14:paraId="2E2EBB0D" w14:textId="77777777" w:rsidR="007A7CEA" w:rsidRPr="007A7CEA" w:rsidRDefault="007A7CEA" w:rsidP="007A7CEA">
            <w:pPr>
              <w:rPr>
                <w:sz w:val="24"/>
              </w:rPr>
            </w:pPr>
          </w:p>
        </w:tc>
        <w:tc>
          <w:tcPr>
            <w:tcW w:w="3621" w:type="dxa"/>
            <w:tcBorders>
              <w:top w:val="single" w:sz="6" w:space="0" w:color="auto"/>
              <w:left w:val="single" w:sz="6" w:space="0" w:color="auto"/>
              <w:bottom w:val="single" w:sz="6" w:space="0" w:color="auto"/>
              <w:right w:val="single" w:sz="6" w:space="0" w:color="auto"/>
            </w:tcBorders>
          </w:tcPr>
          <w:p w14:paraId="51CAA169" w14:textId="77777777" w:rsidR="007A7CEA" w:rsidRPr="007A7CEA" w:rsidRDefault="007A7CEA" w:rsidP="007A7CEA">
            <w:pPr>
              <w:rPr>
                <w:sz w:val="24"/>
              </w:rPr>
            </w:pPr>
          </w:p>
        </w:tc>
        <w:tc>
          <w:tcPr>
            <w:tcW w:w="2410" w:type="dxa"/>
            <w:tcBorders>
              <w:top w:val="single" w:sz="6" w:space="0" w:color="auto"/>
              <w:left w:val="single" w:sz="6" w:space="0" w:color="auto"/>
              <w:bottom w:val="single" w:sz="6" w:space="0" w:color="auto"/>
              <w:right w:val="single" w:sz="6" w:space="0" w:color="auto"/>
            </w:tcBorders>
          </w:tcPr>
          <w:p w14:paraId="659F221E" w14:textId="77777777" w:rsidR="007A7CEA" w:rsidRPr="007A7CEA" w:rsidRDefault="007A7CEA" w:rsidP="007A7CEA">
            <w:pPr>
              <w:rPr>
                <w:sz w:val="24"/>
              </w:rPr>
            </w:pPr>
          </w:p>
        </w:tc>
        <w:tc>
          <w:tcPr>
            <w:tcW w:w="1701" w:type="dxa"/>
            <w:tcBorders>
              <w:top w:val="single" w:sz="6" w:space="0" w:color="auto"/>
              <w:left w:val="single" w:sz="6" w:space="0" w:color="auto"/>
              <w:bottom w:val="single" w:sz="6" w:space="0" w:color="auto"/>
              <w:right w:val="single" w:sz="6" w:space="0" w:color="auto"/>
            </w:tcBorders>
          </w:tcPr>
          <w:p w14:paraId="24ECC519" w14:textId="77777777" w:rsidR="007A7CEA" w:rsidRPr="007A7CEA" w:rsidRDefault="007A7CEA" w:rsidP="007A7CEA">
            <w:pPr>
              <w:rPr>
                <w:sz w:val="24"/>
              </w:rPr>
            </w:pPr>
          </w:p>
        </w:tc>
      </w:tr>
    </w:tbl>
    <w:p w14:paraId="0C0DB055" w14:textId="7A254F0E" w:rsidR="007A7CEA" w:rsidRPr="007A7CEA" w:rsidRDefault="007A7CEA" w:rsidP="003F35CB">
      <w:pPr>
        <w:tabs>
          <w:tab w:val="left" w:pos="1985"/>
          <w:tab w:val="left" w:pos="4820"/>
          <w:tab w:val="left" w:pos="5387"/>
          <w:tab w:val="left" w:pos="8931"/>
        </w:tabs>
        <w:spacing w:before="100" w:beforeAutospacing="1"/>
        <w:ind w:firstLine="6804"/>
        <w:jc w:val="center"/>
      </w:pPr>
      <w:r w:rsidRPr="007A7CEA">
        <w:rPr>
          <w:sz w:val="24"/>
          <w:vertAlign w:val="superscript"/>
        </w:rPr>
        <w:t xml:space="preserve">podpis kwalifikowany osoby uprawnionej do </w:t>
      </w:r>
      <w:r w:rsidRPr="003F35CB">
        <w:rPr>
          <w:sz w:val="24"/>
          <w:vertAlign w:val="superscript"/>
        </w:rPr>
        <w:t xml:space="preserve">składania  </w:t>
      </w:r>
      <w:r w:rsidRPr="007A7CEA">
        <w:rPr>
          <w:sz w:val="24"/>
          <w:vertAlign w:val="superscript"/>
        </w:rPr>
        <w:t>oświadczeń woli w imieniu Wykonawcy</w:t>
      </w:r>
    </w:p>
    <w:sectPr w:rsidR="007A7CEA" w:rsidRPr="007A7CEA" w:rsidSect="003F35CB">
      <w:headerReference w:type="first" r:id="rId8"/>
      <w:footerReference w:type="first" r:id="rId9"/>
      <w:pgSz w:w="16838" w:h="11906" w:orient="landscape" w:code="9"/>
      <w:pgMar w:top="851" w:right="820" w:bottom="851"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377A0D" w14:textId="77777777" w:rsidR="00C76BD7" w:rsidRDefault="00C76BD7" w:rsidP="00D826DD">
      <w:r>
        <w:separator/>
      </w:r>
    </w:p>
  </w:endnote>
  <w:endnote w:type="continuationSeparator" w:id="0">
    <w:p w14:paraId="3D7D3940" w14:textId="77777777" w:rsidR="00C76BD7" w:rsidRDefault="00C76BD7" w:rsidP="00D8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0D3BF" w14:textId="77777777" w:rsidR="00611372" w:rsidRDefault="00611372" w:rsidP="0061137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D3490" w14:textId="77777777" w:rsidR="00C76BD7" w:rsidRDefault="00C76BD7" w:rsidP="00D826DD">
      <w:r>
        <w:separator/>
      </w:r>
    </w:p>
  </w:footnote>
  <w:footnote w:type="continuationSeparator" w:id="0">
    <w:p w14:paraId="6224D534" w14:textId="77777777" w:rsidR="00C76BD7" w:rsidRDefault="00C76BD7" w:rsidP="00D82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2AD73" w14:textId="71D31B45" w:rsidR="005A3337" w:rsidRDefault="005A3337" w:rsidP="008A5D5F">
    <w:pPr>
      <w:pStyle w:val="Nagwek"/>
      <w:jc w:val="center"/>
      <w:rPr>
        <w:b/>
        <w:sz w:val="20"/>
      </w:rPr>
    </w:pPr>
  </w:p>
  <w:p w14:paraId="3F1E4E40" w14:textId="1A0136CE" w:rsidR="005A3337" w:rsidRPr="008A5D5F" w:rsidRDefault="005A3337" w:rsidP="005B7E7F">
    <w:pPr>
      <w:pStyle w:val="Nagwek"/>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cs="Times New Roman"/>
      </w:rPr>
    </w:lvl>
    <w:lvl w:ilvl="1">
      <w:start w:val="1"/>
      <w:numFmt w:val="bullet"/>
      <w:lvlText w:val=""/>
      <w:lvlJc w:val="left"/>
      <w:pPr>
        <w:tabs>
          <w:tab w:val="num" w:pos="720"/>
        </w:tabs>
        <w:ind w:left="720" w:hanging="360"/>
      </w:pPr>
      <w:rPr>
        <w:rFonts w:ascii="Symbol" w:hAnsi="Symbol" w:cs="Times New Roman"/>
      </w:rPr>
    </w:lvl>
    <w:lvl w:ilvl="2">
      <w:start w:val="1"/>
      <w:numFmt w:val="bullet"/>
      <w:lvlText w:val=""/>
      <w:lvlJc w:val="left"/>
      <w:pPr>
        <w:tabs>
          <w:tab w:val="num" w:pos="1080"/>
        </w:tabs>
        <w:ind w:left="1080" w:hanging="360"/>
      </w:pPr>
      <w:rPr>
        <w:rFonts w:ascii="Symbol" w:hAnsi="Symbol" w:cs="Times New Roman"/>
      </w:rPr>
    </w:lvl>
    <w:lvl w:ilvl="3">
      <w:start w:val="1"/>
      <w:numFmt w:val="bullet"/>
      <w:lvlText w:val=""/>
      <w:lvlJc w:val="left"/>
      <w:pPr>
        <w:tabs>
          <w:tab w:val="num" w:pos="1440"/>
        </w:tabs>
        <w:ind w:left="1440" w:hanging="360"/>
      </w:pPr>
      <w:rPr>
        <w:rFonts w:ascii="Symbol" w:hAnsi="Symbol" w:cs="Times New Roman"/>
      </w:rPr>
    </w:lvl>
    <w:lvl w:ilvl="4">
      <w:start w:val="1"/>
      <w:numFmt w:val="bullet"/>
      <w:lvlText w:val=""/>
      <w:lvlJc w:val="left"/>
      <w:pPr>
        <w:tabs>
          <w:tab w:val="num" w:pos="1800"/>
        </w:tabs>
        <w:ind w:left="1800" w:hanging="360"/>
      </w:pPr>
      <w:rPr>
        <w:rFonts w:ascii="Symbol" w:hAnsi="Symbol" w:cs="Times New Roman"/>
      </w:rPr>
    </w:lvl>
    <w:lvl w:ilvl="5">
      <w:start w:val="1"/>
      <w:numFmt w:val="bullet"/>
      <w:lvlText w:val=""/>
      <w:lvlJc w:val="left"/>
      <w:pPr>
        <w:tabs>
          <w:tab w:val="num" w:pos="2160"/>
        </w:tabs>
        <w:ind w:left="2160" w:hanging="360"/>
      </w:pPr>
      <w:rPr>
        <w:rFonts w:ascii="Symbol" w:hAnsi="Symbol" w:cs="Times New Roman"/>
      </w:rPr>
    </w:lvl>
    <w:lvl w:ilvl="6">
      <w:start w:val="1"/>
      <w:numFmt w:val="bullet"/>
      <w:lvlText w:val=""/>
      <w:lvlJc w:val="left"/>
      <w:pPr>
        <w:tabs>
          <w:tab w:val="num" w:pos="2520"/>
        </w:tabs>
        <w:ind w:left="2520" w:hanging="360"/>
      </w:pPr>
      <w:rPr>
        <w:rFonts w:ascii="Symbol" w:hAnsi="Symbol" w:cs="Times New Roman"/>
      </w:rPr>
    </w:lvl>
    <w:lvl w:ilvl="7">
      <w:start w:val="1"/>
      <w:numFmt w:val="bullet"/>
      <w:lvlText w:val=""/>
      <w:lvlJc w:val="left"/>
      <w:pPr>
        <w:tabs>
          <w:tab w:val="num" w:pos="2880"/>
        </w:tabs>
        <w:ind w:left="2880" w:hanging="360"/>
      </w:pPr>
      <w:rPr>
        <w:rFonts w:ascii="Symbol" w:hAnsi="Symbol" w:cs="Times New Roman"/>
      </w:rPr>
    </w:lvl>
    <w:lvl w:ilvl="8">
      <w:start w:val="1"/>
      <w:numFmt w:val="bullet"/>
      <w:lvlText w:val=""/>
      <w:lvlJc w:val="left"/>
      <w:pPr>
        <w:tabs>
          <w:tab w:val="num" w:pos="3240"/>
        </w:tabs>
        <w:ind w:left="3240" w:hanging="360"/>
      </w:pPr>
      <w:rPr>
        <w:rFonts w:ascii="Symbol" w:hAnsi="Symbol" w:cs="Times New Roman"/>
      </w:rPr>
    </w:lvl>
  </w:abstractNum>
  <w:abstractNum w:abstractNumId="2" w15:restartNumberingAfterBreak="0">
    <w:nsid w:val="00000004"/>
    <w:multiLevelType w:val="multilevel"/>
    <w:tmpl w:val="00000004"/>
    <w:name w:val="WW8Num19"/>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13"/>
  </w:num>
  <w:num w:numId="4">
    <w:abstractNumId w:val="12"/>
  </w:num>
  <w:num w:numId="5">
    <w:abstractNumId w:val="4"/>
  </w:num>
  <w:num w:numId="6">
    <w:abstractNumId w:val="9"/>
  </w:num>
  <w:num w:numId="7">
    <w:abstractNumId w:val="14"/>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5"/>
  </w:num>
  <w:num w:numId="13">
    <w:abstractNumId w:val="7"/>
  </w:num>
  <w:num w:numId="14">
    <w:abstractNumId w:val="11"/>
  </w:num>
  <w:num w:numId="15">
    <w:abstractNumId w:val="3"/>
  </w:num>
  <w:num w:numId="16">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8BA"/>
    <w:rsid w:val="00035D2E"/>
    <w:rsid w:val="00047091"/>
    <w:rsid w:val="0007505C"/>
    <w:rsid w:val="00075AF5"/>
    <w:rsid w:val="000E4381"/>
    <w:rsid w:val="000F461A"/>
    <w:rsid w:val="0013003D"/>
    <w:rsid w:val="001327E0"/>
    <w:rsid w:val="00194C40"/>
    <w:rsid w:val="001E5DBC"/>
    <w:rsid w:val="001F3E73"/>
    <w:rsid w:val="00222E79"/>
    <w:rsid w:val="002477E3"/>
    <w:rsid w:val="00255863"/>
    <w:rsid w:val="00256EF5"/>
    <w:rsid w:val="002676ED"/>
    <w:rsid w:val="00276064"/>
    <w:rsid w:val="002A04BA"/>
    <w:rsid w:val="002B000A"/>
    <w:rsid w:val="002B1A3B"/>
    <w:rsid w:val="002C0161"/>
    <w:rsid w:val="002C6791"/>
    <w:rsid w:val="002F18BA"/>
    <w:rsid w:val="003331E1"/>
    <w:rsid w:val="00342C1D"/>
    <w:rsid w:val="003566A5"/>
    <w:rsid w:val="0037142E"/>
    <w:rsid w:val="003B4263"/>
    <w:rsid w:val="003C068D"/>
    <w:rsid w:val="003F35CB"/>
    <w:rsid w:val="003F61F1"/>
    <w:rsid w:val="004172D5"/>
    <w:rsid w:val="004942DE"/>
    <w:rsid w:val="004C47B6"/>
    <w:rsid w:val="004E2D2D"/>
    <w:rsid w:val="004E4A2F"/>
    <w:rsid w:val="004E4EEB"/>
    <w:rsid w:val="00524560"/>
    <w:rsid w:val="005468A5"/>
    <w:rsid w:val="00551EDF"/>
    <w:rsid w:val="005A3337"/>
    <w:rsid w:val="005B4424"/>
    <w:rsid w:val="005B4C28"/>
    <w:rsid w:val="005B7E7F"/>
    <w:rsid w:val="005F62B3"/>
    <w:rsid w:val="00600044"/>
    <w:rsid w:val="006051C6"/>
    <w:rsid w:val="00611372"/>
    <w:rsid w:val="006A6247"/>
    <w:rsid w:val="006B6AAB"/>
    <w:rsid w:val="00716401"/>
    <w:rsid w:val="0074602A"/>
    <w:rsid w:val="0075787D"/>
    <w:rsid w:val="00765D46"/>
    <w:rsid w:val="00771B9A"/>
    <w:rsid w:val="007A7CEA"/>
    <w:rsid w:val="007B18BE"/>
    <w:rsid w:val="007B7B05"/>
    <w:rsid w:val="007E67A1"/>
    <w:rsid w:val="00801CEB"/>
    <w:rsid w:val="00802EE7"/>
    <w:rsid w:val="008153C6"/>
    <w:rsid w:val="008213D2"/>
    <w:rsid w:val="008548F5"/>
    <w:rsid w:val="008812C9"/>
    <w:rsid w:val="008A254C"/>
    <w:rsid w:val="008A5D5F"/>
    <w:rsid w:val="008A7D01"/>
    <w:rsid w:val="008B050E"/>
    <w:rsid w:val="008C15D3"/>
    <w:rsid w:val="008E0770"/>
    <w:rsid w:val="008E4D9A"/>
    <w:rsid w:val="008F22A8"/>
    <w:rsid w:val="0091153D"/>
    <w:rsid w:val="00915C3F"/>
    <w:rsid w:val="00916F1D"/>
    <w:rsid w:val="00917E72"/>
    <w:rsid w:val="00941B39"/>
    <w:rsid w:val="009443FC"/>
    <w:rsid w:val="00954613"/>
    <w:rsid w:val="0099116D"/>
    <w:rsid w:val="009932BB"/>
    <w:rsid w:val="009C03F9"/>
    <w:rsid w:val="009C4336"/>
    <w:rsid w:val="009C744E"/>
    <w:rsid w:val="009D03B7"/>
    <w:rsid w:val="009E5A82"/>
    <w:rsid w:val="00A43CFF"/>
    <w:rsid w:val="00A4479B"/>
    <w:rsid w:val="00A83A3D"/>
    <w:rsid w:val="00A83C70"/>
    <w:rsid w:val="00AA7C72"/>
    <w:rsid w:val="00AC143F"/>
    <w:rsid w:val="00AD39C3"/>
    <w:rsid w:val="00AD54E5"/>
    <w:rsid w:val="00B05B20"/>
    <w:rsid w:val="00B06A10"/>
    <w:rsid w:val="00B3013A"/>
    <w:rsid w:val="00B773BA"/>
    <w:rsid w:val="00B94F6E"/>
    <w:rsid w:val="00B977F8"/>
    <w:rsid w:val="00BA24D8"/>
    <w:rsid w:val="00BA3C32"/>
    <w:rsid w:val="00BA6BEF"/>
    <w:rsid w:val="00BC2944"/>
    <w:rsid w:val="00BF1E2C"/>
    <w:rsid w:val="00C047D2"/>
    <w:rsid w:val="00C43048"/>
    <w:rsid w:val="00C44FEF"/>
    <w:rsid w:val="00C71C9E"/>
    <w:rsid w:val="00C76BD7"/>
    <w:rsid w:val="00C90121"/>
    <w:rsid w:val="00CD34F5"/>
    <w:rsid w:val="00CE6AFA"/>
    <w:rsid w:val="00CF2747"/>
    <w:rsid w:val="00D073CD"/>
    <w:rsid w:val="00D11647"/>
    <w:rsid w:val="00D30F08"/>
    <w:rsid w:val="00D3620A"/>
    <w:rsid w:val="00D529B9"/>
    <w:rsid w:val="00D5612A"/>
    <w:rsid w:val="00D716BD"/>
    <w:rsid w:val="00D75A20"/>
    <w:rsid w:val="00D826DD"/>
    <w:rsid w:val="00DA2D62"/>
    <w:rsid w:val="00DB3050"/>
    <w:rsid w:val="00DD0CF8"/>
    <w:rsid w:val="00DD3704"/>
    <w:rsid w:val="00DD4DB2"/>
    <w:rsid w:val="00E208F8"/>
    <w:rsid w:val="00E26663"/>
    <w:rsid w:val="00E42640"/>
    <w:rsid w:val="00E84A14"/>
    <w:rsid w:val="00EA74C2"/>
    <w:rsid w:val="00EB758D"/>
    <w:rsid w:val="00EC2679"/>
    <w:rsid w:val="00EE3A3F"/>
    <w:rsid w:val="00EE42DE"/>
    <w:rsid w:val="00EE5026"/>
    <w:rsid w:val="00EE6B1C"/>
    <w:rsid w:val="00F105B9"/>
    <w:rsid w:val="00F15E7A"/>
    <w:rsid w:val="00F2153A"/>
    <w:rsid w:val="00F31BC8"/>
    <w:rsid w:val="00F53F11"/>
    <w:rsid w:val="00F820FA"/>
    <w:rsid w:val="00F832D6"/>
    <w:rsid w:val="00F96B68"/>
    <w:rsid w:val="00FC5731"/>
    <w:rsid w:val="00FD1620"/>
    <w:rsid w:val="00FD458A"/>
    <w:rsid w:val="00FE096A"/>
    <w:rsid w:val="00FE4808"/>
    <w:rsid w:val="00FF03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745B152F"/>
  <w15:chartTrackingRefBased/>
  <w15:docId w15:val="{51014462-E421-474F-A94D-8FD4ACC3A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31E1"/>
    <w:rPr>
      <w:rFonts w:ascii="Times New Roman" w:eastAsia="Times New Roman" w:hAnsi="Times New Roman"/>
    </w:rPr>
  </w:style>
  <w:style w:type="paragraph" w:styleId="Nagwek1">
    <w:name w:val="heading 1"/>
    <w:basedOn w:val="Normalny"/>
    <w:next w:val="Normalny"/>
    <w:link w:val="Nagwek1Znak"/>
    <w:qFormat/>
    <w:rsid w:val="008812C9"/>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8812C9"/>
    <w:pPr>
      <w:keepNext/>
      <w:outlineLvl w:val="1"/>
    </w:pPr>
    <w:rPr>
      <w:rFonts w:ascii="Arial" w:hAnsi="Arial" w:cs="Arial"/>
      <w:b/>
      <w:bCs/>
      <w:sz w:val="22"/>
      <w:szCs w:val="24"/>
    </w:rPr>
  </w:style>
  <w:style w:type="paragraph" w:styleId="Nagwek3">
    <w:name w:val="heading 3"/>
    <w:basedOn w:val="Normalny"/>
    <w:next w:val="Normalny"/>
    <w:link w:val="Nagwek3Znak"/>
    <w:qFormat/>
    <w:rsid w:val="008812C9"/>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8812C9"/>
    <w:pPr>
      <w:keepNext/>
      <w:outlineLvl w:val="3"/>
    </w:pPr>
    <w:rPr>
      <w:rFonts w:ascii="Arial" w:hAnsi="Arial"/>
      <w:sz w:val="18"/>
    </w:rPr>
  </w:style>
  <w:style w:type="paragraph" w:styleId="Nagwek5">
    <w:name w:val="heading 5"/>
    <w:basedOn w:val="Normalny"/>
    <w:next w:val="Normalny"/>
    <w:link w:val="Nagwek5Znak"/>
    <w:qFormat/>
    <w:rsid w:val="008812C9"/>
    <w:pPr>
      <w:keepNext/>
      <w:outlineLvl w:val="4"/>
    </w:pPr>
    <w:rPr>
      <w:rFonts w:ascii="Arial" w:hAnsi="Arial"/>
    </w:rPr>
  </w:style>
  <w:style w:type="paragraph" w:styleId="Nagwek6">
    <w:name w:val="heading 6"/>
    <w:basedOn w:val="Normalny"/>
    <w:next w:val="Normalny"/>
    <w:link w:val="Nagwek6Znak"/>
    <w:qFormat/>
    <w:rsid w:val="008812C9"/>
    <w:pPr>
      <w:keepNext/>
      <w:jc w:val="center"/>
      <w:outlineLvl w:val="5"/>
    </w:pPr>
    <w:rPr>
      <w:rFonts w:ascii="Arial" w:hAnsi="Arial"/>
      <w:b/>
      <w:bCs/>
      <w:iCs/>
      <w:sz w:val="22"/>
      <w:szCs w:val="24"/>
      <w:lang w:val="x-none" w:eastAsia="x-none"/>
    </w:rPr>
  </w:style>
  <w:style w:type="paragraph" w:styleId="Nagwek7">
    <w:name w:val="heading 7"/>
    <w:basedOn w:val="Normalny"/>
    <w:next w:val="Normalny"/>
    <w:link w:val="Nagwek7Znak"/>
    <w:qFormat/>
    <w:rsid w:val="008812C9"/>
    <w:pPr>
      <w:keepNext/>
      <w:outlineLvl w:val="6"/>
    </w:pPr>
    <w:rPr>
      <w:rFonts w:ascii="Arial" w:hAnsi="Arial"/>
      <w:b/>
      <w:sz w:val="18"/>
      <w:szCs w:val="24"/>
      <w:u w:val="single"/>
    </w:rPr>
  </w:style>
  <w:style w:type="paragraph" w:styleId="Nagwek8">
    <w:name w:val="heading 8"/>
    <w:basedOn w:val="Normalny"/>
    <w:next w:val="Normalny"/>
    <w:link w:val="Nagwek8Znak"/>
    <w:qFormat/>
    <w:rsid w:val="008812C9"/>
    <w:pPr>
      <w:keepNext/>
      <w:outlineLvl w:val="7"/>
    </w:pPr>
    <w:rPr>
      <w:rFonts w:ascii="Arial" w:hAnsi="Arial" w:cs="Arial"/>
      <w:b/>
      <w:bCs/>
    </w:rPr>
  </w:style>
  <w:style w:type="paragraph" w:styleId="Nagwek9">
    <w:name w:val="heading 9"/>
    <w:basedOn w:val="Normalny"/>
    <w:next w:val="Normalny"/>
    <w:link w:val="Nagwek9Znak"/>
    <w:qFormat/>
    <w:rsid w:val="00F96B6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D826DD"/>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D826DD"/>
  </w:style>
  <w:style w:type="paragraph" w:styleId="Stopka">
    <w:name w:val="footer"/>
    <w:basedOn w:val="Normalny"/>
    <w:link w:val="StopkaZnak"/>
    <w:uiPriority w:val="99"/>
    <w:unhideWhenUsed/>
    <w:rsid w:val="00D826DD"/>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D826DD"/>
  </w:style>
  <w:style w:type="character" w:styleId="Hipercze">
    <w:name w:val="Hyperlink"/>
    <w:unhideWhenUsed/>
    <w:rsid w:val="003331E1"/>
    <w:rPr>
      <w:color w:val="0563C1"/>
      <w:u w:val="single"/>
    </w:rPr>
  </w:style>
  <w:style w:type="paragraph" w:styleId="Tekstdymka">
    <w:name w:val="Balloon Text"/>
    <w:basedOn w:val="Normalny"/>
    <w:link w:val="TekstdymkaZnak"/>
    <w:uiPriority w:val="99"/>
    <w:semiHidden/>
    <w:unhideWhenUsed/>
    <w:rsid w:val="000E4381"/>
    <w:rPr>
      <w:rFonts w:ascii="Segoe UI" w:hAnsi="Segoe UI" w:cs="Segoe UI"/>
      <w:sz w:val="18"/>
      <w:szCs w:val="18"/>
    </w:rPr>
  </w:style>
  <w:style w:type="character" w:customStyle="1" w:styleId="TekstdymkaZnak">
    <w:name w:val="Tekst dymka Znak"/>
    <w:link w:val="Tekstdymka"/>
    <w:semiHidden/>
    <w:rsid w:val="000E4381"/>
    <w:rPr>
      <w:rFonts w:ascii="Segoe UI" w:eastAsia="Times New Roman" w:hAnsi="Segoe UI" w:cs="Segoe UI"/>
      <w:sz w:val="18"/>
      <w:szCs w:val="18"/>
      <w:lang w:eastAsia="pl-PL"/>
    </w:rPr>
  </w:style>
  <w:style w:type="character" w:customStyle="1" w:styleId="Nagwek1Znak">
    <w:name w:val="Nagłówek 1 Znak"/>
    <w:link w:val="Nagwek1"/>
    <w:rsid w:val="008812C9"/>
    <w:rPr>
      <w:rFonts w:ascii="Arial" w:eastAsia="Arial Unicode MS" w:hAnsi="Arial" w:cs="Arial"/>
      <w:b/>
      <w:bCs/>
      <w:sz w:val="32"/>
      <w:szCs w:val="24"/>
    </w:rPr>
  </w:style>
  <w:style w:type="character" w:customStyle="1" w:styleId="Nagwek2Znak">
    <w:name w:val="Nagłówek 2 Znak"/>
    <w:link w:val="Nagwek2"/>
    <w:rsid w:val="008812C9"/>
    <w:rPr>
      <w:rFonts w:ascii="Arial" w:eastAsia="Times New Roman" w:hAnsi="Arial" w:cs="Arial"/>
      <w:b/>
      <w:bCs/>
      <w:sz w:val="22"/>
      <w:szCs w:val="24"/>
    </w:rPr>
  </w:style>
  <w:style w:type="character" w:customStyle="1" w:styleId="Nagwek3Znak">
    <w:name w:val="Nagłówek 3 Znak"/>
    <w:link w:val="Nagwek3"/>
    <w:rsid w:val="008812C9"/>
    <w:rPr>
      <w:rFonts w:ascii="Arial" w:eastAsia="Arial Unicode MS" w:hAnsi="Arial" w:cs="Arial"/>
      <w:b/>
      <w:bCs/>
      <w:sz w:val="28"/>
      <w:szCs w:val="24"/>
    </w:rPr>
  </w:style>
  <w:style w:type="character" w:customStyle="1" w:styleId="Nagwek4Znak">
    <w:name w:val="Nagłówek 4 Znak"/>
    <w:link w:val="Nagwek4"/>
    <w:rsid w:val="008812C9"/>
    <w:rPr>
      <w:rFonts w:ascii="Arial" w:eastAsia="Times New Roman" w:hAnsi="Arial"/>
      <w:sz w:val="18"/>
    </w:rPr>
  </w:style>
  <w:style w:type="character" w:customStyle="1" w:styleId="Nagwek5Znak">
    <w:name w:val="Nagłówek 5 Znak"/>
    <w:link w:val="Nagwek5"/>
    <w:rsid w:val="008812C9"/>
    <w:rPr>
      <w:rFonts w:ascii="Arial" w:eastAsia="Times New Roman" w:hAnsi="Arial"/>
    </w:rPr>
  </w:style>
  <w:style w:type="character" w:customStyle="1" w:styleId="Nagwek6Znak">
    <w:name w:val="Nagłówek 6 Znak"/>
    <w:link w:val="Nagwek6"/>
    <w:rsid w:val="008812C9"/>
    <w:rPr>
      <w:rFonts w:ascii="Arial" w:eastAsia="Times New Roman" w:hAnsi="Arial"/>
      <w:b/>
      <w:bCs/>
      <w:iCs/>
      <w:sz w:val="22"/>
      <w:szCs w:val="24"/>
      <w:lang w:val="x-none" w:eastAsia="x-none"/>
    </w:rPr>
  </w:style>
  <w:style w:type="character" w:customStyle="1" w:styleId="Nagwek7Znak">
    <w:name w:val="Nagłówek 7 Znak"/>
    <w:link w:val="Nagwek7"/>
    <w:rsid w:val="008812C9"/>
    <w:rPr>
      <w:rFonts w:ascii="Arial" w:eastAsia="Times New Roman" w:hAnsi="Arial"/>
      <w:b/>
      <w:sz w:val="18"/>
      <w:szCs w:val="24"/>
      <w:u w:val="single"/>
    </w:rPr>
  </w:style>
  <w:style w:type="character" w:customStyle="1" w:styleId="Nagwek8Znak">
    <w:name w:val="Nagłówek 8 Znak"/>
    <w:link w:val="Nagwek8"/>
    <w:rsid w:val="008812C9"/>
    <w:rPr>
      <w:rFonts w:ascii="Arial" w:eastAsia="Times New Roman" w:hAnsi="Arial" w:cs="Arial"/>
      <w:b/>
      <w:bCs/>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8812C9"/>
    <w:rPr>
      <w:rFonts w:ascii="Arial" w:hAnsi="Arial"/>
      <w:sz w:val="28"/>
      <w:szCs w:val="24"/>
      <w:lang w:val="x-none" w:eastAsia="x-none"/>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link w:val="Tekstpodstawowy"/>
    <w:rsid w:val="008812C9"/>
    <w:rPr>
      <w:rFonts w:ascii="Arial" w:eastAsia="Times New Roman" w:hAnsi="Arial"/>
      <w:sz w:val="28"/>
      <w:szCs w:val="24"/>
      <w:lang w:val="x-none" w:eastAsia="x-none"/>
    </w:rPr>
  </w:style>
  <w:style w:type="character" w:styleId="Numerstrony">
    <w:name w:val="page number"/>
    <w:basedOn w:val="Domylnaczcionkaakapitu"/>
    <w:semiHidden/>
    <w:rsid w:val="008812C9"/>
  </w:style>
  <w:style w:type="paragraph" w:styleId="Tekstpodstawowy2">
    <w:name w:val="Body Text 2"/>
    <w:basedOn w:val="Normalny"/>
    <w:link w:val="Tekstpodstawowy2Znak"/>
    <w:semiHidden/>
    <w:rsid w:val="008812C9"/>
    <w:rPr>
      <w:rFonts w:ascii="Arial" w:hAnsi="Arial" w:cs="Arial"/>
      <w:b/>
      <w:sz w:val="22"/>
      <w:szCs w:val="24"/>
    </w:rPr>
  </w:style>
  <w:style w:type="character" w:customStyle="1" w:styleId="Tekstpodstawowy2Znak">
    <w:name w:val="Tekst podstawowy 2 Znak"/>
    <w:link w:val="Tekstpodstawowy2"/>
    <w:semiHidden/>
    <w:rsid w:val="008812C9"/>
    <w:rPr>
      <w:rFonts w:ascii="Arial" w:eastAsia="Times New Roman" w:hAnsi="Arial" w:cs="Arial"/>
      <w:b/>
      <w:sz w:val="22"/>
      <w:szCs w:val="24"/>
    </w:rPr>
  </w:style>
  <w:style w:type="paragraph" w:customStyle="1" w:styleId="Text0">
    <w:name w:val="_Text0"/>
    <w:rsid w:val="008812C9"/>
    <w:pPr>
      <w:tabs>
        <w:tab w:val="left" w:pos="680"/>
        <w:tab w:val="left" w:pos="1134"/>
        <w:tab w:val="left" w:pos="1701"/>
        <w:tab w:val="left" w:pos="2268"/>
        <w:tab w:val="left" w:pos="2835"/>
        <w:tab w:val="left" w:pos="3402"/>
      </w:tabs>
      <w:jc w:val="both"/>
    </w:pPr>
    <w:rPr>
      <w:rFonts w:ascii="Arial" w:eastAsia="Times New Roman" w:hAnsi="Arial"/>
      <w:sz w:val="22"/>
      <w:lang w:val="de-DE" w:eastAsia="en-US"/>
    </w:rPr>
  </w:style>
  <w:style w:type="paragraph" w:styleId="Lista-kontynuacja2">
    <w:name w:val="List Continue 2"/>
    <w:basedOn w:val="Lista-kontynuacja"/>
    <w:semiHidden/>
    <w:rsid w:val="008812C9"/>
    <w:pPr>
      <w:spacing w:after="160"/>
      <w:ind w:left="1080" w:hanging="360"/>
    </w:pPr>
    <w:rPr>
      <w:sz w:val="20"/>
      <w:szCs w:val="20"/>
    </w:rPr>
  </w:style>
  <w:style w:type="paragraph" w:styleId="Lista-kontynuacja">
    <w:name w:val="List Continue"/>
    <w:basedOn w:val="Normalny"/>
    <w:semiHidden/>
    <w:rsid w:val="008812C9"/>
    <w:pPr>
      <w:spacing w:after="120"/>
      <w:ind w:left="283"/>
    </w:pPr>
    <w:rPr>
      <w:rFonts w:ascii="Arial" w:hAnsi="Arial"/>
      <w:sz w:val="18"/>
      <w:szCs w:val="24"/>
    </w:rPr>
  </w:style>
  <w:style w:type="character" w:styleId="Odwoanieprzypisukocowego">
    <w:name w:val="endnote reference"/>
    <w:semiHidden/>
    <w:rsid w:val="008812C9"/>
    <w:rPr>
      <w:vertAlign w:val="superscript"/>
    </w:rPr>
  </w:style>
  <w:style w:type="character" w:styleId="Odwoaniedokomentarza">
    <w:name w:val="annotation reference"/>
    <w:uiPriority w:val="99"/>
    <w:semiHidden/>
    <w:unhideWhenUsed/>
    <w:rsid w:val="008812C9"/>
    <w:rPr>
      <w:sz w:val="16"/>
      <w:szCs w:val="16"/>
    </w:rPr>
  </w:style>
  <w:style w:type="paragraph" w:styleId="Tekstkomentarza">
    <w:name w:val="annotation text"/>
    <w:basedOn w:val="Normalny"/>
    <w:link w:val="TekstkomentarzaZnak"/>
    <w:uiPriority w:val="99"/>
    <w:semiHidden/>
    <w:unhideWhenUsed/>
    <w:rsid w:val="008812C9"/>
    <w:rPr>
      <w:rFonts w:ascii="Arial" w:hAnsi="Arial"/>
    </w:rPr>
  </w:style>
  <w:style w:type="character" w:customStyle="1" w:styleId="TekstkomentarzaZnak">
    <w:name w:val="Tekst komentarza Znak"/>
    <w:link w:val="Tekstkomentarza"/>
    <w:uiPriority w:val="99"/>
    <w:semiHidden/>
    <w:rsid w:val="008812C9"/>
    <w:rPr>
      <w:rFonts w:ascii="Arial" w:eastAsia="Times New Roman" w:hAnsi="Arial"/>
    </w:rPr>
  </w:style>
  <w:style w:type="paragraph" w:styleId="Tematkomentarza">
    <w:name w:val="annotation subject"/>
    <w:basedOn w:val="Tekstkomentarza"/>
    <w:next w:val="Tekstkomentarza"/>
    <w:link w:val="TematkomentarzaZnak"/>
    <w:uiPriority w:val="99"/>
    <w:semiHidden/>
    <w:unhideWhenUsed/>
    <w:rsid w:val="008812C9"/>
    <w:rPr>
      <w:rFonts w:ascii="Times New Roman" w:hAnsi="Times New Roman"/>
      <w:b/>
      <w:bCs/>
      <w:lang w:val="x-none" w:eastAsia="x-none"/>
    </w:rPr>
  </w:style>
  <w:style w:type="character" w:customStyle="1" w:styleId="TematkomentarzaZnak">
    <w:name w:val="Temat komentarza Znak"/>
    <w:link w:val="Tematkomentarza"/>
    <w:uiPriority w:val="99"/>
    <w:semiHidden/>
    <w:rsid w:val="008812C9"/>
    <w:rPr>
      <w:rFonts w:ascii="Times New Roman" w:eastAsia="Times New Roman" w:hAnsi="Times New Roman"/>
      <w:b/>
      <w:bCs/>
      <w:lang w:val="x-none" w:eastAsia="x-none"/>
    </w:rPr>
  </w:style>
  <w:style w:type="character" w:customStyle="1" w:styleId="TekstdymkaZnak1">
    <w:name w:val="Tekst dymka Znak1"/>
    <w:uiPriority w:val="99"/>
    <w:semiHidden/>
    <w:rsid w:val="008812C9"/>
    <w:rPr>
      <w:rFonts w:ascii="Tahoma" w:hAnsi="Tahoma" w:cs="Tahoma"/>
      <w:sz w:val="16"/>
      <w:szCs w:val="16"/>
    </w:rPr>
  </w:style>
  <w:style w:type="paragraph" w:customStyle="1" w:styleId="WW-Zawartotabeli">
    <w:name w:val="WW-Zawartość tabeli"/>
    <w:basedOn w:val="Tekstpodstawowy"/>
    <w:rsid w:val="008812C9"/>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8812C9"/>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8812C9"/>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8812C9"/>
  </w:style>
  <w:style w:type="character" w:customStyle="1" w:styleId="spelle">
    <w:name w:val="spelle"/>
    <w:basedOn w:val="Domylnaczcionkaakapitu"/>
    <w:rsid w:val="008812C9"/>
  </w:style>
  <w:style w:type="character" w:customStyle="1" w:styleId="WW8Num38z0">
    <w:name w:val="WW8Num38z0"/>
    <w:rsid w:val="008812C9"/>
    <w:rPr>
      <w:rFonts w:ascii="Times New Roman" w:eastAsia="Times New Roman" w:hAnsi="Times New Roman" w:cs="Times New Roman"/>
    </w:rPr>
  </w:style>
  <w:style w:type="character" w:customStyle="1" w:styleId="WW8Num38z1">
    <w:name w:val="WW8Num38z1"/>
    <w:rsid w:val="008812C9"/>
    <w:rPr>
      <w:rFonts w:ascii="Courier New" w:hAnsi="Courier New"/>
    </w:rPr>
  </w:style>
  <w:style w:type="numbering" w:customStyle="1" w:styleId="Styl1">
    <w:name w:val="Styl1"/>
    <w:rsid w:val="008812C9"/>
  </w:style>
  <w:style w:type="numbering" w:customStyle="1" w:styleId="Styl2">
    <w:name w:val="Styl2"/>
    <w:rsid w:val="008812C9"/>
  </w:style>
  <w:style w:type="numbering" w:customStyle="1" w:styleId="Styl3">
    <w:name w:val="Styl3"/>
    <w:rsid w:val="008812C9"/>
  </w:style>
  <w:style w:type="paragraph" w:customStyle="1" w:styleId="Lista-kontynuacja21">
    <w:name w:val="Lista - kontynuacja 21"/>
    <w:basedOn w:val="Normalny"/>
    <w:rsid w:val="008812C9"/>
    <w:pPr>
      <w:suppressAutoHyphens/>
      <w:spacing w:after="160"/>
      <w:ind w:left="1080" w:hanging="360"/>
    </w:pPr>
    <w:rPr>
      <w:rFonts w:ascii="Arial" w:hAnsi="Arial"/>
      <w:lang w:eastAsia="ar-SA"/>
    </w:rPr>
  </w:style>
  <w:style w:type="paragraph" w:styleId="NormalnyWeb">
    <w:name w:val="Normal (Web)"/>
    <w:basedOn w:val="Normalny"/>
    <w:rsid w:val="008812C9"/>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8812C9"/>
    <w:rPr>
      <w:rFonts w:eastAsia="Times New Roman"/>
      <w:sz w:val="22"/>
      <w:szCs w:val="22"/>
      <w:lang w:val="de-DE" w:eastAsia="de-DE"/>
    </w:rPr>
  </w:style>
  <w:style w:type="paragraph" w:styleId="Tekstprzypisukocowego">
    <w:name w:val="endnote text"/>
    <w:basedOn w:val="Normalny"/>
    <w:link w:val="TekstprzypisukocowegoZnak"/>
    <w:uiPriority w:val="99"/>
    <w:semiHidden/>
    <w:unhideWhenUsed/>
    <w:rsid w:val="008812C9"/>
    <w:rPr>
      <w:rFonts w:ascii="Arial" w:hAnsi="Arial"/>
    </w:rPr>
  </w:style>
  <w:style w:type="character" w:customStyle="1" w:styleId="TekstprzypisukocowegoZnak">
    <w:name w:val="Tekst przypisu końcowego Znak"/>
    <w:link w:val="Tekstprzypisukocowego"/>
    <w:uiPriority w:val="99"/>
    <w:semiHidden/>
    <w:rsid w:val="008812C9"/>
    <w:rPr>
      <w:rFonts w:ascii="Arial" w:eastAsia="Times New Roman" w:hAnsi="Arial"/>
    </w:rPr>
  </w:style>
  <w:style w:type="paragraph" w:customStyle="1" w:styleId="Akapitzlist1">
    <w:name w:val="Akapit z listą1"/>
    <w:basedOn w:val="Normalny"/>
    <w:rsid w:val="008812C9"/>
    <w:pPr>
      <w:spacing w:after="200" w:line="276" w:lineRule="auto"/>
      <w:ind w:left="720"/>
    </w:pPr>
    <w:rPr>
      <w:rFonts w:ascii="Calibri" w:hAnsi="Calibri" w:cs="Calibri"/>
      <w:sz w:val="22"/>
      <w:szCs w:val="22"/>
      <w:lang w:eastAsia="en-US"/>
    </w:rPr>
  </w:style>
  <w:style w:type="character" w:customStyle="1" w:styleId="FontStyle15">
    <w:name w:val="Font Style15"/>
    <w:rsid w:val="008812C9"/>
    <w:rPr>
      <w:rFonts w:ascii="Times New Roman" w:hAnsi="Times New Roman" w:cs="Times New Roman"/>
      <w:sz w:val="20"/>
      <w:szCs w:val="20"/>
    </w:rPr>
  </w:style>
  <w:style w:type="numbering" w:customStyle="1" w:styleId="Bezlisty1">
    <w:name w:val="Bez listy1"/>
    <w:next w:val="Bezlisty"/>
    <w:uiPriority w:val="99"/>
    <w:semiHidden/>
    <w:unhideWhenUsed/>
    <w:rsid w:val="009C03F9"/>
  </w:style>
  <w:style w:type="numbering" w:customStyle="1" w:styleId="Styl11">
    <w:name w:val="Styl11"/>
    <w:rsid w:val="009C03F9"/>
    <w:pPr>
      <w:numPr>
        <w:numId w:val="3"/>
      </w:numPr>
    </w:pPr>
  </w:style>
  <w:style w:type="numbering" w:customStyle="1" w:styleId="Styl21">
    <w:name w:val="Styl21"/>
    <w:rsid w:val="009C03F9"/>
    <w:pPr>
      <w:numPr>
        <w:numId w:val="4"/>
      </w:numPr>
    </w:pPr>
  </w:style>
  <w:style w:type="numbering" w:customStyle="1" w:styleId="Styl31">
    <w:name w:val="Styl31"/>
    <w:rsid w:val="009C03F9"/>
    <w:pPr>
      <w:numPr>
        <w:numId w:val="5"/>
      </w:numPr>
    </w:pPr>
  </w:style>
  <w:style w:type="character" w:customStyle="1" w:styleId="Nagwek9Znak">
    <w:name w:val="Nagłówek 9 Znak"/>
    <w:link w:val="Nagwek9"/>
    <w:rsid w:val="00F96B68"/>
    <w:rPr>
      <w:rFonts w:ascii="Arial" w:eastAsia="Times New Roman" w:hAnsi="Arial" w:cs="Arial"/>
      <w:sz w:val="22"/>
      <w:szCs w:val="22"/>
    </w:rPr>
  </w:style>
  <w:style w:type="numbering" w:customStyle="1" w:styleId="Bezlisty2">
    <w:name w:val="Bez listy2"/>
    <w:next w:val="Bezlisty"/>
    <w:uiPriority w:val="99"/>
    <w:semiHidden/>
    <w:unhideWhenUsed/>
    <w:rsid w:val="00F96B68"/>
  </w:style>
  <w:style w:type="numbering" w:customStyle="1" w:styleId="Styl12">
    <w:name w:val="Styl12"/>
    <w:rsid w:val="00F96B68"/>
    <w:pPr>
      <w:numPr>
        <w:numId w:val="6"/>
      </w:numPr>
    </w:pPr>
  </w:style>
  <w:style w:type="numbering" w:customStyle="1" w:styleId="Styl22">
    <w:name w:val="Styl22"/>
    <w:rsid w:val="00F96B68"/>
    <w:pPr>
      <w:numPr>
        <w:numId w:val="7"/>
      </w:numPr>
    </w:pPr>
  </w:style>
  <w:style w:type="numbering" w:customStyle="1" w:styleId="Styl32">
    <w:name w:val="Styl32"/>
    <w:rsid w:val="00F96B68"/>
    <w:pPr>
      <w:numPr>
        <w:numId w:val="8"/>
      </w:numPr>
    </w:pPr>
  </w:style>
  <w:style w:type="character" w:customStyle="1" w:styleId="FontStyle18">
    <w:name w:val="Font Style18"/>
    <w:rsid w:val="00F96B68"/>
    <w:rPr>
      <w:rFonts w:ascii="Arial" w:hAnsi="Arial" w:cs="Arial" w:hint="default"/>
      <w:color w:val="000000"/>
      <w:sz w:val="18"/>
      <w:szCs w:val="18"/>
    </w:rPr>
  </w:style>
  <w:style w:type="numbering" w:customStyle="1" w:styleId="Styl23">
    <w:name w:val="Styl23"/>
    <w:rsid w:val="004E4E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7374">
      <w:bodyDiv w:val="1"/>
      <w:marLeft w:val="0"/>
      <w:marRight w:val="0"/>
      <w:marTop w:val="0"/>
      <w:marBottom w:val="0"/>
      <w:divBdr>
        <w:top w:val="none" w:sz="0" w:space="0" w:color="auto"/>
        <w:left w:val="none" w:sz="0" w:space="0" w:color="auto"/>
        <w:bottom w:val="none" w:sz="0" w:space="0" w:color="auto"/>
        <w:right w:val="none" w:sz="0" w:space="0" w:color="auto"/>
      </w:divBdr>
    </w:div>
    <w:div w:id="720323857">
      <w:bodyDiv w:val="1"/>
      <w:marLeft w:val="0"/>
      <w:marRight w:val="0"/>
      <w:marTop w:val="0"/>
      <w:marBottom w:val="0"/>
      <w:divBdr>
        <w:top w:val="none" w:sz="0" w:space="0" w:color="auto"/>
        <w:left w:val="none" w:sz="0" w:space="0" w:color="auto"/>
        <w:bottom w:val="none" w:sz="0" w:space="0" w:color="auto"/>
        <w:right w:val="none" w:sz="0" w:space="0" w:color="auto"/>
      </w:divBdr>
    </w:div>
    <w:div w:id="723867114">
      <w:bodyDiv w:val="1"/>
      <w:marLeft w:val="0"/>
      <w:marRight w:val="0"/>
      <w:marTop w:val="0"/>
      <w:marBottom w:val="0"/>
      <w:divBdr>
        <w:top w:val="none" w:sz="0" w:space="0" w:color="auto"/>
        <w:left w:val="none" w:sz="0" w:space="0" w:color="auto"/>
        <w:bottom w:val="none" w:sz="0" w:space="0" w:color="auto"/>
        <w:right w:val="none" w:sz="0" w:space="0" w:color="auto"/>
      </w:divBdr>
    </w:div>
    <w:div w:id="831288963">
      <w:bodyDiv w:val="1"/>
      <w:marLeft w:val="0"/>
      <w:marRight w:val="0"/>
      <w:marTop w:val="0"/>
      <w:marBottom w:val="0"/>
      <w:divBdr>
        <w:top w:val="none" w:sz="0" w:space="0" w:color="auto"/>
        <w:left w:val="none" w:sz="0" w:space="0" w:color="auto"/>
        <w:bottom w:val="none" w:sz="0" w:space="0" w:color="auto"/>
        <w:right w:val="none" w:sz="0" w:space="0" w:color="auto"/>
      </w:divBdr>
    </w:div>
    <w:div w:id="862287617">
      <w:bodyDiv w:val="1"/>
      <w:marLeft w:val="0"/>
      <w:marRight w:val="0"/>
      <w:marTop w:val="0"/>
      <w:marBottom w:val="0"/>
      <w:divBdr>
        <w:top w:val="none" w:sz="0" w:space="0" w:color="auto"/>
        <w:left w:val="none" w:sz="0" w:space="0" w:color="auto"/>
        <w:bottom w:val="none" w:sz="0" w:space="0" w:color="auto"/>
        <w:right w:val="none" w:sz="0" w:space="0" w:color="auto"/>
      </w:divBdr>
    </w:div>
    <w:div w:id="904340069">
      <w:bodyDiv w:val="1"/>
      <w:marLeft w:val="0"/>
      <w:marRight w:val="0"/>
      <w:marTop w:val="0"/>
      <w:marBottom w:val="0"/>
      <w:divBdr>
        <w:top w:val="none" w:sz="0" w:space="0" w:color="auto"/>
        <w:left w:val="none" w:sz="0" w:space="0" w:color="auto"/>
        <w:bottom w:val="none" w:sz="0" w:space="0" w:color="auto"/>
        <w:right w:val="none" w:sz="0" w:space="0" w:color="auto"/>
      </w:divBdr>
    </w:div>
    <w:div w:id="1272660756">
      <w:bodyDiv w:val="1"/>
      <w:marLeft w:val="0"/>
      <w:marRight w:val="0"/>
      <w:marTop w:val="0"/>
      <w:marBottom w:val="0"/>
      <w:divBdr>
        <w:top w:val="none" w:sz="0" w:space="0" w:color="auto"/>
        <w:left w:val="none" w:sz="0" w:space="0" w:color="auto"/>
        <w:bottom w:val="none" w:sz="0" w:space="0" w:color="auto"/>
        <w:right w:val="none" w:sz="0" w:space="0" w:color="auto"/>
      </w:divBdr>
    </w:div>
    <w:div w:id="1353454974">
      <w:bodyDiv w:val="1"/>
      <w:marLeft w:val="0"/>
      <w:marRight w:val="0"/>
      <w:marTop w:val="0"/>
      <w:marBottom w:val="0"/>
      <w:divBdr>
        <w:top w:val="none" w:sz="0" w:space="0" w:color="auto"/>
        <w:left w:val="none" w:sz="0" w:space="0" w:color="auto"/>
        <w:bottom w:val="none" w:sz="0" w:space="0" w:color="auto"/>
        <w:right w:val="none" w:sz="0" w:space="0" w:color="auto"/>
      </w:divBdr>
    </w:div>
    <w:div w:id="1381786422">
      <w:bodyDiv w:val="1"/>
      <w:marLeft w:val="0"/>
      <w:marRight w:val="0"/>
      <w:marTop w:val="0"/>
      <w:marBottom w:val="0"/>
      <w:divBdr>
        <w:top w:val="none" w:sz="0" w:space="0" w:color="auto"/>
        <w:left w:val="none" w:sz="0" w:space="0" w:color="auto"/>
        <w:bottom w:val="none" w:sz="0" w:space="0" w:color="auto"/>
        <w:right w:val="none" w:sz="0" w:space="0" w:color="auto"/>
      </w:divBdr>
    </w:div>
    <w:div w:id="197652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we&#322;\Documents\papier%20firmowy%20m&#243;j%202017.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CE6A6-04A1-46C4-B3E9-CD0A57C7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mój 2017.dotx</Template>
  <TotalTime>10</TotalTime>
  <Pages>1</Pages>
  <Words>198</Words>
  <Characters>1190</Characters>
  <Application>Microsoft Office Word</Application>
  <DocSecurity>0</DocSecurity>
  <Lines>9</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1386</CharactersWithSpaces>
  <SharedDoc>false</SharedDoc>
  <HLinks>
    <vt:vector size="12" baseType="variant">
      <vt:variant>
        <vt:i4>6225972</vt:i4>
      </vt:variant>
      <vt:variant>
        <vt:i4>3</vt:i4>
      </vt:variant>
      <vt:variant>
        <vt:i4>0</vt:i4>
      </vt:variant>
      <vt:variant>
        <vt:i4>5</vt:i4>
      </vt:variant>
      <vt:variant>
        <vt:lpwstr>https://www.abonline.pl/license-cfg/pl/_/</vt:lpwstr>
      </vt:variant>
      <vt:variant>
        <vt:lpwstr>/product/?c=molp&amp;id=460544</vt:lpwstr>
      </vt:variant>
      <vt:variant>
        <vt:i4>1835122</vt:i4>
      </vt:variant>
      <vt:variant>
        <vt:i4>0</vt:i4>
      </vt:variant>
      <vt:variant>
        <vt:i4>0</vt:i4>
      </vt:variant>
      <vt:variant>
        <vt:i4>5</vt:i4>
      </vt:variant>
      <vt:variant>
        <vt:lpwstr>http://www.videocardbenchmark.net/gpu_list.php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dc:description/>
  <cp:lastModifiedBy>Barbara Bogusz</cp:lastModifiedBy>
  <cp:revision>5</cp:revision>
  <cp:lastPrinted>2022-07-27T13:39:00Z</cp:lastPrinted>
  <dcterms:created xsi:type="dcterms:W3CDTF">2022-07-26T10:36:00Z</dcterms:created>
  <dcterms:modified xsi:type="dcterms:W3CDTF">2022-07-27T13:39:00Z</dcterms:modified>
</cp:coreProperties>
</file>