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EB4C4" w14:textId="77777777" w:rsidR="006A5DF1" w:rsidRPr="00E935D6" w:rsidRDefault="00B851A0" w:rsidP="00B40034">
      <w:pPr>
        <w:jc w:val="right"/>
        <w:rPr>
          <w:rFonts w:ascii="Arial" w:hAnsi="Arial" w:cs="Arial"/>
          <w:sz w:val="24"/>
          <w:szCs w:val="24"/>
        </w:rPr>
      </w:pPr>
      <w:r w:rsidRPr="00B851A0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B851A0">
        <w:rPr>
          <w:rFonts w:ascii="Arial" w:hAnsi="Arial" w:cs="Arial"/>
          <w:sz w:val="24"/>
          <w:szCs w:val="24"/>
        </w:rPr>
        <w:t>2022-07-29</w:t>
      </w:r>
    </w:p>
    <w:p w14:paraId="67A065C4" w14:textId="77777777" w:rsidR="00B851A0" w:rsidRPr="00B851A0" w:rsidRDefault="00B851A0" w:rsidP="00B40034">
      <w:pPr>
        <w:rPr>
          <w:rFonts w:ascii="Arial" w:hAnsi="Arial" w:cs="Arial"/>
          <w:b/>
          <w:bCs/>
          <w:sz w:val="24"/>
          <w:szCs w:val="24"/>
        </w:rPr>
      </w:pPr>
      <w:r w:rsidRPr="00B851A0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F6D02C6" w14:textId="77777777" w:rsidR="006A5DF1" w:rsidRPr="00E935D6" w:rsidRDefault="00B851A0" w:rsidP="00B40034">
      <w:pPr>
        <w:rPr>
          <w:rFonts w:ascii="Arial" w:hAnsi="Arial" w:cs="Arial"/>
          <w:b/>
          <w:bCs/>
          <w:sz w:val="24"/>
          <w:szCs w:val="24"/>
        </w:rPr>
      </w:pPr>
      <w:r w:rsidRPr="00B851A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4100EFD" w14:textId="77777777" w:rsidR="006A5DF1" w:rsidRPr="00E935D6" w:rsidRDefault="00B851A0" w:rsidP="00B40034">
      <w:pPr>
        <w:rPr>
          <w:rFonts w:ascii="Arial" w:hAnsi="Arial" w:cs="Arial"/>
          <w:sz w:val="24"/>
          <w:szCs w:val="24"/>
        </w:rPr>
      </w:pPr>
      <w:r w:rsidRPr="00B851A0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B851A0">
        <w:rPr>
          <w:rFonts w:ascii="Arial" w:hAnsi="Arial" w:cs="Arial"/>
          <w:sz w:val="24"/>
          <w:szCs w:val="24"/>
        </w:rPr>
        <w:t>7/19</w:t>
      </w:r>
    </w:p>
    <w:p w14:paraId="571BEE6E" w14:textId="77777777" w:rsidR="006A5DF1" w:rsidRPr="00E935D6" w:rsidRDefault="00B851A0" w:rsidP="00B40034">
      <w:pPr>
        <w:rPr>
          <w:rFonts w:ascii="Arial" w:hAnsi="Arial" w:cs="Arial"/>
          <w:sz w:val="24"/>
          <w:szCs w:val="24"/>
        </w:rPr>
      </w:pPr>
      <w:r w:rsidRPr="00B851A0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B851A0">
        <w:rPr>
          <w:rFonts w:ascii="Arial" w:hAnsi="Arial" w:cs="Arial"/>
          <w:sz w:val="24"/>
          <w:szCs w:val="24"/>
        </w:rPr>
        <w:t>Poznań</w:t>
      </w:r>
    </w:p>
    <w:p w14:paraId="3015864B" w14:textId="7802EAA2" w:rsidR="006A5DF1" w:rsidRPr="00E935D6" w:rsidRDefault="006A5DF1" w:rsidP="00B4003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 </w:t>
      </w:r>
    </w:p>
    <w:p w14:paraId="44CDADEF" w14:textId="77777777" w:rsidR="006A5DF1" w:rsidRPr="00E935D6" w:rsidRDefault="006A5DF1" w:rsidP="00B4003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19676A1" w14:textId="77777777" w:rsidR="006A5DF1" w:rsidRPr="00E935D6" w:rsidRDefault="006A5DF1" w:rsidP="00B4003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2451B8EF" w14:textId="77777777" w:rsidR="006A5DF1" w:rsidRPr="00E935D6" w:rsidRDefault="006A5DF1" w:rsidP="00B4003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6E30765F" w14:textId="77777777" w:rsidR="006D4AB3" w:rsidRPr="00E935D6" w:rsidRDefault="006D4AB3" w:rsidP="00B40034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543A1AA3" w14:textId="77777777" w:rsidR="006D4AB3" w:rsidRPr="00E935D6" w:rsidRDefault="006D4AB3" w:rsidP="00B4003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074F768" w14:textId="77777777" w:rsidR="00632C3C" w:rsidRPr="00E935D6" w:rsidRDefault="00E21B49" w:rsidP="00B40034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52443CC1" w14:textId="7BA2CD44" w:rsidR="006D4AB3" w:rsidRDefault="00632C3C" w:rsidP="00B40034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B851A0" w:rsidRPr="00B851A0">
        <w:rPr>
          <w:rFonts w:ascii="Arial" w:hAnsi="Arial" w:cs="Arial"/>
          <w:sz w:val="24"/>
          <w:szCs w:val="24"/>
        </w:rPr>
        <w:t>podstawowy</w:t>
      </w:r>
      <w:r w:rsidR="00B40034">
        <w:rPr>
          <w:rFonts w:ascii="Arial" w:hAnsi="Arial" w:cs="Arial"/>
          <w:sz w:val="24"/>
          <w:szCs w:val="24"/>
        </w:rPr>
        <w:t>m</w:t>
      </w:r>
      <w:r w:rsidR="00B851A0" w:rsidRPr="00B851A0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B851A0" w:rsidRPr="00B851A0">
        <w:rPr>
          <w:rFonts w:ascii="Arial" w:hAnsi="Arial" w:cs="Arial"/>
          <w:b/>
          <w:bCs/>
          <w:sz w:val="24"/>
          <w:szCs w:val="24"/>
        </w:rPr>
        <w:t xml:space="preserve">Pełnienie wielobranżowego nadzoru inwestorskiego nad zadaniem "Dostosowanie Budynków Szpitala Wojewódzkiego w Poznaniu do przepisów </w:t>
      </w:r>
      <w:proofErr w:type="spellStart"/>
      <w:r w:rsidR="00B851A0" w:rsidRPr="00B851A0">
        <w:rPr>
          <w:rFonts w:ascii="Arial" w:hAnsi="Arial" w:cs="Arial"/>
          <w:b/>
          <w:bCs/>
          <w:sz w:val="24"/>
          <w:szCs w:val="24"/>
        </w:rPr>
        <w:t>ppoż</w:t>
      </w:r>
      <w:proofErr w:type="spellEnd"/>
      <w:r w:rsidR="00B851A0" w:rsidRPr="00B851A0">
        <w:rPr>
          <w:rFonts w:ascii="Arial" w:hAnsi="Arial" w:cs="Arial"/>
          <w:b/>
          <w:bCs/>
          <w:sz w:val="24"/>
          <w:szCs w:val="24"/>
        </w:rPr>
        <w:t xml:space="preserve"> - systemem zaprojektuj i wybuduj - ETAP IV"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B851A0" w:rsidRPr="00B851A0">
        <w:rPr>
          <w:rFonts w:ascii="Arial" w:hAnsi="Arial" w:cs="Arial"/>
          <w:b/>
          <w:sz w:val="24"/>
          <w:szCs w:val="24"/>
        </w:rPr>
        <w:t>SZW/DZP/46/2022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2FA9ACE7" w14:textId="77777777" w:rsidR="00B40034" w:rsidRPr="00E935D6" w:rsidRDefault="00B40034" w:rsidP="00B40034">
      <w:pPr>
        <w:jc w:val="both"/>
        <w:rPr>
          <w:rFonts w:ascii="Arial" w:hAnsi="Arial" w:cs="Arial"/>
          <w:sz w:val="24"/>
          <w:szCs w:val="24"/>
        </w:rPr>
      </w:pPr>
    </w:p>
    <w:p w14:paraId="6705601F" w14:textId="5CCB5588" w:rsidR="0012774F" w:rsidRPr="00E935D6" w:rsidRDefault="00520165" w:rsidP="00B40034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B851A0" w:rsidRPr="00B851A0">
        <w:rPr>
          <w:rFonts w:ascii="Arial" w:hAnsi="Arial" w:cs="Arial"/>
          <w:b/>
          <w:sz w:val="24"/>
          <w:szCs w:val="24"/>
        </w:rPr>
        <w:t>Szpital Wojewódzki w Poznaniu</w:t>
      </w:r>
      <w:r w:rsidR="00B40034">
        <w:rPr>
          <w:rFonts w:ascii="Arial" w:hAnsi="Arial" w:cs="Arial"/>
          <w:b/>
          <w:sz w:val="24"/>
          <w:szCs w:val="24"/>
        </w:rPr>
        <w:t xml:space="preserve">, </w:t>
      </w:r>
      <w:r w:rsidR="00B851A0" w:rsidRPr="00B851A0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B851A0" w:rsidRPr="00B851A0">
        <w:rPr>
          <w:rFonts w:ascii="Arial" w:hAnsi="Arial" w:cs="Arial"/>
          <w:sz w:val="24"/>
          <w:szCs w:val="24"/>
        </w:rPr>
        <w:t>(t.j. Dz.U. z 2021r. poz. 1129 z późn.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851A0" w:rsidRPr="00E935D6" w14:paraId="1F2B28A4" w14:textId="77777777" w:rsidTr="003D32D1">
        <w:tc>
          <w:tcPr>
            <w:tcW w:w="9356" w:type="dxa"/>
            <w:shd w:val="clear" w:color="auto" w:fill="auto"/>
          </w:tcPr>
          <w:p w14:paraId="11BB4A10" w14:textId="77777777" w:rsidR="00B851A0" w:rsidRPr="00B40034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B40034">
              <w:rPr>
                <w:rFonts w:ascii="Arial" w:hAnsi="Arial" w:cs="Arial"/>
                <w:sz w:val="22"/>
                <w:szCs w:val="22"/>
                <w:u w:val="single"/>
              </w:rPr>
              <w:t>1. Czy Zamawiający wyraża zgodę na modyfikację następującego zapisu zawartego w punkcie 9.1.1a) SWZ:</w:t>
            </w:r>
          </w:p>
          <w:p w14:paraId="5914F4FE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"Minimum 1 osobą pełniącą funkcję Kierownika Zespołu Nadzoru posiadającą:</w:t>
            </w:r>
          </w:p>
          <w:p w14:paraId="1407A26C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- wykształcenie wyższe,</w:t>
            </w:r>
          </w:p>
          <w:p w14:paraId="03EEBD2A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- staż pracy: minimum 10 lat na stanowisku związanym z kierowaniem realizacją inwestycji budowlanych,</w:t>
            </w:r>
          </w:p>
          <w:p w14:paraId="0DB1855F" w14:textId="41ECA6C6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- doświadczenie szczegółowe: udokumentowane pełnienie funkcji kierownika lub koordynatora zespołu nadzoru inwestorskiego, inwestora zastępczego lub inżyniera kontraktu dla minimum dwóch inwestycji</w:t>
            </w:r>
            <w:r w:rsidR="00B4003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851A0">
              <w:rPr>
                <w:rFonts w:ascii="Arial" w:hAnsi="Arial" w:cs="Arial"/>
                <w:sz w:val="22"/>
                <w:szCs w:val="22"/>
              </w:rPr>
              <w:t xml:space="preserve">polegających na dostosowaniu obiektów szpitala do wymogów przepisów przeciwpożarowych, obejmujące wykonanie </w:t>
            </w:r>
            <w:proofErr w:type="spellStart"/>
            <w:r w:rsidRPr="00B851A0">
              <w:rPr>
                <w:rFonts w:ascii="Arial" w:hAnsi="Arial" w:cs="Arial"/>
                <w:sz w:val="22"/>
                <w:szCs w:val="22"/>
              </w:rPr>
              <w:t>wydzieleń</w:t>
            </w:r>
            <w:proofErr w:type="spellEnd"/>
            <w:r w:rsidRPr="00B851A0">
              <w:rPr>
                <w:rFonts w:ascii="Arial" w:hAnsi="Arial" w:cs="Arial"/>
                <w:sz w:val="22"/>
                <w:szCs w:val="22"/>
              </w:rPr>
              <w:t xml:space="preserve"> przeciwpożarowych, wykonanie instalacji systemu sygnalizacji pożaru, wykonanie instalacji DSO, wykonanie oddymiania klatek schodowych, wykonanie instalacji</w:t>
            </w:r>
            <w:r w:rsidR="00B4003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851A0">
              <w:rPr>
                <w:rFonts w:ascii="Arial" w:hAnsi="Arial" w:cs="Arial"/>
                <w:sz w:val="22"/>
                <w:szCs w:val="22"/>
              </w:rPr>
              <w:t xml:space="preserve">liniowej czujki ciepła, wykonanie instalacji oświetlenia awaryjnego dynamicznego, wykonanie instalacji </w:t>
            </w:r>
            <w:proofErr w:type="spellStart"/>
            <w:r w:rsidRPr="00B851A0">
              <w:rPr>
                <w:rFonts w:ascii="Arial" w:hAnsi="Arial" w:cs="Arial"/>
                <w:sz w:val="22"/>
                <w:szCs w:val="22"/>
              </w:rPr>
              <w:t>wideodetekcji</w:t>
            </w:r>
            <w:proofErr w:type="spellEnd"/>
            <w:r w:rsidRPr="00B851A0">
              <w:rPr>
                <w:rFonts w:ascii="Arial" w:hAnsi="Arial" w:cs="Arial"/>
                <w:sz w:val="22"/>
                <w:szCs w:val="22"/>
              </w:rPr>
              <w:t xml:space="preserve"> dymu i płomienia, wykonanie systemu monitorowania i raportowania dla obiektu służby</w:t>
            </w:r>
            <w:r w:rsidR="00B4003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851A0">
              <w:rPr>
                <w:rFonts w:ascii="Arial" w:hAnsi="Arial" w:cs="Arial"/>
                <w:sz w:val="22"/>
                <w:szCs w:val="22"/>
              </w:rPr>
              <w:t>zdrowia" poprzez jego zamianę na zapis w brzmieniu następującym:</w:t>
            </w:r>
          </w:p>
          <w:p w14:paraId="6E564CD3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"Minimum 1 osobą pełniącą funkcję Kierownika Zespołu Nadzoru posiadającą:</w:t>
            </w:r>
          </w:p>
          <w:p w14:paraId="7FCE2725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- wykształcenie wyższe,</w:t>
            </w:r>
          </w:p>
          <w:p w14:paraId="22C0B73F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- staż pracy: minimum 10 lat na stanowisku związanym z kierowaniem realizacją inwestycji budowlanych,</w:t>
            </w:r>
          </w:p>
          <w:p w14:paraId="5642A8A7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 xml:space="preserve">- doświadczenie szczegółowe: udokumentowane pełnienie funkcji kierownika lub koordynatora zespołu nadzoru inwestorskiego, inwestora zastępczego lub inżyniera kontraktu dla minimum dwóch </w:t>
            </w:r>
            <w:proofErr w:type="spellStart"/>
            <w:r w:rsidRPr="00B851A0">
              <w:rPr>
                <w:rFonts w:ascii="Arial" w:hAnsi="Arial" w:cs="Arial"/>
                <w:sz w:val="22"/>
                <w:szCs w:val="22"/>
              </w:rPr>
              <w:t>pełnobranżowych</w:t>
            </w:r>
            <w:proofErr w:type="spellEnd"/>
            <w:r w:rsidRPr="00B851A0">
              <w:rPr>
                <w:rFonts w:ascii="Arial" w:hAnsi="Arial" w:cs="Arial"/>
                <w:sz w:val="22"/>
                <w:szCs w:val="22"/>
              </w:rPr>
              <w:t xml:space="preserve"> robót budowlanych o wartości robót nie mniejszej niż 2 mln PLN brutto każda, polegających na wykonaniu robót w specjalnościach: konstrukcyjno-budowlanej; instalacyjnej w zakresie sieci, instalacji i urządzeń elektrycznych i elektroenergetycznych; instalacyjnej w zakresie sieci, instalacji i urządzeń telekomunikacyjnych; instalacyjnej w zakresie sieci, instalacji i urządzeń cieplnych, wentylacyjnych, gazowych i wodociągowych i kanalizacyjnych; obejmujących dostosowanie obiektu/zespołu obiektów użyteczności publicznej do wymogów przepisów przeciwpożarowych poprzez wykonanie systemu sygnalizacji przeciwpożarowej, systemu oddymiania, instalacji hydrantowej i stolarki przeciwpożarowej".</w:t>
            </w:r>
          </w:p>
          <w:p w14:paraId="564CF46B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lastRenderedPageBreak/>
              <w:t>Uzasadnienie:</w:t>
            </w:r>
          </w:p>
          <w:p w14:paraId="25D03281" w14:textId="7F9ABA9B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Ze względu na nadmierne uszczegółowienie i zawężenie wymaganych od Kierownika Zespołu Nadzoru zdolności zawodowych w zakresie wykształcenia, kwalifikacji oraz doświadczenia do bardzo</w:t>
            </w:r>
            <w:r w:rsidR="00B4003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851A0">
              <w:rPr>
                <w:rFonts w:ascii="Arial" w:hAnsi="Arial" w:cs="Arial"/>
                <w:sz w:val="22"/>
                <w:szCs w:val="22"/>
              </w:rPr>
              <w:t>specyficznego zakresu prac dotyczących zabezpieczenia przeciwpożarowego przy jednoczesnym braku akcentu dotyczącego koordynacji pracy inspektorów poszczególnych branż. Takie definiowanie</w:t>
            </w:r>
            <w:r w:rsidR="00B4003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851A0">
              <w:rPr>
                <w:rFonts w:ascii="Arial" w:hAnsi="Arial" w:cs="Arial"/>
                <w:sz w:val="22"/>
                <w:szCs w:val="22"/>
              </w:rPr>
              <w:t>warunku dotyczącego zdolności zawodowych w zakresie wykształcenia, kwalifikacji oraz doświadczenia Kierownika Zespołu Nadzoru w zasadniczy sposób ogranicza możliwość wzięcia udziału w postępowaniu przez potencjalnie zainteresowanych wykonawców, jednocześnie nie prowadząc do zwiększenia profesjonalizmu nadzoru inwestorskiego przy realizacji przedmiotowych robót. (Por. Nowicki J.E. artykuł Monitor Zamówień Publicznych 2012/4/21-23 Warunki udziału w postępowaniu i ocena ich spełniania - cyt. "Opis sposobu dokonywania oceny spełniania warunków udziału w postępowaniu powinien mieć na celu jedynie ustalenie zdolności</w:t>
            </w:r>
            <w:r w:rsidR="00B4003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851A0">
              <w:rPr>
                <w:rFonts w:ascii="Arial" w:hAnsi="Arial" w:cs="Arial"/>
                <w:sz w:val="22"/>
                <w:szCs w:val="22"/>
              </w:rPr>
              <w:t>wykonawcy do należytego wykonania zamówienia, a nie prowadzić do nieuzasadnionej dyskryminacji wykonawców - nie może prowadzić do wykluczenia uczestnictwa w postępowaniu wykonawców, którzy byliby w stanie wykonać należycie zamówienie".)</w:t>
            </w:r>
          </w:p>
          <w:p w14:paraId="6BACB57F" w14:textId="08CD99B0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Stawiany warunek udziału w postępowaniu powinien korespondować z przedmiotem zamówienia i zawierać taką charakterystykę wcześniejszego doświadczenia wykonawcy, która uprawdopodobni, że dane zamówienie zostanie zrealizowane w sposób należyty. Wymaganie wykazania się budową budynków użyteczności publicznej odpowiada temu postulatowi. Budynki użyteczności publicznej to budynki skategoryzowane według potrzeby, jaką realizują, tę zaś stanowi przeznaczenie budynku dla</w:t>
            </w:r>
            <w:r w:rsidR="00B4003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851A0">
              <w:rPr>
                <w:rFonts w:ascii="Arial" w:hAnsi="Arial" w:cs="Arial"/>
                <w:sz w:val="22"/>
                <w:szCs w:val="22"/>
              </w:rPr>
              <w:t>potrzeb szerokiej, niezidentyfikowanej grupy ludności, ogólnodostępny charakter budynku.</w:t>
            </w:r>
          </w:p>
          <w:p w14:paraId="5BBBC4D8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To przeznaczenie determinuje inne rozwiązania stosowane w budynkach użyteczności publicznej, chociażby znacząco zwiększając poziom bezpieczeństwa pożarowego.</w:t>
            </w:r>
          </w:p>
          <w:p w14:paraId="4D7B681C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Należy również wskazać, że Kierownik Zespołu Nadzoru posiadać będzie do swojej dyspozycji grono wysoko wykwalifikowanych i doświadczonych inspektorów nadzoru z poszczególnych branż, a jego podstawowym zadaniem będzie organizacja ich pracy oraz dbałość o jej poprawny przebieg.</w:t>
            </w:r>
          </w:p>
          <w:p w14:paraId="1255EB9E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Zaproponowana modyfikacja treści SWZ nie prowadzi do istotnej zmiany charakteru zamówienia w porównaniu z pierwotnie określonym, w szczególności nie prowadzi do znacznej zmiany zakresu zamówienia.</w:t>
            </w:r>
          </w:p>
          <w:p w14:paraId="053CC007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69F85CB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Odpowiedź:</w:t>
            </w:r>
          </w:p>
          <w:p w14:paraId="30DC6788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Zamawiający zmienia treść punktu 9.1.1a SWZ na:</w:t>
            </w:r>
          </w:p>
          <w:p w14:paraId="127C9B62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a) Minimum 1 osobą pełniącą funkcję Kierownika Zespołu Nadzoru posiadającą:</w:t>
            </w:r>
          </w:p>
          <w:p w14:paraId="5161C34F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- wykształcenie wyższe,</w:t>
            </w:r>
          </w:p>
          <w:p w14:paraId="2E8E9D32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- staż pracy: minimum 10 lat na stanowisku związanym z kierowaniem   realizacją inwestycji budowlanych,</w:t>
            </w:r>
          </w:p>
          <w:p w14:paraId="3031456E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 xml:space="preserve">- doświadczenie szczegółowe: udokumentowane pełnienie funkcji kierownika lub koordynatora zespołu nadzoru inwestorskiego, inwestora zastępczego lub inżyniera kontraktu dla minimum dwóch </w:t>
            </w:r>
            <w:proofErr w:type="spellStart"/>
            <w:r w:rsidRPr="00B851A0">
              <w:rPr>
                <w:rFonts w:ascii="Arial" w:hAnsi="Arial" w:cs="Arial"/>
                <w:sz w:val="22"/>
                <w:szCs w:val="22"/>
              </w:rPr>
              <w:t>pełnobranżowych</w:t>
            </w:r>
            <w:proofErr w:type="spellEnd"/>
            <w:r w:rsidRPr="00B851A0">
              <w:rPr>
                <w:rFonts w:ascii="Arial" w:hAnsi="Arial" w:cs="Arial"/>
                <w:sz w:val="22"/>
                <w:szCs w:val="22"/>
              </w:rPr>
              <w:t xml:space="preserve"> robót budowlanych o wartości robót nie mniejszej niż 2 mln PLN brutto każda, polegających na wykonaniu robót w specjalnościach: konstrukcyjno-budowlanej; instalacyjnej w zakresie sieci, instalacji i urządzeń elektrycznych i elektroenergetycznych; instalacyjnej w zakresie sieci, instalacji i urządzeń telekomunikacyjnych; instalacyjnej w zakresie sieci, instalacji i urządzeń cieplnych, wentylacyjnych, gazowych i wodociągowych i kanalizacyjnych; obejmujących dostosowanie obiektu/zespołu obiektów użyteczności publicznej do wymogów przepisów przeciwpożarowych poprzez wykonanie systemu sygnalizacji przeciwpożarowej, systemu oddymiania, instalacji hydrantowej i stolarki przeciwpożarowej</w:t>
            </w:r>
          </w:p>
          <w:p w14:paraId="6D4164A0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0BE3BE6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E110D">
              <w:rPr>
                <w:rFonts w:ascii="Arial" w:hAnsi="Arial" w:cs="Arial"/>
                <w:sz w:val="22"/>
                <w:szCs w:val="22"/>
                <w:u w:val="single"/>
              </w:rPr>
              <w:t>2. Czy Zamawiający wyraża zgodę na modyfikację następującego zapisu zawartego w punkcie 9.1.1b) SWZ</w:t>
            </w:r>
            <w:r w:rsidRPr="00B851A0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D0C9E14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"Minimum 1 osobą pełniącą funkcję Inspektora nadzoru robót konstrukcyjno-budowlanych posiadającą:</w:t>
            </w:r>
          </w:p>
          <w:p w14:paraId="08192F99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lastRenderedPageBreak/>
              <w:t>- wykształcenie: wyższe techniczne,</w:t>
            </w:r>
          </w:p>
          <w:p w14:paraId="4943C6C1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- uprawnienia budowlane do kierowania robotami budowlanymi bez ograniczeń w specjalności konstrukcyjno-budowlanej,</w:t>
            </w:r>
          </w:p>
          <w:p w14:paraId="482CA4DB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- staż pracy: minimum 5 lat na stanowisku związanym z kierowaniem lub nadzorem nad realizacją inwestycji budowlanych w danej branży,</w:t>
            </w:r>
          </w:p>
          <w:p w14:paraId="3C67328C" w14:textId="3801F551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- doświadczenie szczegółowe: udokumentowane pełnienie funkcji inspektora nadzoru w danej branży w zespole nadzoru inwestorskiego, inwestora zastępczego lub inżyniera kontraktu dla minimum dwóch inwestycji polegających na budowie, rozbudowie lub przebudowie</w:t>
            </w:r>
            <w:r w:rsidR="00EE110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851A0">
              <w:rPr>
                <w:rFonts w:ascii="Arial" w:hAnsi="Arial" w:cs="Arial"/>
                <w:sz w:val="22"/>
                <w:szCs w:val="22"/>
              </w:rPr>
              <w:t>obiektu/zespołu obiektów z przeznaczeniem na cele szpitalne, o wartości robót budowlano-montażowych nie mniejszej niż 2 mln PLN, w tym przynajmniej jedna usługa nadzoru inwestorskiego nad dostosowaniem obiektów szpitala do wymogów przepisów przeciwpożarowych"</w:t>
            </w:r>
          </w:p>
          <w:p w14:paraId="5E0B09A3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poprzez jego zamianę na zapis w brzmieniu następującym:</w:t>
            </w:r>
          </w:p>
          <w:p w14:paraId="687D97D1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"Minimum 1 osobą pełniącą funkcję Inspektora nadzoru robót konstrukcyjno-budowlanych posiadającą:</w:t>
            </w:r>
          </w:p>
          <w:p w14:paraId="35361274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- wykształcenie: wyższe techniczne,</w:t>
            </w:r>
          </w:p>
          <w:p w14:paraId="766ECAB2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- uprawnienia budowlane do kierowania robotami budowlanymi bez ograniczeń w specjalności konstrukcyjno-budowlanej,</w:t>
            </w:r>
          </w:p>
          <w:p w14:paraId="136317B6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- staż pracy: minimum 5 lat na stanowisku związanym z kierowaniem lub nadzorem nad realizacją inwestycji budowlanych w danej branży,</w:t>
            </w:r>
          </w:p>
          <w:p w14:paraId="372757C1" w14:textId="5FB8C1A6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- doświadczenie szczegółowe: udokumentowane pełnienie funkcji inspektora nadzoru w danej branży w zespole nadzoru inwestorskiego, inwestora zastępczego lub inżyniera kontraktu dla minimum dwóch inwestycji polegających na budowie, rozbudowie lub przebudowie</w:t>
            </w:r>
            <w:r w:rsidR="00EE110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851A0">
              <w:rPr>
                <w:rFonts w:ascii="Arial" w:hAnsi="Arial" w:cs="Arial"/>
                <w:sz w:val="22"/>
                <w:szCs w:val="22"/>
              </w:rPr>
              <w:t>obiektu/zespołu obiektów z przeznaczeniem na cele użyteczności publicznej, o wartości robót budowlano-montażowych nie mniejszej niż 2 mln PLN, w tym przynajmniej jedna usługa nadzoru inwestorskiego nad dostosowaniem obiektów użyteczności publicznej do wymogów przepisów</w:t>
            </w:r>
            <w:r w:rsidR="00EE110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851A0">
              <w:rPr>
                <w:rFonts w:ascii="Arial" w:hAnsi="Arial" w:cs="Arial"/>
                <w:sz w:val="22"/>
                <w:szCs w:val="22"/>
              </w:rPr>
              <w:t>przeciwpożarowych".</w:t>
            </w:r>
          </w:p>
          <w:p w14:paraId="7B5E59C2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20271B1A" w14:textId="213F9D79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Stawiany warunek udziału w postępowaniu powinien korespondować z przedmiotem zamówienia i zawierać taką charakterystykę wcześniejszego doświadczenia wykonawcy, która uprawdopodobni, że dane zamówienie zostanie zrealizowane w sposób należyty. Wymaganie wykazania się budową budynków użyteczności publicznej odpowiada temu postulatowi. Budynki użyteczności publicznej to budynki skategoryzowane według potrzeby, jaką realizują, tę zaś stanowi przeznaczenie budynku dla</w:t>
            </w:r>
            <w:r w:rsidR="00EE110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851A0">
              <w:rPr>
                <w:rFonts w:ascii="Arial" w:hAnsi="Arial" w:cs="Arial"/>
                <w:sz w:val="22"/>
                <w:szCs w:val="22"/>
              </w:rPr>
              <w:t>potrzeb szerokiej, niezidentyfikowanej grupy ludności, ogólnodostępny charakter budynku.</w:t>
            </w:r>
          </w:p>
          <w:p w14:paraId="17476CB8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To przeznaczenie determinuje inne rozwiązania stosowane w budynkach użyteczności publicznej, chociażby znacząco zwiększając poziom bezpieczeństwa pożarowego.</w:t>
            </w:r>
          </w:p>
          <w:p w14:paraId="2A229222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Zaproponowana modyfikacja treści SWZ nie prowadzi do istotnej zmiany charakteru zamówienia w porównaniu z pierwotnie określonym, w szczególności nie prowadzi do znacznej zmiany zakresu zamówienia.</w:t>
            </w:r>
          </w:p>
          <w:p w14:paraId="42BAE118" w14:textId="77777777" w:rsidR="00EE110D" w:rsidRDefault="00EE110D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B4CDA2D" w14:textId="2088FF6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Odpowiedź:</w:t>
            </w:r>
          </w:p>
          <w:p w14:paraId="1E5AB030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Zamawiający zmienia treść punktu 9.1.1b SWZ na:</w:t>
            </w:r>
          </w:p>
          <w:p w14:paraId="1825F1FD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 xml:space="preserve">a)minimum 1 osobą pełniącą funkcję Inspektora nadzoru robót </w:t>
            </w:r>
            <w:proofErr w:type="spellStart"/>
            <w:r w:rsidRPr="00B851A0">
              <w:rPr>
                <w:rFonts w:ascii="Arial" w:hAnsi="Arial" w:cs="Arial"/>
                <w:sz w:val="22"/>
                <w:szCs w:val="22"/>
              </w:rPr>
              <w:t>konstrukcyjno</w:t>
            </w:r>
            <w:proofErr w:type="spellEnd"/>
            <w:r w:rsidRPr="00B851A0">
              <w:rPr>
                <w:rFonts w:ascii="Arial" w:hAnsi="Arial" w:cs="Arial"/>
                <w:sz w:val="22"/>
                <w:szCs w:val="22"/>
              </w:rPr>
              <w:t xml:space="preserve"> budowlanych posiadającą:</w:t>
            </w:r>
          </w:p>
          <w:p w14:paraId="02C13481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- wykształcenie: wyższe techniczne,</w:t>
            </w:r>
          </w:p>
          <w:p w14:paraId="4907F82D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- uprawnienia budowlane do kierowania robotami budowlanymi bez ograniczeń w specjalności konstrukcyjno-budowlanej,</w:t>
            </w:r>
          </w:p>
          <w:p w14:paraId="51C8C2D8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- staż pracy: minimum 5 lat na stanowisku związanym z kierowaniem lub nadzorem nad realizacją inwestycji budowlanych w danej branży,</w:t>
            </w:r>
          </w:p>
          <w:p w14:paraId="23F92B76" w14:textId="1D40350D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- doświadczenie szczegółowe: udokumentowane pełnienie funkcji inspektora nadzoru w danej branży w zespole nadzoru inwestorskiego, inwestora zastępczego lub inżyniera kontraktu dla minimum dwóch inwestycji polegających na budowie, rozbudowie lub przebudowie</w:t>
            </w:r>
            <w:r w:rsidR="00EE110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851A0">
              <w:rPr>
                <w:rFonts w:ascii="Arial" w:hAnsi="Arial" w:cs="Arial"/>
                <w:sz w:val="22"/>
                <w:szCs w:val="22"/>
              </w:rPr>
              <w:t xml:space="preserve">obiektu/zespołu obiektów z przeznaczeniem na cele użyteczności publicznej, o wartości robót budowlano-montażowych nie mniejszej niż 2 mln PLN, w tym przynajmniej jedna usługa </w:t>
            </w:r>
            <w:r w:rsidRPr="00B851A0">
              <w:rPr>
                <w:rFonts w:ascii="Arial" w:hAnsi="Arial" w:cs="Arial"/>
                <w:sz w:val="22"/>
                <w:szCs w:val="22"/>
              </w:rPr>
              <w:lastRenderedPageBreak/>
              <w:t>nadzoru inwestorskiego nad dostosowaniem obiektów użyteczności publicznej do wymogów przepisów</w:t>
            </w:r>
            <w:r w:rsidR="00EE110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851A0">
              <w:rPr>
                <w:rFonts w:ascii="Arial" w:hAnsi="Arial" w:cs="Arial"/>
                <w:sz w:val="22"/>
                <w:szCs w:val="22"/>
              </w:rPr>
              <w:t>przeciwpożarowych</w:t>
            </w:r>
            <w:r w:rsidR="00EE110D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9051F04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483AB6D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3</w:t>
            </w:r>
            <w:r w:rsidRPr="00EE110D">
              <w:rPr>
                <w:rFonts w:ascii="Arial" w:hAnsi="Arial" w:cs="Arial"/>
                <w:sz w:val="22"/>
                <w:szCs w:val="22"/>
                <w:u w:val="single"/>
              </w:rPr>
              <w:t>. Czy Zamawiający wyraża zgodę na łączenie funkcji Inspektora nadzoru robót z funkcją Kierownika Zespołu Nadzoru</w:t>
            </w:r>
            <w:r w:rsidRPr="00B851A0">
              <w:rPr>
                <w:rFonts w:ascii="Arial" w:hAnsi="Arial" w:cs="Arial"/>
                <w:sz w:val="22"/>
                <w:szCs w:val="22"/>
              </w:rPr>
              <w:t>?</w:t>
            </w:r>
          </w:p>
          <w:p w14:paraId="0A545FAC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78C1F5A9" w14:textId="050E4748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Zamawiający w punkcie 9.1.1 SWZ zawarł jedynie zastrzeżenie, że nie dopuszcza łączenia funkcji inspektorów nadzoru poszczególnych wymienionych tam branż budownictwa. Połączenie funkcji Inspektora nadzoru robót z funkcją Kierownika Zespołu Nadzoru należy zatem uznać</w:t>
            </w:r>
            <w:r w:rsidR="00EE110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851A0">
              <w:rPr>
                <w:rFonts w:ascii="Arial" w:hAnsi="Arial" w:cs="Arial"/>
                <w:sz w:val="22"/>
                <w:szCs w:val="22"/>
              </w:rPr>
              <w:t>za dopuszczalne i uzasadnione zarówno z ekonomicznego, jak i funkcjonalnego punktu widzenia, niemające ujemnego wpływu na prawidłowe świadczenie usługi nadzoru inwestorskiego.</w:t>
            </w:r>
          </w:p>
          <w:p w14:paraId="6B12DE10" w14:textId="77777777" w:rsidR="00EE110D" w:rsidRDefault="00EE110D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3FA526D" w14:textId="0FD14A0F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Odpowiedź:</w:t>
            </w:r>
          </w:p>
          <w:p w14:paraId="7538E727" w14:textId="77777777" w:rsidR="00B851A0" w:rsidRPr="00B851A0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Zamawiający zmienia treść punktu 9.1.1b SWZ na:</w:t>
            </w:r>
          </w:p>
          <w:p w14:paraId="2308AEEB" w14:textId="457A923C" w:rsidR="00B851A0" w:rsidRPr="00E935D6" w:rsidRDefault="00B851A0" w:rsidP="00B400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51A0">
              <w:rPr>
                <w:rFonts w:ascii="Arial" w:hAnsi="Arial" w:cs="Arial"/>
                <w:sz w:val="22"/>
                <w:szCs w:val="22"/>
              </w:rPr>
              <w:t>Tak</w:t>
            </w:r>
            <w:r w:rsidR="00EE110D">
              <w:rPr>
                <w:rFonts w:ascii="Arial" w:hAnsi="Arial" w:cs="Arial"/>
                <w:sz w:val="22"/>
                <w:szCs w:val="22"/>
              </w:rPr>
              <w:t>.</w:t>
            </w:r>
            <w:r w:rsidRPr="00B851A0">
              <w:rPr>
                <w:rFonts w:ascii="Arial" w:hAnsi="Arial" w:cs="Arial"/>
                <w:sz w:val="22"/>
                <w:szCs w:val="22"/>
              </w:rPr>
              <w:t xml:space="preserve"> Zamawiający wyraża zgodę na pełnienie funkcji Kierownika Zespołu Nadzoru i jednocześnie pełnienie funkcji inspektora nadzoru robót konstrukcyjno-budowlanych</w:t>
            </w:r>
          </w:p>
        </w:tc>
      </w:tr>
    </w:tbl>
    <w:p w14:paraId="55C2E90E" w14:textId="77777777" w:rsidR="00BE7BFD" w:rsidRPr="00E935D6" w:rsidRDefault="00BE7BFD" w:rsidP="00B40034">
      <w:pPr>
        <w:jc w:val="both"/>
        <w:rPr>
          <w:rFonts w:ascii="Arial" w:hAnsi="Arial" w:cs="Arial"/>
          <w:sz w:val="22"/>
          <w:szCs w:val="22"/>
        </w:rPr>
      </w:pPr>
    </w:p>
    <w:p w14:paraId="1957CE6E" w14:textId="3D384D06" w:rsidR="007126BE" w:rsidRPr="007126BE" w:rsidRDefault="007126BE" w:rsidP="00DA5A4F">
      <w:pPr>
        <w:jc w:val="both"/>
        <w:rPr>
          <w:rFonts w:ascii="Arial" w:hAnsi="Arial" w:cs="Arial"/>
          <w:spacing w:val="-2"/>
          <w:sz w:val="22"/>
          <w:szCs w:val="22"/>
        </w:rPr>
      </w:pPr>
      <w:r w:rsidRPr="007126BE">
        <w:rPr>
          <w:rFonts w:ascii="Arial" w:hAnsi="Arial" w:cs="Arial"/>
          <w:spacing w:val="-2"/>
          <w:sz w:val="22"/>
          <w:szCs w:val="22"/>
        </w:rPr>
        <w:t xml:space="preserve">Zamawiający informuje, iż oprócz udzielonych odpowiedzi zamieszcza </w:t>
      </w:r>
      <w:r>
        <w:rPr>
          <w:rFonts w:ascii="Arial" w:hAnsi="Arial" w:cs="Arial"/>
          <w:spacing w:val="-2"/>
          <w:sz w:val="22"/>
          <w:szCs w:val="22"/>
        </w:rPr>
        <w:t>modyfikację SWZ</w:t>
      </w:r>
      <w:r w:rsidR="00DA5A4F">
        <w:rPr>
          <w:rFonts w:ascii="Arial" w:hAnsi="Arial" w:cs="Arial"/>
          <w:spacing w:val="-2"/>
          <w:sz w:val="22"/>
          <w:szCs w:val="22"/>
        </w:rPr>
        <w:t>.</w:t>
      </w:r>
    </w:p>
    <w:p w14:paraId="36A6D51E" w14:textId="308859BD" w:rsidR="007126BE" w:rsidRPr="007126BE" w:rsidRDefault="007126BE" w:rsidP="00DA5A4F">
      <w:pPr>
        <w:ind w:firstLine="708"/>
        <w:jc w:val="both"/>
        <w:rPr>
          <w:rFonts w:ascii="Arial" w:hAnsi="Arial" w:cs="Arial"/>
          <w:spacing w:val="-2"/>
          <w:sz w:val="22"/>
          <w:szCs w:val="22"/>
        </w:rPr>
      </w:pPr>
      <w:r w:rsidRPr="007126BE">
        <w:rPr>
          <w:rFonts w:ascii="Arial" w:hAnsi="Arial" w:cs="Arial"/>
          <w:spacing w:val="-2"/>
          <w:sz w:val="22"/>
          <w:szCs w:val="22"/>
        </w:rPr>
        <w:t xml:space="preserve">W związku z ww. oraz treścią udzielonych odpowiedzi termin składania ofert zostaje zmieniony z </w:t>
      </w:r>
      <w:r w:rsidR="00DA5A4F">
        <w:rPr>
          <w:rFonts w:ascii="Arial" w:hAnsi="Arial" w:cs="Arial"/>
          <w:spacing w:val="-2"/>
          <w:sz w:val="22"/>
          <w:szCs w:val="22"/>
        </w:rPr>
        <w:t>2022-08-02</w:t>
      </w:r>
      <w:r w:rsidRPr="007126BE">
        <w:rPr>
          <w:rFonts w:ascii="Arial" w:hAnsi="Arial" w:cs="Arial"/>
          <w:spacing w:val="-2"/>
          <w:sz w:val="22"/>
          <w:szCs w:val="22"/>
        </w:rPr>
        <w:t xml:space="preserve"> na dzień </w:t>
      </w:r>
      <w:r w:rsidR="00DA5A4F">
        <w:rPr>
          <w:rFonts w:ascii="Arial" w:hAnsi="Arial" w:cs="Arial"/>
          <w:spacing w:val="-2"/>
          <w:sz w:val="22"/>
          <w:szCs w:val="22"/>
        </w:rPr>
        <w:t>2022-08-05</w:t>
      </w:r>
      <w:r w:rsidRPr="007126BE">
        <w:rPr>
          <w:rFonts w:ascii="Arial" w:hAnsi="Arial" w:cs="Arial"/>
          <w:spacing w:val="-2"/>
          <w:sz w:val="22"/>
          <w:szCs w:val="22"/>
        </w:rPr>
        <w:t xml:space="preserve">. Tym samym termin otwarcia ofert ulega zmianie z dnia </w:t>
      </w:r>
      <w:r w:rsidR="00DA5A4F">
        <w:rPr>
          <w:rFonts w:ascii="Arial" w:hAnsi="Arial" w:cs="Arial"/>
          <w:spacing w:val="-2"/>
          <w:sz w:val="22"/>
          <w:szCs w:val="22"/>
        </w:rPr>
        <w:t>2022-08-02</w:t>
      </w:r>
      <w:r w:rsidR="00DA5A4F" w:rsidRPr="007126BE">
        <w:rPr>
          <w:rFonts w:ascii="Arial" w:hAnsi="Arial" w:cs="Arial"/>
          <w:spacing w:val="-2"/>
          <w:sz w:val="22"/>
          <w:szCs w:val="22"/>
        </w:rPr>
        <w:t xml:space="preserve"> na dzień </w:t>
      </w:r>
      <w:r w:rsidR="00DA5A4F">
        <w:rPr>
          <w:rFonts w:ascii="Arial" w:hAnsi="Arial" w:cs="Arial"/>
          <w:spacing w:val="-2"/>
          <w:sz w:val="22"/>
          <w:szCs w:val="22"/>
        </w:rPr>
        <w:t>2022-08-05</w:t>
      </w:r>
      <w:r w:rsidRPr="007126BE">
        <w:rPr>
          <w:rFonts w:ascii="Arial" w:hAnsi="Arial" w:cs="Arial"/>
          <w:spacing w:val="-2"/>
          <w:sz w:val="22"/>
          <w:szCs w:val="22"/>
        </w:rPr>
        <w:t xml:space="preserve">. </w:t>
      </w:r>
      <w:r w:rsidR="00DA5A4F">
        <w:rPr>
          <w:rFonts w:ascii="Arial" w:hAnsi="Arial" w:cs="Arial"/>
          <w:spacing w:val="-2"/>
          <w:sz w:val="22"/>
          <w:szCs w:val="22"/>
        </w:rPr>
        <w:t>J</w:t>
      </w:r>
      <w:r w:rsidRPr="007126BE">
        <w:rPr>
          <w:rFonts w:ascii="Arial" w:hAnsi="Arial" w:cs="Arial"/>
          <w:spacing w:val="-2"/>
          <w:sz w:val="22"/>
          <w:szCs w:val="22"/>
        </w:rPr>
        <w:t>ednocześnie informuję, że nie uległy zmianie miejsce oraz godzina składania i otwarcia ofert.</w:t>
      </w:r>
    </w:p>
    <w:p w14:paraId="3C07AD0F" w14:textId="77777777" w:rsidR="007126BE" w:rsidRDefault="007126BE" w:rsidP="007126BE">
      <w:pPr>
        <w:pStyle w:val="Tekstpodstawowy"/>
        <w:ind w:left="3119" w:firstLine="425"/>
        <w:jc w:val="both"/>
        <w:rPr>
          <w:rFonts w:ascii="Arial" w:hAnsi="Arial" w:cs="Arial"/>
          <w:sz w:val="24"/>
          <w:szCs w:val="24"/>
        </w:rPr>
      </w:pPr>
    </w:p>
    <w:p w14:paraId="0E0C86EB" w14:textId="77777777" w:rsidR="007126BE" w:rsidRDefault="007126BE" w:rsidP="00B40034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317390E2" w14:textId="274C6C63" w:rsidR="006D4AB3" w:rsidRDefault="006D4AB3" w:rsidP="00B40034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39E6E942" w14:textId="6A8F53E7" w:rsidR="00E92A8F" w:rsidRDefault="00E92A8F" w:rsidP="00B40034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72901FBA" w14:textId="77777777" w:rsidR="00E92A8F" w:rsidRPr="007F4360" w:rsidRDefault="00E92A8F" w:rsidP="00E92A8F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7F4360">
        <w:rPr>
          <w:iCs/>
          <w:sz w:val="22"/>
          <w:szCs w:val="22"/>
        </w:rPr>
        <w:t xml:space="preserve">                                      </w:t>
      </w:r>
      <w:r>
        <w:rPr>
          <w:iCs/>
          <w:sz w:val="22"/>
          <w:szCs w:val="22"/>
        </w:rPr>
        <w:t xml:space="preserve">        </w:t>
      </w:r>
      <w:r w:rsidRPr="007F4360">
        <w:rPr>
          <w:iCs/>
          <w:sz w:val="22"/>
          <w:szCs w:val="22"/>
        </w:rPr>
        <w:t xml:space="preserve"> /-/ Zastępca Dyrektora</w:t>
      </w:r>
    </w:p>
    <w:p w14:paraId="1E1E1956" w14:textId="77777777" w:rsidR="00E92A8F" w:rsidRPr="007F4360" w:rsidRDefault="00E92A8F" w:rsidP="00E92A8F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7F4360">
        <w:rPr>
          <w:iCs/>
          <w:sz w:val="22"/>
          <w:szCs w:val="22"/>
        </w:rPr>
        <w:t>ds. Administracyjnych i Jakości</w:t>
      </w:r>
    </w:p>
    <w:p w14:paraId="03BEA7FA" w14:textId="77777777" w:rsidR="00E92A8F" w:rsidRPr="007F4360" w:rsidRDefault="00E92A8F" w:rsidP="00E92A8F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7F4360">
        <w:rPr>
          <w:iCs/>
          <w:sz w:val="22"/>
          <w:szCs w:val="22"/>
        </w:rPr>
        <w:t xml:space="preserve">                                     </w:t>
      </w:r>
      <w:r>
        <w:rPr>
          <w:iCs/>
          <w:sz w:val="22"/>
          <w:szCs w:val="22"/>
        </w:rPr>
        <w:t xml:space="preserve">        </w:t>
      </w:r>
      <w:r w:rsidRPr="007F4360">
        <w:rPr>
          <w:iCs/>
          <w:sz w:val="22"/>
          <w:szCs w:val="22"/>
        </w:rPr>
        <w:t xml:space="preserve"> Katarzyna Belter</w:t>
      </w:r>
    </w:p>
    <w:p w14:paraId="1792B756" w14:textId="77777777" w:rsidR="00E92A8F" w:rsidRPr="00E935D6" w:rsidRDefault="00E92A8F" w:rsidP="00B40034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E92A8F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3D67D" w14:textId="77777777" w:rsidR="00F85D74" w:rsidRDefault="00F85D74">
      <w:r>
        <w:separator/>
      </w:r>
    </w:p>
  </w:endnote>
  <w:endnote w:type="continuationSeparator" w:id="0">
    <w:p w14:paraId="4F7217AE" w14:textId="77777777" w:rsidR="00F85D74" w:rsidRDefault="00F85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33A4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6F43C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A53DE" w14:textId="35220E82" w:rsidR="006D4AB3" w:rsidRDefault="00E92A8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E1E15A9" wp14:editId="6C9F44D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A2E5D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0D704C4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EE35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A3DE3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90AF83" w14:textId="77777777" w:rsidR="006D4AB3" w:rsidRDefault="006D4AB3">
    <w:pPr>
      <w:pStyle w:val="Stopka"/>
      <w:tabs>
        <w:tab w:val="clear" w:pos="4536"/>
        <w:tab w:val="left" w:pos="6237"/>
      </w:tabs>
    </w:pPr>
  </w:p>
  <w:p w14:paraId="0BA9EBA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CB555" w14:textId="77777777" w:rsidR="00F85D74" w:rsidRDefault="00F85D74">
      <w:r>
        <w:separator/>
      </w:r>
    </w:p>
  </w:footnote>
  <w:footnote w:type="continuationSeparator" w:id="0">
    <w:p w14:paraId="2F26789F" w14:textId="77777777" w:rsidR="00F85D74" w:rsidRDefault="00F85D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E0FB0" w14:textId="77777777" w:rsidR="00B851A0" w:rsidRDefault="00B851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C58DE" w14:textId="77777777" w:rsidR="00B851A0" w:rsidRDefault="00B851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30912" w14:textId="77777777" w:rsidR="00B851A0" w:rsidRDefault="00B851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83690344">
    <w:abstractNumId w:val="3"/>
  </w:num>
  <w:num w:numId="2" w16cid:durableId="747583165">
    <w:abstractNumId w:val="6"/>
  </w:num>
  <w:num w:numId="3" w16cid:durableId="595553083">
    <w:abstractNumId w:val="2"/>
  </w:num>
  <w:num w:numId="4" w16cid:durableId="1936937049">
    <w:abstractNumId w:val="5"/>
  </w:num>
  <w:num w:numId="5" w16cid:durableId="786196094">
    <w:abstractNumId w:val="0"/>
  </w:num>
  <w:num w:numId="6" w16cid:durableId="984236838">
    <w:abstractNumId w:val="1"/>
  </w:num>
  <w:num w:numId="7" w16cid:durableId="11312169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D7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26BE"/>
    <w:rsid w:val="007D7198"/>
    <w:rsid w:val="00864A4B"/>
    <w:rsid w:val="00870F9F"/>
    <w:rsid w:val="008804B6"/>
    <w:rsid w:val="00897AB0"/>
    <w:rsid w:val="008A3553"/>
    <w:rsid w:val="008F3A37"/>
    <w:rsid w:val="00A905AC"/>
    <w:rsid w:val="00B40034"/>
    <w:rsid w:val="00B851A0"/>
    <w:rsid w:val="00BA6584"/>
    <w:rsid w:val="00BE7BFD"/>
    <w:rsid w:val="00C370F2"/>
    <w:rsid w:val="00C44EEC"/>
    <w:rsid w:val="00D22FFA"/>
    <w:rsid w:val="00D8461B"/>
    <w:rsid w:val="00D915F2"/>
    <w:rsid w:val="00DA5A4F"/>
    <w:rsid w:val="00DF32E8"/>
    <w:rsid w:val="00DF53CA"/>
    <w:rsid w:val="00E21B49"/>
    <w:rsid w:val="00E2789F"/>
    <w:rsid w:val="00E72428"/>
    <w:rsid w:val="00E74BC3"/>
    <w:rsid w:val="00E92A8F"/>
    <w:rsid w:val="00E935D6"/>
    <w:rsid w:val="00EA14B3"/>
    <w:rsid w:val="00EA416E"/>
    <w:rsid w:val="00EE110D"/>
    <w:rsid w:val="00F85D7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CED455"/>
  <w15:chartTrackingRefBased/>
  <w15:docId w15:val="{AEAE33DE-DA5A-4FD4-B632-27BE55EE4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E92A8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1389</Words>
  <Characters>10463</Characters>
  <Application>Microsoft Office Word</Application>
  <DocSecurity>0</DocSecurity>
  <Lines>87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2022-07-29T11:30:00Z</cp:lastPrinted>
  <dcterms:created xsi:type="dcterms:W3CDTF">2022-07-29T11:32:00Z</dcterms:created>
  <dcterms:modified xsi:type="dcterms:W3CDTF">2022-07-29T11:32:00Z</dcterms:modified>
</cp:coreProperties>
</file>