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F77E9" w:rsidRDefault="00776B88" w:rsidP="006A5DF1">
      <w:pPr>
        <w:spacing w:after="240"/>
        <w:jc w:val="right"/>
        <w:rPr>
          <w:sz w:val="24"/>
          <w:szCs w:val="24"/>
        </w:rPr>
      </w:pPr>
      <w:r w:rsidRPr="009F77E9">
        <w:rPr>
          <w:sz w:val="24"/>
          <w:szCs w:val="24"/>
        </w:rPr>
        <w:t>Kraków</w:t>
      </w:r>
      <w:r w:rsidR="006A5DF1" w:rsidRPr="009F77E9">
        <w:rPr>
          <w:sz w:val="24"/>
          <w:szCs w:val="24"/>
        </w:rPr>
        <w:t xml:space="preserve"> dnia: </w:t>
      </w:r>
      <w:r w:rsidR="009F77E9">
        <w:rPr>
          <w:sz w:val="24"/>
          <w:szCs w:val="24"/>
        </w:rPr>
        <w:t>28.07.2022 r.</w:t>
      </w:r>
    </w:p>
    <w:p w:rsidR="00776B88" w:rsidRPr="009F77E9" w:rsidRDefault="00776B88" w:rsidP="006A5DF1">
      <w:pPr>
        <w:rPr>
          <w:b/>
          <w:bCs/>
          <w:sz w:val="24"/>
          <w:szCs w:val="24"/>
        </w:rPr>
      </w:pPr>
      <w:r w:rsidRPr="009F77E9">
        <w:rPr>
          <w:b/>
          <w:bCs/>
          <w:sz w:val="24"/>
          <w:szCs w:val="24"/>
        </w:rPr>
        <w:t>Szpital Miejski Specjalistyczny</w:t>
      </w:r>
    </w:p>
    <w:p w:rsidR="00776B88" w:rsidRPr="009F77E9" w:rsidRDefault="00776B88" w:rsidP="006A5DF1">
      <w:pPr>
        <w:rPr>
          <w:b/>
          <w:bCs/>
          <w:sz w:val="24"/>
          <w:szCs w:val="24"/>
        </w:rPr>
      </w:pPr>
      <w:r w:rsidRPr="009F77E9">
        <w:rPr>
          <w:b/>
          <w:bCs/>
          <w:sz w:val="24"/>
          <w:szCs w:val="24"/>
        </w:rPr>
        <w:t>im. Gabriela Narutowicza w Krakowie</w:t>
      </w:r>
    </w:p>
    <w:p w:rsidR="006A5DF1" w:rsidRPr="009F77E9" w:rsidRDefault="00776B88" w:rsidP="006A5DF1">
      <w:pPr>
        <w:rPr>
          <w:b/>
          <w:bCs/>
          <w:sz w:val="24"/>
          <w:szCs w:val="24"/>
        </w:rPr>
      </w:pPr>
      <w:r w:rsidRPr="009F77E9">
        <w:rPr>
          <w:b/>
          <w:bCs/>
          <w:sz w:val="24"/>
          <w:szCs w:val="24"/>
        </w:rPr>
        <w:t>Dział Zamówień Publicznych i Umów</w:t>
      </w:r>
    </w:p>
    <w:p w:rsidR="006A5DF1" w:rsidRPr="009F77E9" w:rsidRDefault="00776B88" w:rsidP="006A5DF1">
      <w:pPr>
        <w:rPr>
          <w:sz w:val="24"/>
          <w:szCs w:val="24"/>
        </w:rPr>
      </w:pPr>
      <w:r w:rsidRPr="009F77E9">
        <w:rPr>
          <w:sz w:val="24"/>
          <w:szCs w:val="24"/>
        </w:rPr>
        <w:t>ul. Prądnicka</w:t>
      </w:r>
      <w:r w:rsidR="006A5DF1" w:rsidRPr="009F77E9">
        <w:rPr>
          <w:sz w:val="24"/>
          <w:szCs w:val="24"/>
        </w:rPr>
        <w:t xml:space="preserve"> </w:t>
      </w:r>
      <w:r w:rsidRPr="009F77E9">
        <w:rPr>
          <w:sz w:val="24"/>
          <w:szCs w:val="24"/>
        </w:rPr>
        <w:t>35-37</w:t>
      </w:r>
    </w:p>
    <w:p w:rsidR="006A5DF1" w:rsidRPr="009F77E9" w:rsidRDefault="00776B88" w:rsidP="006A5DF1">
      <w:pPr>
        <w:rPr>
          <w:sz w:val="24"/>
          <w:szCs w:val="24"/>
        </w:rPr>
      </w:pPr>
      <w:r w:rsidRPr="009F77E9">
        <w:rPr>
          <w:sz w:val="24"/>
          <w:szCs w:val="24"/>
        </w:rPr>
        <w:t>31-202</w:t>
      </w:r>
      <w:r w:rsidR="006A5DF1" w:rsidRPr="009F77E9">
        <w:rPr>
          <w:sz w:val="24"/>
          <w:szCs w:val="24"/>
        </w:rPr>
        <w:t xml:space="preserve"> </w:t>
      </w:r>
      <w:r w:rsidRPr="009F77E9">
        <w:rPr>
          <w:sz w:val="24"/>
          <w:szCs w:val="24"/>
        </w:rPr>
        <w:t>Kraków</w:t>
      </w:r>
    </w:p>
    <w:p w:rsidR="006A5DF1" w:rsidRPr="009F77E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F77E9">
        <w:rPr>
          <w:sz w:val="24"/>
          <w:szCs w:val="24"/>
        </w:rPr>
        <w:tab/>
        <w:t xml:space="preserve"> </w:t>
      </w:r>
    </w:p>
    <w:p w:rsidR="006A5DF1" w:rsidRPr="009F77E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9F77E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F77E9">
        <w:rPr>
          <w:b/>
          <w:sz w:val="24"/>
          <w:szCs w:val="24"/>
        </w:rPr>
        <w:t>WYKONAWCY</w:t>
      </w:r>
    </w:p>
    <w:p w:rsidR="006A5DF1" w:rsidRPr="009F77E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F77E9">
        <w:rPr>
          <w:sz w:val="24"/>
          <w:szCs w:val="24"/>
        </w:rPr>
        <w:t>ubiegający się o zamówienie publiczne</w:t>
      </w:r>
    </w:p>
    <w:p w:rsidR="006D4AB3" w:rsidRPr="009F77E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9F77E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9F77E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F77E9">
        <w:rPr>
          <w:rFonts w:ascii="Times New Roman" w:hAnsi="Times New Roman"/>
          <w:szCs w:val="28"/>
        </w:rPr>
        <w:t>WYJAŚNIENI</w:t>
      </w:r>
      <w:r w:rsidR="00520165" w:rsidRPr="009F77E9">
        <w:rPr>
          <w:rFonts w:ascii="Times New Roman" w:hAnsi="Times New Roman"/>
          <w:szCs w:val="28"/>
        </w:rPr>
        <w:t>A</w:t>
      </w:r>
      <w:r w:rsidR="00632C3C" w:rsidRPr="009F77E9">
        <w:rPr>
          <w:rFonts w:ascii="Times New Roman" w:hAnsi="Times New Roman"/>
          <w:szCs w:val="28"/>
        </w:rPr>
        <w:t xml:space="preserve"> TREŚCI</w:t>
      </w:r>
      <w:r w:rsidR="0029606A" w:rsidRPr="009F77E9">
        <w:rPr>
          <w:rFonts w:ascii="Times New Roman" w:hAnsi="Times New Roman"/>
          <w:szCs w:val="28"/>
        </w:rPr>
        <w:t xml:space="preserve"> SWZ</w:t>
      </w:r>
      <w:r w:rsidR="009F77E9">
        <w:rPr>
          <w:rFonts w:ascii="Times New Roman" w:hAnsi="Times New Roman"/>
          <w:szCs w:val="28"/>
        </w:rPr>
        <w:t xml:space="preserve"> - 15</w:t>
      </w:r>
    </w:p>
    <w:p w:rsidR="006D4AB3" w:rsidRPr="009F77E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F77E9">
        <w:rPr>
          <w:sz w:val="22"/>
          <w:szCs w:val="22"/>
        </w:rPr>
        <w:t xml:space="preserve">Dotyczy: </w:t>
      </w:r>
      <w:r w:rsidR="006A5DF1" w:rsidRPr="009F77E9">
        <w:rPr>
          <w:sz w:val="22"/>
          <w:szCs w:val="22"/>
        </w:rPr>
        <w:t>p</w:t>
      </w:r>
      <w:r w:rsidRPr="009F77E9">
        <w:rPr>
          <w:sz w:val="22"/>
          <w:szCs w:val="22"/>
        </w:rPr>
        <w:t>ostępowani</w:t>
      </w:r>
      <w:r w:rsidR="006A5DF1" w:rsidRPr="009F77E9">
        <w:rPr>
          <w:sz w:val="22"/>
          <w:szCs w:val="22"/>
        </w:rPr>
        <w:t>a</w:t>
      </w:r>
      <w:r w:rsidRPr="009F77E9">
        <w:rPr>
          <w:sz w:val="22"/>
          <w:szCs w:val="22"/>
        </w:rPr>
        <w:t xml:space="preserve"> o udzielenie zamówienia publicznego, prowadzone</w:t>
      </w:r>
      <w:r w:rsidR="006A5DF1" w:rsidRPr="009F77E9">
        <w:rPr>
          <w:sz w:val="22"/>
          <w:szCs w:val="22"/>
        </w:rPr>
        <w:t>go</w:t>
      </w:r>
      <w:r w:rsidRPr="009F77E9">
        <w:rPr>
          <w:sz w:val="22"/>
          <w:szCs w:val="22"/>
        </w:rPr>
        <w:t xml:space="preserve"> w trybie </w:t>
      </w:r>
      <w:r w:rsidR="00776B88" w:rsidRPr="009F77E9">
        <w:rPr>
          <w:sz w:val="22"/>
          <w:szCs w:val="22"/>
        </w:rPr>
        <w:t>podstawowy</w:t>
      </w:r>
      <w:r w:rsidR="009F77E9" w:rsidRPr="009F77E9">
        <w:rPr>
          <w:sz w:val="22"/>
          <w:szCs w:val="22"/>
        </w:rPr>
        <w:t>m</w:t>
      </w:r>
      <w:r w:rsidR="00776B88" w:rsidRPr="009F77E9">
        <w:rPr>
          <w:sz w:val="22"/>
          <w:szCs w:val="22"/>
        </w:rPr>
        <w:t xml:space="preserve"> bez negocjacji - art. 275 pkt. 1 ustawy </w:t>
      </w:r>
      <w:proofErr w:type="spellStart"/>
      <w:r w:rsidR="00776B88" w:rsidRPr="009F77E9">
        <w:rPr>
          <w:sz w:val="22"/>
          <w:szCs w:val="22"/>
        </w:rPr>
        <w:t>Pzp</w:t>
      </w:r>
      <w:proofErr w:type="spellEnd"/>
      <w:r w:rsidRPr="009F77E9">
        <w:rPr>
          <w:b/>
          <w:sz w:val="22"/>
          <w:szCs w:val="22"/>
        </w:rPr>
        <w:t xml:space="preserve"> </w:t>
      </w:r>
      <w:r w:rsidRPr="009F77E9">
        <w:rPr>
          <w:bCs/>
          <w:sz w:val="22"/>
          <w:szCs w:val="22"/>
        </w:rPr>
        <w:t>na</w:t>
      </w:r>
      <w:r w:rsidRPr="009F77E9">
        <w:rPr>
          <w:b/>
          <w:sz w:val="22"/>
          <w:szCs w:val="22"/>
        </w:rPr>
        <w:t xml:space="preserve"> </w:t>
      </w:r>
      <w:r w:rsidR="00E72428" w:rsidRPr="009F77E9">
        <w:rPr>
          <w:bCs/>
          <w:sz w:val="22"/>
          <w:szCs w:val="22"/>
        </w:rPr>
        <w:t>”</w:t>
      </w:r>
      <w:r w:rsidR="00776B88" w:rsidRPr="009F77E9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="00E72428" w:rsidRPr="009F77E9">
        <w:rPr>
          <w:bCs/>
          <w:sz w:val="22"/>
          <w:szCs w:val="22"/>
        </w:rPr>
        <w:t>”</w:t>
      </w:r>
      <w:r w:rsidRPr="009F77E9">
        <w:rPr>
          <w:b/>
          <w:sz w:val="22"/>
          <w:szCs w:val="22"/>
        </w:rPr>
        <w:t xml:space="preserve"> </w:t>
      </w:r>
      <w:r w:rsidRPr="009F77E9">
        <w:rPr>
          <w:bCs/>
          <w:sz w:val="22"/>
          <w:szCs w:val="22"/>
        </w:rPr>
        <w:t>– znak sprawy</w:t>
      </w:r>
      <w:r w:rsidRPr="009F77E9">
        <w:rPr>
          <w:b/>
          <w:sz w:val="22"/>
          <w:szCs w:val="22"/>
        </w:rPr>
        <w:t xml:space="preserve"> </w:t>
      </w:r>
      <w:r w:rsidR="00776B88" w:rsidRPr="009F77E9">
        <w:rPr>
          <w:b/>
          <w:sz w:val="22"/>
          <w:szCs w:val="22"/>
        </w:rPr>
        <w:t>ZP/34/2022</w:t>
      </w:r>
      <w:r w:rsidRPr="009F77E9">
        <w:rPr>
          <w:b/>
          <w:sz w:val="22"/>
          <w:szCs w:val="22"/>
        </w:rPr>
        <w:t>.</w:t>
      </w:r>
    </w:p>
    <w:p w:rsidR="0012774F" w:rsidRPr="009F77E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F77E9">
        <w:rPr>
          <w:sz w:val="22"/>
          <w:szCs w:val="22"/>
        </w:rPr>
        <w:t>Zamawiający</w:t>
      </w:r>
      <w:r w:rsidR="009F77E9">
        <w:rPr>
          <w:sz w:val="22"/>
          <w:szCs w:val="22"/>
        </w:rPr>
        <w:t xml:space="preserve"> </w:t>
      </w:r>
      <w:r w:rsidRPr="009F77E9">
        <w:rPr>
          <w:sz w:val="22"/>
          <w:szCs w:val="22"/>
        </w:rPr>
        <w:t xml:space="preserve">działając na podstawie art. </w:t>
      </w:r>
      <w:r w:rsidR="00E74BC3" w:rsidRPr="009F77E9">
        <w:rPr>
          <w:sz w:val="22"/>
          <w:szCs w:val="22"/>
        </w:rPr>
        <w:t>284</w:t>
      </w:r>
      <w:r w:rsidRPr="009F77E9">
        <w:rPr>
          <w:sz w:val="22"/>
          <w:szCs w:val="22"/>
        </w:rPr>
        <w:t xml:space="preserve"> ust. </w:t>
      </w:r>
      <w:r w:rsidR="0029606A" w:rsidRPr="009F77E9">
        <w:rPr>
          <w:sz w:val="22"/>
          <w:szCs w:val="22"/>
        </w:rPr>
        <w:t>6</w:t>
      </w:r>
      <w:r w:rsidRPr="009F77E9">
        <w:rPr>
          <w:sz w:val="22"/>
          <w:szCs w:val="22"/>
        </w:rPr>
        <w:t xml:space="preserve"> ustawy z dnia </w:t>
      </w:r>
      <w:r w:rsidR="0029606A" w:rsidRPr="009F77E9">
        <w:rPr>
          <w:sz w:val="22"/>
          <w:szCs w:val="22"/>
        </w:rPr>
        <w:t>11</w:t>
      </w:r>
      <w:r w:rsidRPr="009F77E9">
        <w:rPr>
          <w:sz w:val="22"/>
          <w:szCs w:val="22"/>
        </w:rPr>
        <w:t xml:space="preserve"> </w:t>
      </w:r>
      <w:r w:rsidR="0029606A" w:rsidRPr="009F77E9">
        <w:rPr>
          <w:sz w:val="22"/>
          <w:szCs w:val="22"/>
        </w:rPr>
        <w:t xml:space="preserve">września </w:t>
      </w:r>
      <w:r w:rsidRPr="009F77E9">
        <w:rPr>
          <w:sz w:val="22"/>
          <w:szCs w:val="22"/>
        </w:rPr>
        <w:t>20</w:t>
      </w:r>
      <w:r w:rsidR="0029606A" w:rsidRPr="009F77E9">
        <w:rPr>
          <w:sz w:val="22"/>
          <w:szCs w:val="22"/>
        </w:rPr>
        <w:t>19</w:t>
      </w:r>
      <w:r w:rsidRPr="009F77E9">
        <w:rPr>
          <w:sz w:val="22"/>
          <w:szCs w:val="22"/>
        </w:rPr>
        <w:t xml:space="preserve"> r</w:t>
      </w:r>
      <w:r w:rsidR="0029606A" w:rsidRPr="009F77E9">
        <w:rPr>
          <w:sz w:val="22"/>
          <w:szCs w:val="22"/>
        </w:rPr>
        <w:t>.</w:t>
      </w:r>
      <w:r w:rsidRPr="009F77E9">
        <w:rPr>
          <w:sz w:val="22"/>
          <w:szCs w:val="22"/>
        </w:rPr>
        <w:t xml:space="preserve"> Prawo </w:t>
      </w:r>
      <w:r w:rsidR="0029606A" w:rsidRPr="009F77E9">
        <w:rPr>
          <w:sz w:val="22"/>
          <w:szCs w:val="22"/>
        </w:rPr>
        <w:t>z</w:t>
      </w:r>
      <w:r w:rsidRPr="009F77E9">
        <w:rPr>
          <w:sz w:val="22"/>
          <w:szCs w:val="22"/>
        </w:rPr>
        <w:t xml:space="preserve">amówień </w:t>
      </w:r>
      <w:r w:rsidR="0029606A" w:rsidRPr="009F77E9">
        <w:rPr>
          <w:sz w:val="22"/>
          <w:szCs w:val="22"/>
        </w:rPr>
        <w:t>p</w:t>
      </w:r>
      <w:r w:rsidRPr="009F77E9">
        <w:rPr>
          <w:sz w:val="22"/>
          <w:szCs w:val="22"/>
        </w:rPr>
        <w:t xml:space="preserve">ublicznych </w:t>
      </w:r>
      <w:r w:rsidR="00776B88" w:rsidRPr="009F77E9">
        <w:rPr>
          <w:sz w:val="22"/>
          <w:szCs w:val="22"/>
        </w:rPr>
        <w:t>(</w:t>
      </w:r>
      <w:proofErr w:type="spellStart"/>
      <w:r w:rsidR="00776B88" w:rsidRPr="009F77E9">
        <w:rPr>
          <w:sz w:val="22"/>
          <w:szCs w:val="22"/>
        </w:rPr>
        <w:t>t.j</w:t>
      </w:r>
      <w:proofErr w:type="spellEnd"/>
      <w:r w:rsidR="00776B88" w:rsidRPr="009F77E9">
        <w:rPr>
          <w:sz w:val="22"/>
          <w:szCs w:val="22"/>
        </w:rPr>
        <w:t>. Dz.U. z 2021</w:t>
      </w:r>
      <w:r w:rsidR="009F77E9">
        <w:rPr>
          <w:sz w:val="22"/>
          <w:szCs w:val="22"/>
        </w:rPr>
        <w:t xml:space="preserve"> </w:t>
      </w:r>
      <w:r w:rsidR="00776B88" w:rsidRPr="009F77E9">
        <w:rPr>
          <w:sz w:val="22"/>
          <w:szCs w:val="22"/>
        </w:rPr>
        <w:t xml:space="preserve">r. poz. 1129 z </w:t>
      </w:r>
      <w:proofErr w:type="spellStart"/>
      <w:r w:rsidR="00776B88" w:rsidRPr="009F77E9">
        <w:rPr>
          <w:sz w:val="22"/>
          <w:szCs w:val="22"/>
        </w:rPr>
        <w:t>późn</w:t>
      </w:r>
      <w:proofErr w:type="spellEnd"/>
      <w:r w:rsidR="00776B88" w:rsidRPr="009F77E9">
        <w:rPr>
          <w:sz w:val="22"/>
          <w:szCs w:val="22"/>
        </w:rPr>
        <w:t>. zm.)</w:t>
      </w:r>
      <w:r w:rsidR="00BE7BFD" w:rsidRPr="009F77E9">
        <w:rPr>
          <w:sz w:val="22"/>
          <w:szCs w:val="22"/>
        </w:rPr>
        <w:t xml:space="preserve">, </w:t>
      </w:r>
      <w:r w:rsidR="00E74BC3" w:rsidRPr="009F77E9">
        <w:rPr>
          <w:sz w:val="22"/>
          <w:szCs w:val="22"/>
        </w:rPr>
        <w:t>udostępnia</w:t>
      </w:r>
      <w:r w:rsidR="00BE7BFD" w:rsidRPr="009F77E9">
        <w:rPr>
          <w:sz w:val="22"/>
          <w:szCs w:val="22"/>
        </w:rPr>
        <w:t xml:space="preserve"> poniżej treść zapytań do S</w:t>
      </w:r>
      <w:r w:rsidR="0012774F" w:rsidRPr="009F77E9">
        <w:rPr>
          <w:sz w:val="22"/>
          <w:szCs w:val="22"/>
        </w:rPr>
        <w:t>pecyfikacji Warunków Zamówienia (</w:t>
      </w:r>
      <w:r w:rsidR="0012774F" w:rsidRPr="009F77E9">
        <w:rPr>
          <w:sz w:val="22"/>
          <w:szCs w:val="22"/>
          <w:lang w:eastAsia="ar-SA"/>
        </w:rPr>
        <w:t>zwanej dalej</w:t>
      </w:r>
      <w:r w:rsidR="0012774F" w:rsidRPr="009F77E9">
        <w:rPr>
          <w:b/>
          <w:sz w:val="22"/>
          <w:szCs w:val="22"/>
          <w:lang w:eastAsia="ar-SA"/>
        </w:rPr>
        <w:t xml:space="preserve"> </w:t>
      </w:r>
      <w:r w:rsidR="0012774F" w:rsidRPr="009F77E9">
        <w:rPr>
          <w:bCs/>
          <w:sz w:val="22"/>
          <w:szCs w:val="22"/>
          <w:lang w:eastAsia="ar-SA"/>
        </w:rPr>
        <w:t>”SWZ”)</w:t>
      </w:r>
      <w:r w:rsidR="00E74BC3" w:rsidRPr="009F77E9">
        <w:rPr>
          <w:bCs/>
          <w:sz w:val="22"/>
          <w:szCs w:val="22"/>
          <w:lang w:eastAsia="ar-SA"/>
        </w:rPr>
        <w:t xml:space="preserve"> </w:t>
      </w:r>
      <w:r w:rsidR="00E74BC3" w:rsidRPr="009F77E9">
        <w:rPr>
          <w:sz w:val="22"/>
          <w:szCs w:val="22"/>
        </w:rPr>
        <w:t>wraz z wyjaśnieniami</w:t>
      </w:r>
      <w:r w:rsidR="0012774F" w:rsidRPr="009F77E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76B88" w:rsidRPr="009F77E9" w:rsidTr="00DE445A">
        <w:tc>
          <w:tcPr>
            <w:tcW w:w="9356" w:type="dxa"/>
            <w:shd w:val="clear" w:color="auto" w:fill="auto"/>
          </w:tcPr>
          <w:p w:rsidR="00776B88" w:rsidRPr="009F77E9" w:rsidRDefault="00776B88" w:rsidP="00DE445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F77E9">
              <w:rPr>
                <w:b/>
                <w:bCs/>
                <w:sz w:val="22"/>
                <w:szCs w:val="22"/>
              </w:rPr>
              <w:t>Pytanie nr 15</w:t>
            </w: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77E9">
              <w:rPr>
                <w:sz w:val="22"/>
                <w:szCs w:val="22"/>
              </w:rPr>
              <w:t>Dotyczy Załącznik nr 1.1 - pakiet nr 1 "Aparat do EKG"</w:t>
            </w: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77E9">
              <w:rPr>
                <w:sz w:val="22"/>
                <w:szCs w:val="22"/>
              </w:rPr>
              <w:t>Pytanie nr 1 - pkt. 5</w:t>
            </w: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77E9">
              <w:rPr>
                <w:sz w:val="22"/>
                <w:szCs w:val="22"/>
              </w:rPr>
              <w:t>Prosimy Zamawiającego o dopuszczenie aparatu EKG wyposażonego w zintegrowany, dotykowy i kolorowy ekran graficzny o rozmiarze 7'' i rozdzielczości 800x480 pikseli. Ekran w takim rozmiarze pozwala na optymalną obsługę i podgląd przeprowadzanego badania EKG.</w:t>
            </w:r>
          </w:p>
          <w:p w:rsidR="009F77E9" w:rsidRPr="009F77E9" w:rsidRDefault="009F77E9" w:rsidP="009F77E9">
            <w:pPr>
              <w:pStyle w:val="Akapitzlist"/>
              <w:ind w:left="0"/>
              <w:jc w:val="both"/>
              <w:rPr>
                <w:b/>
                <w:sz w:val="22"/>
                <w:szCs w:val="22"/>
              </w:rPr>
            </w:pPr>
            <w:r w:rsidRPr="009F77E9">
              <w:rPr>
                <w:b/>
                <w:sz w:val="22"/>
                <w:szCs w:val="22"/>
              </w:rPr>
              <w:t>Odpowiedź: Zamawiający dopuszcza.</w:t>
            </w: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77E9">
              <w:rPr>
                <w:sz w:val="22"/>
                <w:szCs w:val="22"/>
              </w:rPr>
              <w:t>Pytanie nr 2 - pkt. 7</w:t>
            </w: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77E9">
              <w:rPr>
                <w:sz w:val="22"/>
                <w:szCs w:val="22"/>
              </w:rPr>
              <w:t>Prosimy Zamawiającego o dopuszczenie aparatu EKG wyposażonego w fizyczną klawiaturę alfanumeryczną oraz funkcyjną i ekran dotykowy. Takie rozwiązanie zapewnia sprawniejszą pracę w zakresie wpisywania wszelkich danych do aparatu EKG.</w:t>
            </w:r>
          </w:p>
          <w:p w:rsidR="009F77E9" w:rsidRPr="009F77E9" w:rsidRDefault="009F77E9" w:rsidP="009F77E9">
            <w:pPr>
              <w:pStyle w:val="Akapitzlist"/>
              <w:ind w:left="0"/>
              <w:jc w:val="both"/>
              <w:rPr>
                <w:b/>
                <w:sz w:val="22"/>
                <w:szCs w:val="22"/>
              </w:rPr>
            </w:pPr>
            <w:r w:rsidRPr="009F77E9">
              <w:rPr>
                <w:b/>
                <w:sz w:val="22"/>
                <w:szCs w:val="22"/>
              </w:rPr>
              <w:t>Odpowiedź: Zamawiający dopuszcza.</w:t>
            </w: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77E9">
              <w:rPr>
                <w:sz w:val="22"/>
                <w:szCs w:val="22"/>
              </w:rPr>
              <w:t>Pytanie nr 3 - pkt. 9</w:t>
            </w: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77E9">
              <w:rPr>
                <w:sz w:val="22"/>
                <w:szCs w:val="22"/>
              </w:rPr>
              <w:t xml:space="preserve">Prosimy Zamawiającego o dopuszczenie aparatu EKG wyposażonego w drukarkę termiczną </w:t>
            </w:r>
            <w:r w:rsidRPr="009F77E9">
              <w:rPr>
                <w:sz w:val="22"/>
                <w:szCs w:val="22"/>
              </w:rPr>
              <w:lastRenderedPageBreak/>
              <w:t>obsługującą tylko papier w formie składanki, w 2 różnych rozmiarach, dowolnego producenta, ze znacznikiem lub bez.</w:t>
            </w:r>
          </w:p>
          <w:p w:rsidR="009F77E9" w:rsidRPr="009F77E9" w:rsidRDefault="009F77E9" w:rsidP="009F77E9">
            <w:pPr>
              <w:pStyle w:val="Akapitzlist"/>
              <w:ind w:left="0"/>
              <w:jc w:val="both"/>
              <w:rPr>
                <w:b/>
                <w:sz w:val="22"/>
                <w:szCs w:val="22"/>
              </w:rPr>
            </w:pPr>
            <w:r w:rsidRPr="009F77E9">
              <w:rPr>
                <w:b/>
                <w:sz w:val="22"/>
                <w:szCs w:val="22"/>
              </w:rPr>
              <w:t>Odpowiedź: Zamawiający  nie dopuszcza.</w:t>
            </w: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77E9">
              <w:rPr>
                <w:sz w:val="22"/>
                <w:szCs w:val="22"/>
              </w:rPr>
              <w:t>Pytanie nr 4 - pkt. 17</w:t>
            </w: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77E9">
              <w:rPr>
                <w:sz w:val="22"/>
                <w:szCs w:val="22"/>
              </w:rPr>
              <w:t>Prosimy Zamawiającego o dopuszczenie aparatu EKG z filtrem zakłóceń mięśniowych z najbardziej użytecznymi wartościami na poziomie 25, 35, 45 [</w:t>
            </w:r>
            <w:proofErr w:type="spellStart"/>
            <w:r w:rsidRPr="009F77E9">
              <w:rPr>
                <w:sz w:val="22"/>
                <w:szCs w:val="22"/>
              </w:rPr>
              <w:t>Hz</w:t>
            </w:r>
            <w:proofErr w:type="spellEnd"/>
            <w:r w:rsidRPr="009F77E9">
              <w:rPr>
                <w:sz w:val="22"/>
                <w:szCs w:val="22"/>
              </w:rPr>
              <w:t>] oraz z możliwością całkowitego wyłączenia.</w:t>
            </w:r>
          </w:p>
          <w:p w:rsidR="009F77E9" w:rsidRPr="009F77E9" w:rsidRDefault="009F77E9" w:rsidP="009F77E9">
            <w:pPr>
              <w:pStyle w:val="Akapitzlist"/>
              <w:ind w:left="0"/>
              <w:jc w:val="both"/>
              <w:rPr>
                <w:b/>
                <w:sz w:val="22"/>
                <w:szCs w:val="22"/>
              </w:rPr>
            </w:pPr>
            <w:r w:rsidRPr="009F77E9">
              <w:rPr>
                <w:b/>
                <w:sz w:val="22"/>
                <w:szCs w:val="22"/>
              </w:rPr>
              <w:t>Odpowiedź: Zamawiający dopuszcza.</w:t>
            </w: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77E9">
              <w:rPr>
                <w:sz w:val="22"/>
                <w:szCs w:val="22"/>
              </w:rPr>
              <w:t>Pytanie nr 5 - pkt. 28</w:t>
            </w: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77E9">
              <w:rPr>
                <w:sz w:val="22"/>
                <w:szCs w:val="22"/>
              </w:rPr>
              <w:t xml:space="preserve">Prosimy Zamawiającego o dopuszczenie aparatu EKG z wbudowaną bazą danych pacjentów min. 800 badań z możliwością rozszerzenia bez ograniczeń za pomocą karty SD, która po włożeniu do aparatu nie wystaje poza jego obrys. </w:t>
            </w:r>
          </w:p>
          <w:p w:rsidR="009F77E9" w:rsidRPr="009F77E9" w:rsidRDefault="009F77E9" w:rsidP="009F77E9">
            <w:pPr>
              <w:pStyle w:val="Akapitzlist"/>
              <w:ind w:left="0"/>
              <w:jc w:val="both"/>
              <w:rPr>
                <w:b/>
                <w:sz w:val="22"/>
                <w:szCs w:val="22"/>
              </w:rPr>
            </w:pPr>
            <w:r w:rsidRPr="009F77E9">
              <w:rPr>
                <w:b/>
                <w:sz w:val="22"/>
                <w:szCs w:val="22"/>
              </w:rPr>
              <w:t>Odpowiedź: Zamawiający dopuszcza pod warunkiem dostarczenia z aparatem karty SD, która pozwoli na zapis 10000 badań.</w:t>
            </w: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77E9">
              <w:rPr>
                <w:sz w:val="22"/>
                <w:szCs w:val="22"/>
              </w:rPr>
              <w:t>Pytanie nr 6 - pkt. 30</w:t>
            </w: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77E9">
              <w:rPr>
                <w:sz w:val="22"/>
                <w:szCs w:val="22"/>
              </w:rPr>
              <w:t>Prosimy Zamawiającego o dopuszczenie aparatu EKG o bardziej funkcjonalnym zakresie interfejsów - 3x USB, slot kart SD, gniazdo LAN, wbudowany moduł Wi-Fi. Oferowane interfejsy zaspokoją wszelkie potrzeby użytkowników w zakresie obsługi i komunikacji aparatu EKG z innymi urządzeniami/systemami.</w:t>
            </w:r>
          </w:p>
          <w:p w:rsidR="009F77E9" w:rsidRPr="009F77E9" w:rsidRDefault="009F77E9" w:rsidP="009F77E9">
            <w:pPr>
              <w:pStyle w:val="Akapitzlist"/>
              <w:ind w:left="0"/>
              <w:jc w:val="both"/>
              <w:rPr>
                <w:b/>
                <w:sz w:val="22"/>
                <w:szCs w:val="22"/>
              </w:rPr>
            </w:pPr>
            <w:r w:rsidRPr="009F77E9">
              <w:rPr>
                <w:b/>
                <w:sz w:val="22"/>
                <w:szCs w:val="22"/>
              </w:rPr>
              <w:t>Odpowiedź: Zamawiający dopuszcza.</w:t>
            </w: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77E9">
              <w:rPr>
                <w:sz w:val="22"/>
                <w:szCs w:val="22"/>
              </w:rPr>
              <w:t>Pytanie nr 7 - pkt. 32</w:t>
            </w: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77E9">
              <w:rPr>
                <w:sz w:val="22"/>
                <w:szCs w:val="22"/>
              </w:rPr>
              <w:t>Prosimy Zamawiającego o dopuszczenie aparatu EKG posiadającego szersze możliwości w zakresie eksportu badania, a mianowicie obsługującego eksport do formatu DAT, PDF, SCP, JPG, BMP, TIFF.</w:t>
            </w:r>
          </w:p>
          <w:p w:rsidR="009F77E9" w:rsidRPr="009F77E9" w:rsidRDefault="009F77E9" w:rsidP="009F77E9">
            <w:pPr>
              <w:pStyle w:val="Akapitzlist"/>
              <w:ind w:left="0"/>
              <w:jc w:val="both"/>
              <w:rPr>
                <w:b/>
                <w:sz w:val="22"/>
                <w:szCs w:val="22"/>
              </w:rPr>
            </w:pPr>
            <w:r w:rsidRPr="009F77E9">
              <w:rPr>
                <w:b/>
                <w:sz w:val="22"/>
                <w:szCs w:val="22"/>
              </w:rPr>
              <w:t>Odpowiedź: Zamawiający dopuszcza.</w:t>
            </w: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77E9">
              <w:rPr>
                <w:sz w:val="22"/>
                <w:szCs w:val="22"/>
              </w:rPr>
              <w:t>Pytanie nr 8 - pkt. 40</w:t>
            </w:r>
          </w:p>
          <w:p w:rsidR="00776B88" w:rsidRPr="009F77E9" w:rsidRDefault="00776B88" w:rsidP="00DE445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77E9">
              <w:rPr>
                <w:sz w:val="22"/>
                <w:szCs w:val="22"/>
              </w:rPr>
              <w:t>Prosimy Zamawiającego o dopuszczenie aparatu EKG o wadze 6,8kg. Różnica w wadze aparatu EKG nie ma większego znaczenia ponieważ zgodnie z punktem 39 parametrów techniczno-eksploatacyjnych wraz z aparatem ma być dostarczony statyw jezdny na którym aparat będzie zamontowany.</w:t>
            </w:r>
          </w:p>
          <w:p w:rsidR="009F77E9" w:rsidRPr="009F77E9" w:rsidRDefault="009F77E9" w:rsidP="009F77E9">
            <w:pPr>
              <w:pStyle w:val="Akapitzlist"/>
              <w:ind w:left="0"/>
              <w:jc w:val="both"/>
              <w:rPr>
                <w:b/>
                <w:sz w:val="22"/>
                <w:szCs w:val="22"/>
              </w:rPr>
            </w:pPr>
            <w:r w:rsidRPr="009F77E9">
              <w:rPr>
                <w:b/>
                <w:sz w:val="22"/>
                <w:szCs w:val="22"/>
              </w:rPr>
              <w:t>Odpowiedź: Zamawiający dopuszcza.</w:t>
            </w:r>
          </w:p>
          <w:p w:rsidR="00776B88" w:rsidRPr="009F77E9" w:rsidRDefault="00776B88" w:rsidP="00DE445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9F77E9" w:rsidRDefault="00BE7BFD" w:rsidP="00520165">
      <w:pPr>
        <w:jc w:val="both"/>
        <w:rPr>
          <w:sz w:val="22"/>
          <w:szCs w:val="22"/>
        </w:rPr>
      </w:pPr>
    </w:p>
    <w:p w:rsidR="006D4AB3" w:rsidRPr="009F77E9" w:rsidRDefault="009F77E9" w:rsidP="009F77E9">
      <w:pPr>
        <w:pStyle w:val="Tekstpodstawowy"/>
        <w:ind w:left="5245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9F77E9" w:rsidRDefault="009F77E9" w:rsidP="009F77E9">
      <w:pPr>
        <w:spacing w:line="360" w:lineRule="auto"/>
        <w:ind w:left="5387"/>
        <w:rPr>
          <w:sz w:val="24"/>
          <w:szCs w:val="24"/>
        </w:rPr>
      </w:pPr>
    </w:p>
    <w:p w:rsidR="006D4AB3" w:rsidRPr="009F77E9" w:rsidRDefault="00776B88" w:rsidP="009F77E9">
      <w:pPr>
        <w:spacing w:line="360" w:lineRule="auto"/>
        <w:ind w:left="6237"/>
        <w:rPr>
          <w:sz w:val="24"/>
          <w:szCs w:val="24"/>
        </w:rPr>
      </w:pPr>
      <w:bookmarkStart w:id="0" w:name="_GoBack"/>
      <w:bookmarkEnd w:id="0"/>
      <w:r w:rsidRPr="009F77E9">
        <w:rPr>
          <w:sz w:val="24"/>
          <w:szCs w:val="24"/>
        </w:rPr>
        <w:t>Piotr</w:t>
      </w:r>
      <w:r w:rsidR="006D4AB3" w:rsidRPr="009F77E9">
        <w:rPr>
          <w:sz w:val="24"/>
          <w:szCs w:val="24"/>
        </w:rPr>
        <w:t xml:space="preserve"> </w:t>
      </w:r>
      <w:r w:rsidRPr="009F77E9">
        <w:rPr>
          <w:sz w:val="24"/>
          <w:szCs w:val="24"/>
        </w:rPr>
        <w:t>Nowakowski</w:t>
      </w:r>
    </w:p>
    <w:p w:rsidR="009F77E9" w:rsidRPr="009F77E9" w:rsidRDefault="009F77E9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9F77E9" w:rsidRPr="009F77E9" w:rsidSect="009F77E9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276" w:right="1418" w:bottom="1702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1280" w:rsidRDefault="00031280">
      <w:r>
        <w:separator/>
      </w:r>
    </w:p>
  </w:endnote>
  <w:endnote w:type="continuationSeparator" w:id="0">
    <w:p w:rsidR="00031280" w:rsidRDefault="00031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F77E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1280" w:rsidRDefault="00031280">
      <w:r>
        <w:separator/>
      </w:r>
    </w:p>
  </w:footnote>
  <w:footnote w:type="continuationSeparator" w:id="0">
    <w:p w:rsidR="00031280" w:rsidRDefault="000312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7E9" w:rsidRPr="009F77E9" w:rsidRDefault="009F77E9" w:rsidP="009F77E9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  <w:r w:rsidRPr="009F77E9">
      <w:rPr>
        <w:rFonts w:ascii="Calibri" w:hAnsi="Calibri"/>
        <w:noProof/>
        <w:sz w:val="22"/>
        <w:szCs w:val="22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06" type="#_x0000_t75" alt="Pasek z logotypami EFS" style="width:482.1pt;height:43.2pt;visibility:visible">
          <v:imagedata r:id="rId1" o:title="Pasek z logotypami EFS"/>
        </v:shape>
      </w:pict>
    </w:r>
  </w:p>
  <w:p w:rsidR="00776B88" w:rsidRDefault="00776B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1280"/>
    <w:rsid w:val="0003128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6B88"/>
    <w:rsid w:val="007D7198"/>
    <w:rsid w:val="00864A4B"/>
    <w:rsid w:val="00870F9F"/>
    <w:rsid w:val="008804B6"/>
    <w:rsid w:val="00897AB0"/>
    <w:rsid w:val="008A3553"/>
    <w:rsid w:val="009F77E9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60614D"/>
  <w15:chartTrackingRefBased/>
  <w15:docId w15:val="{3B0D1CD5-9185-4A7E-9FAA-4C43DF73A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9F77E9"/>
    <w:pPr>
      <w:ind w:left="708"/>
    </w:pPr>
  </w:style>
  <w:style w:type="character" w:customStyle="1" w:styleId="AkapitzlistZnak">
    <w:name w:val="Akapit z listą Znak"/>
    <w:link w:val="Akapitzlist"/>
    <w:uiPriority w:val="34"/>
    <w:locked/>
    <w:rsid w:val="009F7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480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2022-07-28T06:28:00Z</cp:lastPrinted>
  <dcterms:created xsi:type="dcterms:W3CDTF">2022-07-27T12:28:00Z</dcterms:created>
  <dcterms:modified xsi:type="dcterms:W3CDTF">2022-07-28T06:28:00Z</dcterms:modified>
</cp:coreProperties>
</file>