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E1D4" w14:textId="77777777" w:rsidR="00BF6F2B" w:rsidRDefault="00BF6F2B" w:rsidP="00BF6F2B"/>
    <w:p w14:paraId="2AD085F7" w14:textId="0BCD0F5F" w:rsidR="00BF6F2B" w:rsidRDefault="00743CA3" w:rsidP="00BF6F2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Kraków, 202</w:t>
      </w:r>
      <w:r w:rsidR="008C3242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-</w:t>
      </w:r>
      <w:r w:rsidR="0036550B">
        <w:rPr>
          <w:rFonts w:ascii="Verdana" w:hAnsi="Verdana"/>
          <w:sz w:val="16"/>
          <w:szCs w:val="16"/>
        </w:rPr>
        <w:t>07</w:t>
      </w:r>
      <w:r>
        <w:rPr>
          <w:rFonts w:ascii="Verdana" w:hAnsi="Verdana"/>
          <w:sz w:val="16"/>
          <w:szCs w:val="16"/>
        </w:rPr>
        <w:t>-</w:t>
      </w:r>
      <w:r w:rsidR="008C3242">
        <w:rPr>
          <w:rFonts w:ascii="Verdana" w:hAnsi="Verdana"/>
          <w:sz w:val="16"/>
          <w:szCs w:val="16"/>
        </w:rPr>
        <w:t>2</w:t>
      </w:r>
      <w:r w:rsidR="0036550B">
        <w:rPr>
          <w:rFonts w:ascii="Verdana" w:hAnsi="Verdana"/>
          <w:sz w:val="16"/>
          <w:szCs w:val="16"/>
        </w:rPr>
        <w:t>8</w:t>
      </w:r>
    </w:p>
    <w:p w14:paraId="1CB029A0" w14:textId="442C4449" w:rsidR="00BF6F2B" w:rsidRDefault="00BF6F2B" w:rsidP="00BF6F2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Sprawa: KC-zp.272-</w:t>
      </w:r>
      <w:r w:rsidR="0036550B">
        <w:rPr>
          <w:rFonts w:ascii="Verdana" w:hAnsi="Verdana"/>
          <w:sz w:val="16"/>
          <w:szCs w:val="16"/>
        </w:rPr>
        <w:t>396/22</w:t>
      </w:r>
      <w:r>
        <w:rPr>
          <w:rFonts w:ascii="Verdana" w:hAnsi="Verdana"/>
          <w:sz w:val="16"/>
          <w:szCs w:val="16"/>
        </w:rPr>
        <w:tab/>
      </w:r>
    </w:p>
    <w:p w14:paraId="2D39B13F" w14:textId="77777777" w:rsidR="00BF6F2B" w:rsidRDefault="00BF6F2B" w:rsidP="00BF6F2B">
      <w:pPr>
        <w:ind w:left="4536"/>
      </w:pPr>
    </w:p>
    <w:p w14:paraId="19519ABA" w14:textId="77777777" w:rsidR="00BF6F2B" w:rsidRDefault="00BF6F2B" w:rsidP="00BF6F2B">
      <w:pPr>
        <w:ind w:left="3828" w:firstLine="708"/>
        <w:rPr>
          <w:rFonts w:ascii="Verdana" w:hAnsi="Verdana"/>
          <w:b/>
        </w:rPr>
      </w:pPr>
      <w:r>
        <w:rPr>
          <w:rFonts w:ascii="Verdana" w:hAnsi="Verdana"/>
          <w:b/>
        </w:rPr>
        <w:t>WYKONAWCY,</w:t>
      </w:r>
    </w:p>
    <w:p w14:paraId="6AA98711" w14:textId="77777777" w:rsidR="00BF6F2B" w:rsidRDefault="00BF6F2B" w:rsidP="00BF6F2B">
      <w:pPr>
        <w:ind w:left="4536"/>
        <w:rPr>
          <w:rFonts w:ascii="Verdana" w:hAnsi="Verdana"/>
          <w:b/>
        </w:rPr>
      </w:pPr>
      <w:r>
        <w:rPr>
          <w:rFonts w:ascii="Verdana" w:hAnsi="Verdana"/>
          <w:b/>
        </w:rPr>
        <w:t>którzy odebrali SIWZ</w:t>
      </w:r>
    </w:p>
    <w:p w14:paraId="04AF8B8B" w14:textId="77777777" w:rsidR="00BF6F2B" w:rsidRDefault="00BF6F2B" w:rsidP="00BF6F2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14:paraId="5D890A58" w14:textId="77777777" w:rsidR="00BF6F2B" w:rsidRDefault="00BF6F2B" w:rsidP="00BF6F2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>
        <w:rPr>
          <w:rFonts w:ascii="Verdana" w:hAnsi="Verdana"/>
          <w:b/>
          <w:kern w:val="28"/>
          <w:sz w:val="20"/>
          <w:szCs w:val="20"/>
        </w:rPr>
        <w:t>IN</w:t>
      </w:r>
      <w:r w:rsidR="003E63AE">
        <w:rPr>
          <w:rFonts w:ascii="Verdana" w:hAnsi="Verdana"/>
          <w:b/>
          <w:kern w:val="28"/>
          <w:sz w:val="20"/>
          <w:szCs w:val="20"/>
        </w:rPr>
        <w:t xml:space="preserve">FORMACJA O ZMIANIE OGŁOSZENIA </w:t>
      </w:r>
    </w:p>
    <w:p w14:paraId="6D5EAA4F" w14:textId="77777777" w:rsidR="00BF6F2B" w:rsidRDefault="00BF6F2B" w:rsidP="00BF6F2B">
      <w:pPr>
        <w:rPr>
          <w:rFonts w:ascii="Verdana" w:hAnsi="Verdana"/>
          <w:sz w:val="20"/>
          <w:szCs w:val="20"/>
        </w:rPr>
      </w:pPr>
    </w:p>
    <w:p w14:paraId="63B87875" w14:textId="773891BB" w:rsidR="00BF6F2B" w:rsidRDefault="00743CA3" w:rsidP="00BF6F2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Dotyczy:</w:t>
      </w:r>
      <w:r w:rsidR="00FA2CE6">
        <w:rPr>
          <w:rFonts w:ascii="Verdana" w:hAnsi="Verdana"/>
          <w:sz w:val="20"/>
          <w:szCs w:val="20"/>
        </w:rPr>
        <w:t xml:space="preserve"> </w:t>
      </w:r>
      <w:r w:rsidR="00FA2CE6" w:rsidRPr="00FA2CE6">
        <w:rPr>
          <w:rFonts w:ascii="Verdana" w:hAnsi="Verdana"/>
          <w:sz w:val="20"/>
          <w:szCs w:val="20"/>
          <w:u w:val="single"/>
        </w:rPr>
        <w:t xml:space="preserve">Dostawa </w:t>
      </w:r>
      <w:r w:rsidR="0036550B" w:rsidRPr="0036550B">
        <w:rPr>
          <w:rFonts w:ascii="Verdana" w:hAnsi="Verdana"/>
          <w:sz w:val="20"/>
          <w:szCs w:val="20"/>
          <w:u w:val="single"/>
        </w:rPr>
        <w:t>i montaż mebli biurowych oraz wyposażenia do budynku Biblioteki Głównej AGH w Krakowie - KC-</w:t>
      </w:r>
      <w:proofErr w:type="spellStart"/>
      <w:r w:rsidR="0036550B" w:rsidRPr="0036550B">
        <w:rPr>
          <w:rFonts w:ascii="Verdana" w:hAnsi="Verdana"/>
          <w:sz w:val="20"/>
          <w:szCs w:val="20"/>
          <w:u w:val="single"/>
        </w:rPr>
        <w:t>zp</w:t>
      </w:r>
      <w:proofErr w:type="spellEnd"/>
      <w:r w:rsidR="0036550B" w:rsidRPr="0036550B">
        <w:rPr>
          <w:rFonts w:ascii="Verdana" w:hAnsi="Verdana"/>
          <w:sz w:val="20"/>
          <w:szCs w:val="20"/>
          <w:u w:val="single"/>
        </w:rPr>
        <w:t>. 272-396/22</w:t>
      </w:r>
    </w:p>
    <w:p w14:paraId="36F1FFBD" w14:textId="77777777" w:rsidR="00BF6F2B" w:rsidRDefault="00BF6F2B" w:rsidP="00BF6F2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14:paraId="7CECCA53" w14:textId="77777777" w:rsidR="00BF6F2B" w:rsidRDefault="00BF6F2B" w:rsidP="00BF6F2B">
      <w:pPr>
        <w:jc w:val="both"/>
        <w:rPr>
          <w:rFonts w:ascii="Verdana" w:hAnsi="Verdana"/>
          <w:sz w:val="20"/>
          <w:szCs w:val="20"/>
        </w:rPr>
      </w:pPr>
    </w:p>
    <w:p w14:paraId="231ADC19" w14:textId="77777777" w:rsidR="00BF6F2B" w:rsidRDefault="00BF6F2B" w:rsidP="00BF6F2B">
      <w:pPr>
        <w:jc w:val="both"/>
        <w:rPr>
          <w:rFonts w:ascii="Verdana" w:hAnsi="Verdana"/>
          <w:bCs/>
          <w:sz w:val="20"/>
          <w:szCs w:val="20"/>
        </w:rPr>
      </w:pPr>
    </w:p>
    <w:p w14:paraId="587A6DFE" w14:textId="46AB4DBE" w:rsidR="00BF6F2B" w:rsidRDefault="00BF6F2B" w:rsidP="00BF6F2B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Ogłoszenie zmian do </w:t>
      </w:r>
      <w:r>
        <w:rPr>
          <w:rFonts w:ascii="Verdana" w:hAnsi="Verdana"/>
          <w:sz w:val="20"/>
          <w:szCs w:val="20"/>
        </w:rPr>
        <w:t xml:space="preserve">ogłoszenia o zamówieniu </w:t>
      </w:r>
      <w:r>
        <w:rPr>
          <w:rFonts w:ascii="Verdana" w:hAnsi="Verdana"/>
          <w:bCs/>
          <w:sz w:val="20"/>
          <w:szCs w:val="20"/>
        </w:rPr>
        <w:t xml:space="preserve">zostało przekazane do publikacji Urzędowi Publikacji Unii Europejskiej w dniu </w:t>
      </w:r>
      <w:r w:rsidR="0036550B">
        <w:rPr>
          <w:rFonts w:ascii="Verdana" w:hAnsi="Verdana"/>
          <w:bCs/>
          <w:sz w:val="20"/>
          <w:szCs w:val="20"/>
        </w:rPr>
        <w:t>28/07</w:t>
      </w:r>
      <w:r w:rsidR="008C3242">
        <w:rPr>
          <w:rFonts w:ascii="Verdana" w:hAnsi="Verdana"/>
          <w:bCs/>
          <w:sz w:val="20"/>
          <w:szCs w:val="20"/>
        </w:rPr>
        <w:t>/2022</w:t>
      </w:r>
      <w:r w:rsidR="00BC08D8">
        <w:rPr>
          <w:rFonts w:ascii="Verdana" w:hAnsi="Verdana"/>
          <w:bCs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 xml:space="preserve">. </w:t>
      </w:r>
    </w:p>
    <w:p w14:paraId="6BDA8AFA" w14:textId="77777777" w:rsidR="00BF6F2B" w:rsidRDefault="00BF6F2B" w:rsidP="00BF6F2B">
      <w:pPr>
        <w:jc w:val="both"/>
        <w:rPr>
          <w:rFonts w:ascii="Verdana" w:hAnsi="Verdana"/>
          <w:sz w:val="20"/>
          <w:szCs w:val="20"/>
        </w:rPr>
      </w:pPr>
    </w:p>
    <w:p w14:paraId="3A1293A1" w14:textId="77777777" w:rsidR="00BF6F2B" w:rsidRDefault="00BF6F2B" w:rsidP="00BF6F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>
        <w:rPr>
          <w:rFonts w:ascii="Verdana" w:hAnsi="Verdana"/>
          <w:bCs/>
          <w:sz w:val="20"/>
          <w:szCs w:val="20"/>
        </w:rPr>
        <w:t>Dzienniku Urzędowym Unii Europejskiej</w:t>
      </w:r>
      <w:r>
        <w:rPr>
          <w:rFonts w:ascii="Verdana" w:hAnsi="Verdana"/>
          <w:sz w:val="20"/>
          <w:szCs w:val="20"/>
        </w:rPr>
        <w:t xml:space="preserve">. </w:t>
      </w:r>
    </w:p>
    <w:p w14:paraId="75B6563C" w14:textId="77777777" w:rsidR="00BF6F2B" w:rsidRDefault="00BF6F2B" w:rsidP="00BF6F2B">
      <w:pPr>
        <w:rPr>
          <w:rFonts w:ascii="Verdana" w:hAnsi="Verdana"/>
          <w:sz w:val="20"/>
          <w:szCs w:val="20"/>
        </w:rPr>
      </w:pPr>
    </w:p>
    <w:p w14:paraId="6F173853" w14:textId="77777777" w:rsidR="00BF6F2B" w:rsidRDefault="00BF6F2B" w:rsidP="00BF6F2B">
      <w:pPr>
        <w:rPr>
          <w:rFonts w:ascii="Verdana" w:hAnsi="Verdana"/>
          <w:sz w:val="20"/>
          <w:szCs w:val="20"/>
        </w:rPr>
      </w:pPr>
    </w:p>
    <w:p w14:paraId="68D8C428" w14:textId="77777777" w:rsidR="005E0BF3" w:rsidRDefault="005E0BF3"/>
    <w:sectPr w:rsidR="005E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2B"/>
    <w:rsid w:val="0036550B"/>
    <w:rsid w:val="003E63AE"/>
    <w:rsid w:val="005E0BF3"/>
    <w:rsid w:val="00743CA3"/>
    <w:rsid w:val="008C3242"/>
    <w:rsid w:val="00BC08D8"/>
    <w:rsid w:val="00BF6F2B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151"/>
  <w15:docId w15:val="{7F7CCE77-C1B2-4895-886F-8C8608A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Kraińska</dc:creator>
  <cp:lastModifiedBy>Anna Zarzycka</cp:lastModifiedBy>
  <cp:revision>2</cp:revision>
  <cp:lastPrinted>2020-09-23T11:26:00Z</cp:lastPrinted>
  <dcterms:created xsi:type="dcterms:W3CDTF">2022-07-28T07:36:00Z</dcterms:created>
  <dcterms:modified xsi:type="dcterms:W3CDTF">2022-07-28T07:36:00Z</dcterms:modified>
</cp:coreProperties>
</file>