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Pr="00581AE7" w:rsidRDefault="0000746E" w:rsidP="006A5DF1">
      <w:pPr>
        <w:spacing w:after="240"/>
        <w:jc w:val="right"/>
        <w:rPr>
          <w:sz w:val="24"/>
          <w:szCs w:val="24"/>
        </w:rPr>
      </w:pPr>
      <w:r w:rsidRPr="00581AE7">
        <w:rPr>
          <w:sz w:val="24"/>
          <w:szCs w:val="24"/>
        </w:rPr>
        <w:t>Kraków</w:t>
      </w:r>
      <w:r w:rsidR="006A5DF1" w:rsidRPr="00581AE7">
        <w:rPr>
          <w:sz w:val="24"/>
          <w:szCs w:val="24"/>
        </w:rPr>
        <w:t xml:space="preserve"> dnia: </w:t>
      </w:r>
      <w:r w:rsidR="002359AA">
        <w:rPr>
          <w:sz w:val="24"/>
          <w:szCs w:val="24"/>
        </w:rPr>
        <w:t>25.07.2022 r.</w:t>
      </w:r>
    </w:p>
    <w:p w:rsidR="0000746E" w:rsidRPr="00581AE7" w:rsidRDefault="0000746E" w:rsidP="006A5DF1">
      <w:pPr>
        <w:rPr>
          <w:b/>
          <w:bCs/>
          <w:sz w:val="24"/>
          <w:szCs w:val="24"/>
        </w:rPr>
      </w:pPr>
      <w:r w:rsidRPr="00581AE7">
        <w:rPr>
          <w:b/>
          <w:bCs/>
          <w:sz w:val="24"/>
          <w:szCs w:val="24"/>
        </w:rPr>
        <w:t>Szpital Miejski Specjalistyczny</w:t>
      </w:r>
    </w:p>
    <w:p w:rsidR="0000746E" w:rsidRPr="00581AE7" w:rsidRDefault="0000746E" w:rsidP="006A5DF1">
      <w:pPr>
        <w:rPr>
          <w:b/>
          <w:bCs/>
          <w:sz w:val="24"/>
          <w:szCs w:val="24"/>
        </w:rPr>
      </w:pPr>
      <w:r w:rsidRPr="00581AE7">
        <w:rPr>
          <w:b/>
          <w:bCs/>
          <w:sz w:val="24"/>
          <w:szCs w:val="24"/>
        </w:rPr>
        <w:t>im. Gabriela Narutowicza w Krakowie</w:t>
      </w:r>
    </w:p>
    <w:p w:rsidR="006A5DF1" w:rsidRPr="00581AE7" w:rsidRDefault="0000746E" w:rsidP="006A5DF1">
      <w:pPr>
        <w:rPr>
          <w:b/>
          <w:bCs/>
          <w:sz w:val="24"/>
          <w:szCs w:val="24"/>
        </w:rPr>
      </w:pPr>
      <w:r w:rsidRPr="00581AE7">
        <w:rPr>
          <w:b/>
          <w:bCs/>
          <w:sz w:val="24"/>
          <w:szCs w:val="24"/>
        </w:rPr>
        <w:t>Dział Zamówień Publicznych i Umów</w:t>
      </w:r>
    </w:p>
    <w:p w:rsidR="006A5DF1" w:rsidRPr="00581AE7" w:rsidRDefault="0000746E" w:rsidP="006A5DF1">
      <w:pPr>
        <w:rPr>
          <w:sz w:val="24"/>
          <w:szCs w:val="24"/>
        </w:rPr>
      </w:pPr>
      <w:r w:rsidRPr="00581AE7">
        <w:rPr>
          <w:sz w:val="24"/>
          <w:szCs w:val="24"/>
        </w:rPr>
        <w:t>ul. Prądnicka</w:t>
      </w:r>
      <w:r w:rsidR="006A5DF1" w:rsidRPr="00581AE7">
        <w:rPr>
          <w:sz w:val="24"/>
          <w:szCs w:val="24"/>
        </w:rPr>
        <w:t xml:space="preserve"> </w:t>
      </w:r>
      <w:r w:rsidRPr="00581AE7">
        <w:rPr>
          <w:sz w:val="24"/>
          <w:szCs w:val="24"/>
        </w:rPr>
        <w:t>35-37</w:t>
      </w:r>
    </w:p>
    <w:p w:rsidR="006A5DF1" w:rsidRPr="00581AE7" w:rsidRDefault="0000746E" w:rsidP="006A5DF1">
      <w:pPr>
        <w:rPr>
          <w:sz w:val="24"/>
          <w:szCs w:val="24"/>
        </w:rPr>
      </w:pPr>
      <w:r w:rsidRPr="00581AE7">
        <w:rPr>
          <w:sz w:val="24"/>
          <w:szCs w:val="24"/>
        </w:rPr>
        <w:t>31-202</w:t>
      </w:r>
      <w:r w:rsidR="006A5DF1" w:rsidRPr="00581AE7">
        <w:rPr>
          <w:sz w:val="24"/>
          <w:szCs w:val="24"/>
        </w:rPr>
        <w:t xml:space="preserve"> </w:t>
      </w:r>
      <w:r w:rsidRPr="00581AE7">
        <w:rPr>
          <w:sz w:val="24"/>
          <w:szCs w:val="24"/>
        </w:rPr>
        <w:t>Kraków</w:t>
      </w:r>
    </w:p>
    <w:p w:rsidR="006A5DF1" w:rsidRPr="00581AE7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581AE7">
        <w:rPr>
          <w:b/>
          <w:sz w:val="24"/>
          <w:szCs w:val="24"/>
        </w:rPr>
        <w:t>WYKONAWCY</w:t>
      </w:r>
    </w:p>
    <w:p w:rsidR="006A5DF1" w:rsidRPr="00581AE7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581AE7">
        <w:rPr>
          <w:sz w:val="24"/>
          <w:szCs w:val="24"/>
        </w:rPr>
        <w:t>ubiegający się o zamówienie publiczne</w:t>
      </w:r>
    </w:p>
    <w:p w:rsidR="006D4AB3" w:rsidRPr="00581AE7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581AE7" w:rsidRDefault="002359AA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W</w:t>
      </w:r>
      <w:r w:rsidR="00E21B49" w:rsidRPr="00581AE7">
        <w:rPr>
          <w:rFonts w:ascii="Times New Roman" w:hAnsi="Times New Roman"/>
          <w:szCs w:val="28"/>
        </w:rPr>
        <w:t>YJAŚNIENI</w:t>
      </w:r>
      <w:r w:rsidR="00520165" w:rsidRPr="00581AE7">
        <w:rPr>
          <w:rFonts w:ascii="Times New Roman" w:hAnsi="Times New Roman"/>
          <w:szCs w:val="28"/>
        </w:rPr>
        <w:t>A</w:t>
      </w:r>
      <w:r w:rsidR="00632C3C" w:rsidRPr="00581AE7">
        <w:rPr>
          <w:rFonts w:ascii="Times New Roman" w:hAnsi="Times New Roman"/>
          <w:szCs w:val="28"/>
        </w:rPr>
        <w:t xml:space="preserve"> TREŚCI</w:t>
      </w:r>
      <w:r w:rsidR="0029606A" w:rsidRPr="00581AE7">
        <w:rPr>
          <w:rFonts w:ascii="Times New Roman" w:hAnsi="Times New Roman"/>
          <w:szCs w:val="28"/>
        </w:rPr>
        <w:t xml:space="preserve"> SWZ</w:t>
      </w:r>
      <w:r w:rsidR="00581AE7">
        <w:rPr>
          <w:rFonts w:ascii="Times New Roman" w:hAnsi="Times New Roman"/>
          <w:szCs w:val="28"/>
        </w:rPr>
        <w:t xml:space="preserve"> - 5</w:t>
      </w:r>
    </w:p>
    <w:p w:rsidR="006D4AB3" w:rsidRPr="00581AE7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581AE7">
        <w:rPr>
          <w:sz w:val="22"/>
          <w:szCs w:val="22"/>
        </w:rPr>
        <w:t xml:space="preserve">Dotyczy: </w:t>
      </w:r>
      <w:r w:rsidR="006A5DF1" w:rsidRPr="00581AE7">
        <w:rPr>
          <w:sz w:val="22"/>
          <w:szCs w:val="22"/>
        </w:rPr>
        <w:t>p</w:t>
      </w:r>
      <w:r w:rsidRPr="00581AE7">
        <w:rPr>
          <w:sz w:val="22"/>
          <w:szCs w:val="22"/>
        </w:rPr>
        <w:t>ostępowani</w:t>
      </w:r>
      <w:r w:rsidR="006A5DF1" w:rsidRPr="00581AE7">
        <w:rPr>
          <w:sz w:val="22"/>
          <w:szCs w:val="22"/>
        </w:rPr>
        <w:t>a</w:t>
      </w:r>
      <w:r w:rsidRPr="00581AE7">
        <w:rPr>
          <w:sz w:val="22"/>
          <w:szCs w:val="22"/>
        </w:rPr>
        <w:t xml:space="preserve"> o udzielenie zamówienia publicznego, prowadzone</w:t>
      </w:r>
      <w:r w:rsidR="006A5DF1" w:rsidRPr="00581AE7">
        <w:rPr>
          <w:sz w:val="22"/>
          <w:szCs w:val="22"/>
        </w:rPr>
        <w:t>go</w:t>
      </w:r>
      <w:r w:rsidRPr="00581AE7">
        <w:rPr>
          <w:sz w:val="22"/>
          <w:szCs w:val="22"/>
        </w:rPr>
        <w:t xml:space="preserve"> w trybie </w:t>
      </w:r>
      <w:r w:rsidR="0000746E" w:rsidRPr="00581AE7">
        <w:rPr>
          <w:sz w:val="22"/>
          <w:szCs w:val="22"/>
        </w:rPr>
        <w:t xml:space="preserve">Tryb podstawowy bez negocjacji - art. 275 pkt. 1 ustawy </w:t>
      </w:r>
      <w:proofErr w:type="spellStart"/>
      <w:r w:rsidR="0000746E" w:rsidRPr="00581AE7">
        <w:rPr>
          <w:sz w:val="22"/>
          <w:szCs w:val="22"/>
        </w:rPr>
        <w:t>Pzp</w:t>
      </w:r>
      <w:proofErr w:type="spellEnd"/>
      <w:r w:rsidRPr="00581AE7">
        <w:rPr>
          <w:b/>
          <w:sz w:val="22"/>
          <w:szCs w:val="22"/>
        </w:rPr>
        <w:t xml:space="preserve"> </w:t>
      </w:r>
      <w:r w:rsidRPr="00581AE7">
        <w:rPr>
          <w:bCs/>
          <w:sz w:val="22"/>
          <w:szCs w:val="22"/>
        </w:rPr>
        <w:t>na</w:t>
      </w:r>
      <w:r w:rsidRPr="00581AE7">
        <w:rPr>
          <w:b/>
          <w:sz w:val="22"/>
          <w:szCs w:val="22"/>
        </w:rPr>
        <w:t xml:space="preserve"> </w:t>
      </w:r>
      <w:r w:rsidR="00E72428" w:rsidRPr="00581AE7">
        <w:rPr>
          <w:bCs/>
          <w:sz w:val="22"/>
          <w:szCs w:val="22"/>
        </w:rPr>
        <w:t>”</w:t>
      </w:r>
      <w:r w:rsidR="0000746E" w:rsidRPr="00581AE7">
        <w:rPr>
          <w:b/>
          <w:bCs/>
          <w:sz w:val="22"/>
          <w:szCs w:val="22"/>
        </w:rPr>
        <w:t>Zakup sprzętu medycznego</w:t>
      </w:r>
      <w:r w:rsidR="00581AE7">
        <w:rPr>
          <w:b/>
          <w:bCs/>
          <w:sz w:val="22"/>
          <w:szCs w:val="22"/>
        </w:rPr>
        <w:br/>
      </w:r>
      <w:r w:rsidR="0000746E" w:rsidRPr="00581AE7">
        <w:rPr>
          <w:b/>
          <w:bCs/>
          <w:sz w:val="22"/>
          <w:szCs w:val="22"/>
        </w:rPr>
        <w:t>i wyposażenia dedykowanego walce COVID-19 dla potrzeb Szpitala Miejskiego Specjalistycznego im. Gabriela Narutowicza w Krakowie w ramach projektu pn. "Małopolska Tarcza Antykryzysowa - Pakiet Medyczny 3"</w:t>
      </w:r>
      <w:r w:rsidR="00E72428" w:rsidRPr="00581AE7">
        <w:rPr>
          <w:bCs/>
          <w:sz w:val="22"/>
          <w:szCs w:val="22"/>
        </w:rPr>
        <w:t>”</w:t>
      </w:r>
      <w:r w:rsidRPr="00581AE7">
        <w:rPr>
          <w:b/>
          <w:sz w:val="22"/>
          <w:szCs w:val="22"/>
        </w:rPr>
        <w:t xml:space="preserve"> </w:t>
      </w:r>
      <w:r w:rsidRPr="00581AE7">
        <w:rPr>
          <w:bCs/>
          <w:sz w:val="22"/>
          <w:szCs w:val="22"/>
        </w:rPr>
        <w:t>– znak sprawy</w:t>
      </w:r>
      <w:r w:rsidRPr="00581AE7">
        <w:rPr>
          <w:b/>
          <w:sz w:val="22"/>
          <w:szCs w:val="22"/>
        </w:rPr>
        <w:t xml:space="preserve"> </w:t>
      </w:r>
      <w:r w:rsidR="0000746E" w:rsidRPr="00581AE7">
        <w:rPr>
          <w:b/>
          <w:sz w:val="22"/>
          <w:szCs w:val="22"/>
        </w:rPr>
        <w:t>ZP/34/2022</w:t>
      </w:r>
      <w:r w:rsidRPr="00581AE7">
        <w:rPr>
          <w:b/>
          <w:sz w:val="22"/>
          <w:szCs w:val="22"/>
        </w:rPr>
        <w:t>.</w:t>
      </w:r>
    </w:p>
    <w:p w:rsidR="0012774F" w:rsidRPr="00581AE7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581AE7">
        <w:rPr>
          <w:sz w:val="22"/>
          <w:szCs w:val="22"/>
        </w:rPr>
        <w:t>Zamawiający</w:t>
      </w:r>
      <w:r w:rsidR="00581AE7" w:rsidRPr="00581AE7">
        <w:rPr>
          <w:sz w:val="22"/>
          <w:szCs w:val="22"/>
        </w:rPr>
        <w:t xml:space="preserve"> </w:t>
      </w:r>
      <w:r w:rsidRPr="00581AE7">
        <w:rPr>
          <w:sz w:val="22"/>
          <w:szCs w:val="22"/>
        </w:rPr>
        <w:t xml:space="preserve">działając na podstawie art. </w:t>
      </w:r>
      <w:r w:rsidR="00E74BC3" w:rsidRPr="00581AE7">
        <w:rPr>
          <w:sz w:val="22"/>
          <w:szCs w:val="22"/>
        </w:rPr>
        <w:t>284</w:t>
      </w:r>
      <w:r w:rsidRPr="00581AE7">
        <w:rPr>
          <w:sz w:val="22"/>
          <w:szCs w:val="22"/>
        </w:rPr>
        <w:t xml:space="preserve"> ust. </w:t>
      </w:r>
      <w:r w:rsidR="0029606A" w:rsidRPr="00581AE7">
        <w:rPr>
          <w:sz w:val="22"/>
          <w:szCs w:val="22"/>
        </w:rPr>
        <w:t>6</w:t>
      </w:r>
      <w:r w:rsidRPr="00581AE7">
        <w:rPr>
          <w:sz w:val="22"/>
          <w:szCs w:val="22"/>
        </w:rPr>
        <w:t xml:space="preserve"> ustawy z dnia </w:t>
      </w:r>
      <w:r w:rsidR="0029606A" w:rsidRPr="00581AE7">
        <w:rPr>
          <w:sz w:val="22"/>
          <w:szCs w:val="22"/>
        </w:rPr>
        <w:t>11</w:t>
      </w:r>
      <w:r w:rsidRPr="00581AE7">
        <w:rPr>
          <w:sz w:val="22"/>
          <w:szCs w:val="22"/>
        </w:rPr>
        <w:t xml:space="preserve"> </w:t>
      </w:r>
      <w:r w:rsidR="0029606A" w:rsidRPr="00581AE7">
        <w:rPr>
          <w:sz w:val="22"/>
          <w:szCs w:val="22"/>
        </w:rPr>
        <w:t xml:space="preserve">września </w:t>
      </w:r>
      <w:r w:rsidRPr="00581AE7">
        <w:rPr>
          <w:sz w:val="22"/>
          <w:szCs w:val="22"/>
        </w:rPr>
        <w:t>20</w:t>
      </w:r>
      <w:r w:rsidR="0029606A" w:rsidRPr="00581AE7">
        <w:rPr>
          <w:sz w:val="22"/>
          <w:szCs w:val="22"/>
        </w:rPr>
        <w:t>19</w:t>
      </w:r>
      <w:r w:rsidRPr="00581AE7">
        <w:rPr>
          <w:sz w:val="22"/>
          <w:szCs w:val="22"/>
        </w:rPr>
        <w:t xml:space="preserve"> r</w:t>
      </w:r>
      <w:r w:rsidR="0029606A" w:rsidRPr="00581AE7">
        <w:rPr>
          <w:sz w:val="22"/>
          <w:szCs w:val="22"/>
        </w:rPr>
        <w:t>.</w:t>
      </w:r>
      <w:r w:rsidRPr="00581AE7">
        <w:rPr>
          <w:sz w:val="22"/>
          <w:szCs w:val="22"/>
        </w:rPr>
        <w:t xml:space="preserve"> Prawo </w:t>
      </w:r>
      <w:r w:rsidR="0029606A" w:rsidRPr="00581AE7">
        <w:rPr>
          <w:sz w:val="22"/>
          <w:szCs w:val="22"/>
        </w:rPr>
        <w:t>z</w:t>
      </w:r>
      <w:r w:rsidRPr="00581AE7">
        <w:rPr>
          <w:sz w:val="22"/>
          <w:szCs w:val="22"/>
        </w:rPr>
        <w:t xml:space="preserve">amówień </w:t>
      </w:r>
      <w:r w:rsidR="0029606A" w:rsidRPr="00581AE7">
        <w:rPr>
          <w:sz w:val="22"/>
          <w:szCs w:val="22"/>
        </w:rPr>
        <w:t>p</w:t>
      </w:r>
      <w:r w:rsidRPr="00581AE7">
        <w:rPr>
          <w:sz w:val="22"/>
          <w:szCs w:val="22"/>
        </w:rPr>
        <w:t xml:space="preserve">ublicznych </w:t>
      </w:r>
      <w:r w:rsidR="0000746E" w:rsidRPr="00581AE7">
        <w:rPr>
          <w:sz w:val="22"/>
          <w:szCs w:val="22"/>
        </w:rPr>
        <w:t>(</w:t>
      </w:r>
      <w:proofErr w:type="spellStart"/>
      <w:r w:rsidR="0000746E" w:rsidRPr="00581AE7">
        <w:rPr>
          <w:sz w:val="22"/>
          <w:szCs w:val="22"/>
        </w:rPr>
        <w:t>t.j</w:t>
      </w:r>
      <w:proofErr w:type="spellEnd"/>
      <w:r w:rsidR="0000746E" w:rsidRPr="00581AE7">
        <w:rPr>
          <w:sz w:val="22"/>
          <w:szCs w:val="22"/>
        </w:rPr>
        <w:t>. Dz.</w:t>
      </w:r>
      <w:r w:rsidR="00581AE7" w:rsidRPr="00581AE7">
        <w:rPr>
          <w:sz w:val="22"/>
          <w:szCs w:val="22"/>
        </w:rPr>
        <w:t xml:space="preserve"> </w:t>
      </w:r>
      <w:r w:rsidR="0000746E" w:rsidRPr="00581AE7">
        <w:rPr>
          <w:sz w:val="22"/>
          <w:szCs w:val="22"/>
        </w:rPr>
        <w:t>U. z 2021</w:t>
      </w:r>
      <w:r w:rsidR="00581AE7" w:rsidRPr="00581AE7">
        <w:rPr>
          <w:sz w:val="22"/>
          <w:szCs w:val="22"/>
        </w:rPr>
        <w:t xml:space="preserve"> </w:t>
      </w:r>
      <w:r w:rsidR="0000746E" w:rsidRPr="00581AE7">
        <w:rPr>
          <w:sz w:val="22"/>
          <w:szCs w:val="22"/>
        </w:rPr>
        <w:t xml:space="preserve">r. poz. 1129 z </w:t>
      </w:r>
      <w:proofErr w:type="spellStart"/>
      <w:r w:rsidR="0000746E" w:rsidRPr="00581AE7">
        <w:rPr>
          <w:sz w:val="22"/>
          <w:szCs w:val="22"/>
        </w:rPr>
        <w:t>późn</w:t>
      </w:r>
      <w:proofErr w:type="spellEnd"/>
      <w:r w:rsidR="0000746E" w:rsidRPr="00581AE7">
        <w:rPr>
          <w:sz w:val="22"/>
          <w:szCs w:val="22"/>
        </w:rPr>
        <w:t>. zm.)</w:t>
      </w:r>
      <w:r w:rsidR="00BE7BFD" w:rsidRPr="00581AE7">
        <w:rPr>
          <w:sz w:val="22"/>
          <w:szCs w:val="22"/>
        </w:rPr>
        <w:t xml:space="preserve">, </w:t>
      </w:r>
      <w:r w:rsidR="00E74BC3" w:rsidRPr="00581AE7">
        <w:rPr>
          <w:sz w:val="22"/>
          <w:szCs w:val="22"/>
        </w:rPr>
        <w:t>udostępnia</w:t>
      </w:r>
      <w:r w:rsidR="00BE7BFD" w:rsidRPr="00581AE7">
        <w:rPr>
          <w:sz w:val="22"/>
          <w:szCs w:val="22"/>
        </w:rPr>
        <w:t xml:space="preserve"> poniżej treść zapytań do S</w:t>
      </w:r>
      <w:r w:rsidR="0012774F" w:rsidRPr="00581AE7">
        <w:rPr>
          <w:sz w:val="22"/>
          <w:szCs w:val="22"/>
        </w:rPr>
        <w:t>pecyfikacji Warunków Zamówienia (</w:t>
      </w:r>
      <w:r w:rsidR="0012774F" w:rsidRPr="00581AE7">
        <w:rPr>
          <w:sz w:val="22"/>
          <w:szCs w:val="22"/>
          <w:lang w:eastAsia="ar-SA"/>
        </w:rPr>
        <w:t>zwanej dalej</w:t>
      </w:r>
      <w:r w:rsidR="0012774F" w:rsidRPr="00581AE7">
        <w:rPr>
          <w:b/>
          <w:sz w:val="22"/>
          <w:szCs w:val="22"/>
          <w:lang w:eastAsia="ar-SA"/>
        </w:rPr>
        <w:t xml:space="preserve"> </w:t>
      </w:r>
      <w:r w:rsidR="0012774F" w:rsidRPr="00581AE7">
        <w:rPr>
          <w:bCs/>
          <w:sz w:val="22"/>
          <w:szCs w:val="22"/>
          <w:lang w:eastAsia="ar-SA"/>
        </w:rPr>
        <w:t>”SWZ”)</w:t>
      </w:r>
      <w:r w:rsidR="00E74BC3" w:rsidRPr="00581AE7">
        <w:rPr>
          <w:bCs/>
          <w:sz w:val="22"/>
          <w:szCs w:val="22"/>
          <w:lang w:eastAsia="ar-SA"/>
        </w:rPr>
        <w:t xml:space="preserve"> </w:t>
      </w:r>
      <w:r w:rsidR="00E74BC3" w:rsidRPr="00581AE7">
        <w:rPr>
          <w:sz w:val="22"/>
          <w:szCs w:val="22"/>
        </w:rPr>
        <w:t>wraz z wyjaśnieniami</w:t>
      </w:r>
      <w:r w:rsidR="0012774F" w:rsidRPr="00581AE7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00746E" w:rsidRPr="00581AE7" w:rsidTr="0056589E">
        <w:tc>
          <w:tcPr>
            <w:tcW w:w="9356" w:type="dxa"/>
            <w:shd w:val="clear" w:color="auto" w:fill="auto"/>
          </w:tcPr>
          <w:p w:rsidR="0000746E" w:rsidRPr="00581AE7" w:rsidRDefault="0000746E" w:rsidP="0056589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581AE7">
              <w:rPr>
                <w:b/>
                <w:bCs/>
                <w:sz w:val="22"/>
                <w:szCs w:val="22"/>
              </w:rPr>
              <w:t>Pytanie nr 5</w:t>
            </w:r>
          </w:p>
          <w:p w:rsidR="0000746E" w:rsidRPr="00581AE7" w:rsidRDefault="0000746E" w:rsidP="0056589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81AE7">
              <w:rPr>
                <w:sz w:val="22"/>
                <w:szCs w:val="22"/>
              </w:rPr>
              <w:t>Pytania do pakietu nr 12:</w:t>
            </w:r>
          </w:p>
          <w:p w:rsidR="0000746E" w:rsidRPr="00581AE7" w:rsidRDefault="0000746E" w:rsidP="0056589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00746E" w:rsidRPr="00581AE7" w:rsidRDefault="0000746E" w:rsidP="0056589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proofErr w:type="spellStart"/>
            <w:r w:rsidRPr="00581AE7">
              <w:rPr>
                <w:sz w:val="22"/>
                <w:szCs w:val="22"/>
              </w:rPr>
              <w:t>Dot</w:t>
            </w:r>
            <w:proofErr w:type="spellEnd"/>
            <w:r w:rsidRPr="00581AE7">
              <w:rPr>
                <w:sz w:val="22"/>
                <w:szCs w:val="22"/>
              </w:rPr>
              <w:t xml:space="preserve"> </w:t>
            </w:r>
            <w:proofErr w:type="spellStart"/>
            <w:r w:rsidRPr="00581AE7">
              <w:rPr>
                <w:sz w:val="22"/>
                <w:szCs w:val="22"/>
              </w:rPr>
              <w:t>poz</w:t>
            </w:r>
            <w:proofErr w:type="spellEnd"/>
            <w:r w:rsidRPr="00581AE7">
              <w:rPr>
                <w:sz w:val="22"/>
                <w:szCs w:val="22"/>
              </w:rPr>
              <w:t xml:space="preserve"> nr 6.  Prosimy o dopuszczenie zakresu pomiarów saturacji w przedziale Dorośli od 70% do 100% ±2 jednostki, Niska saturacja u dorosłych i noworodków od 60% do 80% ±3 </w:t>
            </w:r>
            <w:r w:rsidR="00581AE7" w:rsidRPr="00581AE7">
              <w:rPr>
                <w:sz w:val="22"/>
                <w:szCs w:val="22"/>
              </w:rPr>
              <w:t>jednostki</w:t>
            </w:r>
            <w:r w:rsidRPr="00581AE7">
              <w:rPr>
                <w:sz w:val="22"/>
                <w:szCs w:val="22"/>
              </w:rPr>
              <w:t>, Noworodki od 70% do 100% ±2 jednostki.</w:t>
            </w:r>
          </w:p>
          <w:p w:rsidR="0000746E" w:rsidRPr="00581AE7" w:rsidRDefault="00581AE7" w:rsidP="0056589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81AE7">
              <w:rPr>
                <w:b/>
                <w:bCs/>
                <w:sz w:val="22"/>
                <w:szCs w:val="22"/>
              </w:rPr>
              <w:t>Odpowiedź:</w:t>
            </w:r>
            <w:r w:rsidR="00630F81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:rsidR="00581AE7" w:rsidRPr="00581AE7" w:rsidRDefault="00581AE7" w:rsidP="0056589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00746E" w:rsidRPr="00581AE7" w:rsidRDefault="0000746E" w:rsidP="0056589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proofErr w:type="spellStart"/>
            <w:r w:rsidRPr="00581AE7">
              <w:rPr>
                <w:sz w:val="22"/>
                <w:szCs w:val="22"/>
              </w:rPr>
              <w:t>Dot</w:t>
            </w:r>
            <w:proofErr w:type="spellEnd"/>
            <w:r w:rsidRPr="00581AE7">
              <w:rPr>
                <w:sz w:val="22"/>
                <w:szCs w:val="22"/>
              </w:rPr>
              <w:t xml:space="preserve"> pozycji nr 12. Prosimy Zamawiającego o dopuszczenie urządzenia posiadającego tylko Zasilanie bateryjne </w:t>
            </w:r>
            <w:proofErr w:type="spellStart"/>
            <w:r w:rsidRPr="00581AE7">
              <w:rPr>
                <w:sz w:val="22"/>
                <w:szCs w:val="22"/>
              </w:rPr>
              <w:t>pulsoksymetru</w:t>
            </w:r>
            <w:proofErr w:type="spellEnd"/>
            <w:r w:rsidRPr="00581AE7">
              <w:rPr>
                <w:sz w:val="22"/>
                <w:szCs w:val="22"/>
              </w:rPr>
              <w:t xml:space="preserve"> z wymienialnych przez użytkownika baterii lub akumulatorów</w:t>
            </w:r>
          </w:p>
          <w:p w:rsidR="00581AE7" w:rsidRPr="00581AE7" w:rsidRDefault="00581AE7" w:rsidP="00581AE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81AE7">
              <w:rPr>
                <w:b/>
                <w:bCs/>
                <w:sz w:val="22"/>
                <w:szCs w:val="22"/>
              </w:rPr>
              <w:t>Odpowiedź:</w:t>
            </w:r>
            <w:r w:rsidR="00630F81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:rsidR="0000746E" w:rsidRPr="00581AE7" w:rsidRDefault="0000746E" w:rsidP="0056589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00746E" w:rsidRPr="00581AE7" w:rsidRDefault="0000746E" w:rsidP="0056589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proofErr w:type="spellStart"/>
            <w:r w:rsidRPr="00581AE7">
              <w:rPr>
                <w:sz w:val="22"/>
                <w:szCs w:val="22"/>
              </w:rPr>
              <w:t>Dot</w:t>
            </w:r>
            <w:proofErr w:type="spellEnd"/>
            <w:r w:rsidRPr="00581AE7">
              <w:rPr>
                <w:sz w:val="22"/>
                <w:szCs w:val="22"/>
              </w:rPr>
              <w:t xml:space="preserve"> pozycji nr 13. Prosimy Zamawiającego o dopuszczenie urządzenia posiadającego </w:t>
            </w:r>
            <w:r w:rsidR="00581AE7" w:rsidRPr="00581AE7">
              <w:rPr>
                <w:sz w:val="22"/>
                <w:szCs w:val="22"/>
              </w:rPr>
              <w:t>umożliwiającego</w:t>
            </w:r>
            <w:r w:rsidRPr="00581AE7">
              <w:rPr>
                <w:sz w:val="22"/>
                <w:szCs w:val="22"/>
              </w:rPr>
              <w:t xml:space="preserve"> monitorowanie pacjenta przez ok 20 godzin przy zastosowaniu </w:t>
            </w:r>
            <w:r w:rsidR="00581AE7" w:rsidRPr="00581AE7">
              <w:rPr>
                <w:sz w:val="22"/>
                <w:szCs w:val="22"/>
              </w:rPr>
              <w:t>czterech</w:t>
            </w:r>
            <w:r w:rsidRPr="00581AE7">
              <w:rPr>
                <w:sz w:val="22"/>
                <w:szCs w:val="22"/>
              </w:rPr>
              <w:t xml:space="preserve"> nowych baterii litowych</w:t>
            </w:r>
            <w:r w:rsidR="00581AE7">
              <w:rPr>
                <w:sz w:val="22"/>
                <w:szCs w:val="22"/>
              </w:rPr>
              <w:br/>
            </w:r>
            <w:r w:rsidRPr="00581AE7">
              <w:rPr>
                <w:sz w:val="22"/>
                <w:szCs w:val="22"/>
              </w:rPr>
              <w:t xml:space="preserve">o pojemności 3000 </w:t>
            </w:r>
            <w:proofErr w:type="spellStart"/>
            <w:r w:rsidRPr="00581AE7">
              <w:rPr>
                <w:sz w:val="22"/>
                <w:szCs w:val="22"/>
              </w:rPr>
              <w:t>mAh</w:t>
            </w:r>
            <w:proofErr w:type="spellEnd"/>
            <w:r w:rsidRPr="00581AE7">
              <w:rPr>
                <w:sz w:val="22"/>
                <w:szCs w:val="22"/>
              </w:rPr>
              <w:t>.</w:t>
            </w:r>
          </w:p>
          <w:p w:rsidR="00581AE7" w:rsidRPr="00581AE7" w:rsidRDefault="00581AE7" w:rsidP="00581AE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81AE7">
              <w:rPr>
                <w:b/>
                <w:bCs/>
                <w:sz w:val="22"/>
                <w:szCs w:val="22"/>
              </w:rPr>
              <w:t>Odpowiedź:</w:t>
            </w:r>
            <w:r w:rsidR="00630F81">
              <w:rPr>
                <w:b/>
                <w:bCs/>
                <w:sz w:val="22"/>
                <w:szCs w:val="22"/>
              </w:rPr>
              <w:t xml:space="preserve"> Zamawiający dopuszcza. Zasady punktacji pozostają bez zmian.</w:t>
            </w:r>
          </w:p>
          <w:p w:rsidR="0000746E" w:rsidRPr="00581AE7" w:rsidRDefault="0000746E" w:rsidP="0056589E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581AE7" w:rsidRDefault="00BE7BFD" w:rsidP="00520165">
      <w:pPr>
        <w:jc w:val="both"/>
        <w:rPr>
          <w:sz w:val="22"/>
          <w:szCs w:val="22"/>
        </w:rPr>
      </w:pPr>
    </w:p>
    <w:p w:rsidR="006D4AB3" w:rsidRDefault="00581AE7" w:rsidP="00581AE7">
      <w:pPr>
        <w:pStyle w:val="Tekstpodstawowy"/>
        <w:ind w:left="3119" w:firstLine="425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Przewodniczący Komisji Przetargowej </w:t>
      </w:r>
    </w:p>
    <w:p w:rsidR="00581AE7" w:rsidRPr="00581AE7" w:rsidRDefault="00581AE7" w:rsidP="00581AE7">
      <w:pPr>
        <w:pStyle w:val="Tekstpodstawowy"/>
        <w:ind w:left="3119" w:firstLine="425"/>
        <w:jc w:val="right"/>
        <w:rPr>
          <w:sz w:val="24"/>
          <w:szCs w:val="24"/>
        </w:rPr>
      </w:pPr>
    </w:p>
    <w:p w:rsidR="006D4AB3" w:rsidRPr="00581AE7" w:rsidRDefault="0000746E" w:rsidP="00581AE7">
      <w:pPr>
        <w:spacing w:line="360" w:lineRule="auto"/>
        <w:ind w:left="6379"/>
        <w:rPr>
          <w:sz w:val="24"/>
          <w:szCs w:val="24"/>
        </w:rPr>
      </w:pPr>
      <w:r w:rsidRPr="00581AE7">
        <w:rPr>
          <w:sz w:val="24"/>
          <w:szCs w:val="24"/>
        </w:rPr>
        <w:t>Piotr</w:t>
      </w:r>
      <w:r w:rsidR="006D4AB3" w:rsidRPr="00581AE7">
        <w:rPr>
          <w:sz w:val="24"/>
          <w:szCs w:val="24"/>
        </w:rPr>
        <w:t xml:space="preserve"> </w:t>
      </w:r>
      <w:r w:rsidRPr="00581AE7">
        <w:rPr>
          <w:sz w:val="24"/>
          <w:szCs w:val="24"/>
        </w:rPr>
        <w:t>Nowakowski</w:t>
      </w:r>
    </w:p>
    <w:sectPr w:rsidR="006D4AB3" w:rsidRPr="00581AE7" w:rsidSect="002359AA">
      <w:footerReference w:type="even" r:id="rId7"/>
      <w:footerReference w:type="default" r:id="rId8"/>
      <w:headerReference w:type="first" r:id="rId9"/>
      <w:footerReference w:type="first" r:id="rId10"/>
      <w:pgSz w:w="11906" w:h="16838" w:code="9"/>
      <w:pgMar w:top="1134" w:right="1418" w:bottom="1418" w:left="1418" w:header="708" w:footer="708" w:gutter="0"/>
      <w:cols w:space="708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33B7" w:rsidRDefault="001833B7">
      <w:r>
        <w:separator/>
      </w:r>
    </w:p>
  </w:endnote>
  <w:endnote w:type="continuationSeparator" w:id="0">
    <w:p w:rsidR="001833B7" w:rsidRDefault="001833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D07D6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D07D6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D07D65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359AA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2359AA" w:rsidRPr="002359AA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33B7" w:rsidRDefault="001833B7">
      <w:r>
        <w:separator/>
      </w:r>
    </w:p>
  </w:footnote>
  <w:footnote w:type="continuationSeparator" w:id="0">
    <w:p w:rsidR="001833B7" w:rsidRDefault="001833B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746E" w:rsidRDefault="002359AA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65.05pt;height:42.35pt;visibility:visible;mso-wrap-style:square"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/>
  <w:attachedTemplate r:id="rId1"/>
  <w:stylePaneFormatFilter w:val="3F01"/>
  <w:doNotTrackMoves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33D3D"/>
    <w:rsid w:val="0000746E"/>
    <w:rsid w:val="00031374"/>
    <w:rsid w:val="000A1097"/>
    <w:rsid w:val="000E2A8F"/>
    <w:rsid w:val="0012774F"/>
    <w:rsid w:val="00144B7A"/>
    <w:rsid w:val="00180C6E"/>
    <w:rsid w:val="001833B7"/>
    <w:rsid w:val="002359AA"/>
    <w:rsid w:val="0029606A"/>
    <w:rsid w:val="004848F3"/>
    <w:rsid w:val="004A75F2"/>
    <w:rsid w:val="005144A9"/>
    <w:rsid w:val="00520165"/>
    <w:rsid w:val="00581AE7"/>
    <w:rsid w:val="005B1B08"/>
    <w:rsid w:val="005D6D86"/>
    <w:rsid w:val="00630F81"/>
    <w:rsid w:val="00632C3C"/>
    <w:rsid w:val="00662BDB"/>
    <w:rsid w:val="006A5DF1"/>
    <w:rsid w:val="006B262F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07D65"/>
    <w:rsid w:val="00D22FFA"/>
    <w:rsid w:val="00D8461B"/>
    <w:rsid w:val="00D915F2"/>
    <w:rsid w:val="00DF32E8"/>
    <w:rsid w:val="00DF53CA"/>
    <w:rsid w:val="00E21B49"/>
    <w:rsid w:val="00E2789F"/>
    <w:rsid w:val="00E33D3D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D6D86"/>
  </w:style>
  <w:style w:type="paragraph" w:styleId="Nagwek1">
    <w:name w:val="heading 1"/>
    <w:basedOn w:val="Normalny"/>
    <w:next w:val="Normalny"/>
    <w:qFormat/>
    <w:rsid w:val="005D6D86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D6D86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5D6D8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D6D8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D6D86"/>
  </w:style>
  <w:style w:type="paragraph" w:styleId="Tekstpodstawowywcity">
    <w:name w:val="Body Text Indent"/>
    <w:basedOn w:val="Normalny"/>
    <w:rsid w:val="005D6D86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D6D86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D6D86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5D6D86"/>
    <w:rPr>
      <w:sz w:val="28"/>
    </w:rPr>
  </w:style>
  <w:style w:type="paragraph" w:styleId="Tekstpodstawowywcity3">
    <w:name w:val="Body Text Indent 3"/>
    <w:basedOn w:val="Normalny"/>
    <w:rsid w:val="005D6D86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</Pages>
  <Words>242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PNowakowski</cp:lastModifiedBy>
  <cp:revision>5</cp:revision>
  <cp:lastPrinted>2022-07-25T08:03:00Z</cp:lastPrinted>
  <dcterms:created xsi:type="dcterms:W3CDTF">2022-07-22T05:56:00Z</dcterms:created>
  <dcterms:modified xsi:type="dcterms:W3CDTF">2022-07-25T08:03:00Z</dcterms:modified>
</cp:coreProperties>
</file>