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21ECC" w14:textId="3E970091" w:rsidR="0029606A" w:rsidRPr="00CC6A14" w:rsidRDefault="00963066" w:rsidP="005F44CA">
      <w:pPr>
        <w:spacing w:after="240"/>
        <w:jc w:val="right"/>
        <w:rPr>
          <w:rFonts w:ascii="Verdana" w:hAnsi="Verdana" w:cs="Arial"/>
        </w:rPr>
      </w:pPr>
      <w:r w:rsidRPr="00CC6A14">
        <w:rPr>
          <w:rFonts w:ascii="Verdana" w:hAnsi="Verdana" w:cs="Arial"/>
        </w:rPr>
        <w:t>Kraków</w:t>
      </w:r>
      <w:r w:rsidR="006A5DF1" w:rsidRPr="00CC6A14">
        <w:rPr>
          <w:rFonts w:ascii="Verdana" w:hAnsi="Verdana" w:cs="Arial"/>
        </w:rPr>
        <w:t xml:space="preserve"> dnia: </w:t>
      </w:r>
      <w:r w:rsidRPr="00CC6A14">
        <w:rPr>
          <w:rFonts w:ascii="Verdana" w:hAnsi="Verdana" w:cs="Arial"/>
        </w:rPr>
        <w:t>2022-07-1</w:t>
      </w:r>
      <w:r w:rsidR="00FD0BE3">
        <w:rPr>
          <w:rFonts w:ascii="Verdana" w:hAnsi="Verdana" w:cs="Arial"/>
        </w:rPr>
        <w:t>5</w:t>
      </w:r>
    </w:p>
    <w:p w14:paraId="65546CB2" w14:textId="77777777" w:rsidR="00963066" w:rsidRPr="00CC6A14" w:rsidRDefault="00963066" w:rsidP="006A5DF1">
      <w:pPr>
        <w:rPr>
          <w:rFonts w:ascii="Verdana" w:hAnsi="Verdana" w:cs="Arial"/>
          <w:b/>
          <w:bCs/>
        </w:rPr>
      </w:pPr>
      <w:r w:rsidRPr="00CC6A14">
        <w:rPr>
          <w:rFonts w:ascii="Verdana" w:hAnsi="Verdana" w:cs="Arial"/>
          <w:b/>
          <w:bCs/>
        </w:rPr>
        <w:t>Akademia Górniczo - Hutnicza</w:t>
      </w:r>
    </w:p>
    <w:p w14:paraId="72DADAC7" w14:textId="77777777" w:rsidR="00963066" w:rsidRPr="00CC6A14" w:rsidRDefault="00963066" w:rsidP="006A5DF1">
      <w:pPr>
        <w:rPr>
          <w:rFonts w:ascii="Verdana" w:hAnsi="Verdana" w:cs="Arial"/>
          <w:b/>
          <w:bCs/>
        </w:rPr>
      </w:pPr>
      <w:r w:rsidRPr="00CC6A14">
        <w:rPr>
          <w:rFonts w:ascii="Verdana" w:hAnsi="Verdana" w:cs="Arial"/>
          <w:b/>
          <w:bCs/>
        </w:rPr>
        <w:t>im. Stanisława Staszica w Krakowie</w:t>
      </w:r>
    </w:p>
    <w:p w14:paraId="5107F6A2" w14:textId="77777777" w:rsidR="006A5DF1" w:rsidRPr="00CC6A14" w:rsidRDefault="00963066" w:rsidP="006A5DF1">
      <w:pPr>
        <w:rPr>
          <w:rFonts w:ascii="Verdana" w:hAnsi="Verdana" w:cs="Arial"/>
          <w:b/>
          <w:bCs/>
        </w:rPr>
      </w:pPr>
      <w:r w:rsidRPr="00CC6A14">
        <w:rPr>
          <w:rFonts w:ascii="Verdana" w:hAnsi="Verdana" w:cs="Arial"/>
          <w:b/>
          <w:bCs/>
        </w:rPr>
        <w:t>Dział Zamówień Publicznych</w:t>
      </w:r>
    </w:p>
    <w:p w14:paraId="398D85E2" w14:textId="77777777" w:rsidR="006A5DF1" w:rsidRPr="00CC6A14" w:rsidRDefault="00963066" w:rsidP="006A5DF1">
      <w:pPr>
        <w:rPr>
          <w:rFonts w:ascii="Verdana" w:hAnsi="Verdana" w:cs="Arial"/>
        </w:rPr>
      </w:pPr>
      <w:r w:rsidRPr="00CC6A14">
        <w:rPr>
          <w:rFonts w:ascii="Verdana" w:hAnsi="Verdana" w:cs="Arial"/>
        </w:rPr>
        <w:t>Al. Mickiewicza</w:t>
      </w:r>
      <w:r w:rsidR="006A5DF1" w:rsidRPr="00CC6A14">
        <w:rPr>
          <w:rFonts w:ascii="Verdana" w:hAnsi="Verdana" w:cs="Arial"/>
        </w:rPr>
        <w:t xml:space="preserve"> </w:t>
      </w:r>
      <w:r w:rsidRPr="00CC6A14">
        <w:rPr>
          <w:rFonts w:ascii="Verdana" w:hAnsi="Verdana" w:cs="Arial"/>
        </w:rPr>
        <w:t>30</w:t>
      </w:r>
    </w:p>
    <w:p w14:paraId="05561190" w14:textId="77777777" w:rsidR="006A5DF1" w:rsidRPr="00CC6A14" w:rsidRDefault="00963066" w:rsidP="006A5DF1">
      <w:pPr>
        <w:rPr>
          <w:rFonts w:ascii="Verdana" w:hAnsi="Verdana" w:cs="Arial"/>
        </w:rPr>
      </w:pPr>
      <w:r w:rsidRPr="00CC6A14">
        <w:rPr>
          <w:rFonts w:ascii="Verdana" w:hAnsi="Verdana" w:cs="Arial"/>
        </w:rPr>
        <w:t>30-059</w:t>
      </w:r>
      <w:r w:rsidR="006A5DF1" w:rsidRPr="00CC6A14">
        <w:rPr>
          <w:rFonts w:ascii="Verdana" w:hAnsi="Verdana" w:cs="Arial"/>
        </w:rPr>
        <w:t xml:space="preserve"> </w:t>
      </w:r>
      <w:r w:rsidRPr="00CC6A14">
        <w:rPr>
          <w:rFonts w:ascii="Verdana" w:hAnsi="Verdana" w:cs="Arial"/>
        </w:rPr>
        <w:t>Kraków</w:t>
      </w:r>
    </w:p>
    <w:p w14:paraId="420B51F6" w14:textId="77777777" w:rsidR="006A5DF1" w:rsidRPr="00CC6A14" w:rsidRDefault="006A5DF1" w:rsidP="006A5DF1">
      <w:pPr>
        <w:pStyle w:val="Nagwek"/>
        <w:tabs>
          <w:tab w:val="clear" w:pos="4536"/>
        </w:tabs>
        <w:rPr>
          <w:rFonts w:ascii="Verdana" w:hAnsi="Verdana" w:cs="Arial"/>
        </w:rPr>
      </w:pPr>
      <w:r w:rsidRPr="00CC6A14">
        <w:rPr>
          <w:rFonts w:ascii="Verdana" w:hAnsi="Verdana" w:cs="Arial"/>
        </w:rPr>
        <w:tab/>
        <w:t xml:space="preserve"> </w:t>
      </w:r>
    </w:p>
    <w:p w14:paraId="4754263B" w14:textId="77777777" w:rsidR="006A5DF1" w:rsidRPr="00CC6A14" w:rsidRDefault="006A5DF1" w:rsidP="006A5DF1">
      <w:pPr>
        <w:pStyle w:val="Nagwek"/>
        <w:tabs>
          <w:tab w:val="clear" w:pos="4536"/>
          <w:tab w:val="clear" w:pos="9072"/>
        </w:tabs>
        <w:rPr>
          <w:rFonts w:ascii="Verdana" w:hAnsi="Verdana" w:cs="Arial"/>
        </w:rPr>
      </w:pPr>
    </w:p>
    <w:p w14:paraId="024B7370" w14:textId="77777777" w:rsidR="006A5DF1" w:rsidRPr="00CC6A14" w:rsidRDefault="006A5DF1" w:rsidP="009003D1">
      <w:pPr>
        <w:tabs>
          <w:tab w:val="left" w:pos="708"/>
          <w:tab w:val="center" w:pos="4536"/>
          <w:tab w:val="right" w:pos="9072"/>
        </w:tabs>
        <w:spacing w:after="20"/>
        <w:ind w:left="4820"/>
        <w:rPr>
          <w:rFonts w:ascii="Verdana" w:hAnsi="Verdana" w:cs="Arial"/>
          <w:b/>
        </w:rPr>
      </w:pPr>
      <w:r w:rsidRPr="00CC6A14">
        <w:rPr>
          <w:rFonts w:ascii="Verdana" w:hAnsi="Verdana" w:cs="Arial"/>
          <w:b/>
        </w:rPr>
        <w:t>WYKONAWCY</w:t>
      </w:r>
    </w:p>
    <w:p w14:paraId="23984689" w14:textId="77777777" w:rsidR="006A5DF1" w:rsidRPr="00CC6A14" w:rsidRDefault="006A5DF1" w:rsidP="009003D1">
      <w:pPr>
        <w:tabs>
          <w:tab w:val="left" w:pos="708"/>
          <w:tab w:val="center" w:pos="4536"/>
          <w:tab w:val="right" w:pos="9072"/>
        </w:tabs>
        <w:spacing w:after="20"/>
        <w:ind w:left="4820"/>
        <w:rPr>
          <w:rFonts w:ascii="Verdana" w:hAnsi="Verdana" w:cs="Arial"/>
        </w:rPr>
      </w:pPr>
      <w:r w:rsidRPr="00CC6A14">
        <w:rPr>
          <w:rFonts w:ascii="Verdana" w:hAnsi="Verdana" w:cs="Arial"/>
        </w:rPr>
        <w:t>ubiegający się o zamówienie publiczne</w:t>
      </w:r>
    </w:p>
    <w:p w14:paraId="23D6CE1D" w14:textId="77777777" w:rsidR="006D4AB3" w:rsidRPr="00CC6A14" w:rsidRDefault="006D4AB3">
      <w:pPr>
        <w:pStyle w:val="Nagwek"/>
        <w:tabs>
          <w:tab w:val="clear" w:pos="4536"/>
        </w:tabs>
        <w:rPr>
          <w:rFonts w:ascii="Verdana" w:hAnsi="Verdana" w:cs="Arial"/>
        </w:rPr>
      </w:pPr>
    </w:p>
    <w:p w14:paraId="6819ECD7" w14:textId="77777777" w:rsidR="006D4AB3" w:rsidRPr="00CC6A14" w:rsidRDefault="006D4AB3">
      <w:pPr>
        <w:pStyle w:val="Nagwek"/>
        <w:tabs>
          <w:tab w:val="clear" w:pos="4536"/>
          <w:tab w:val="clear" w:pos="9072"/>
        </w:tabs>
        <w:rPr>
          <w:rFonts w:ascii="Verdana" w:hAnsi="Verdana" w:cs="Arial"/>
        </w:rPr>
      </w:pPr>
    </w:p>
    <w:p w14:paraId="459FE207" w14:textId="52FBBE86" w:rsidR="00632C3C" w:rsidRPr="00CC6A14" w:rsidRDefault="00E21B49" w:rsidP="0029606A">
      <w:pPr>
        <w:pStyle w:val="Nagwek1"/>
        <w:spacing w:after="480" w:line="276" w:lineRule="auto"/>
        <w:jc w:val="center"/>
        <w:rPr>
          <w:rFonts w:ascii="Verdana" w:hAnsi="Verdana" w:cs="Arial"/>
          <w:sz w:val="20"/>
        </w:rPr>
      </w:pPr>
      <w:r w:rsidRPr="00CC6A14">
        <w:rPr>
          <w:rFonts w:ascii="Verdana" w:hAnsi="Verdana" w:cs="Arial"/>
          <w:sz w:val="20"/>
        </w:rPr>
        <w:t>WYJAŚNIENI</w:t>
      </w:r>
      <w:r w:rsidR="00520165" w:rsidRPr="00CC6A14">
        <w:rPr>
          <w:rFonts w:ascii="Verdana" w:hAnsi="Verdana" w:cs="Arial"/>
          <w:sz w:val="20"/>
        </w:rPr>
        <w:t>A</w:t>
      </w:r>
      <w:r w:rsidR="00632C3C" w:rsidRPr="00CC6A14">
        <w:rPr>
          <w:rFonts w:ascii="Verdana" w:hAnsi="Verdana" w:cs="Arial"/>
          <w:sz w:val="20"/>
        </w:rPr>
        <w:t xml:space="preserve"> TREŚCI</w:t>
      </w:r>
      <w:r w:rsidR="0029606A" w:rsidRPr="00CC6A14">
        <w:rPr>
          <w:rFonts w:ascii="Verdana" w:hAnsi="Verdana" w:cs="Arial"/>
          <w:sz w:val="20"/>
        </w:rPr>
        <w:t xml:space="preserve"> SWZ</w:t>
      </w:r>
      <w:r w:rsidR="00741B70">
        <w:rPr>
          <w:rFonts w:ascii="Verdana" w:hAnsi="Verdana" w:cs="Arial"/>
          <w:sz w:val="20"/>
        </w:rPr>
        <w:t xml:space="preserve"> – ZMIANY SWZ</w:t>
      </w:r>
    </w:p>
    <w:p w14:paraId="21AF02EF" w14:textId="6156F984" w:rsidR="006D4AB3" w:rsidRPr="00CC6A14" w:rsidRDefault="00632C3C" w:rsidP="00520165">
      <w:pPr>
        <w:spacing w:after="360" w:line="276" w:lineRule="auto"/>
        <w:jc w:val="both"/>
        <w:rPr>
          <w:rFonts w:ascii="Verdana" w:hAnsi="Verdana" w:cs="Arial"/>
        </w:rPr>
      </w:pPr>
      <w:r w:rsidRPr="00CC6A14">
        <w:rPr>
          <w:rFonts w:ascii="Verdana" w:hAnsi="Verdana" w:cs="Arial"/>
        </w:rPr>
        <w:t xml:space="preserve">Dotyczy: </w:t>
      </w:r>
      <w:r w:rsidR="006A5DF1" w:rsidRPr="00CC6A14">
        <w:rPr>
          <w:rFonts w:ascii="Verdana" w:hAnsi="Verdana" w:cs="Arial"/>
        </w:rPr>
        <w:t>p</w:t>
      </w:r>
      <w:r w:rsidRPr="00CC6A14">
        <w:rPr>
          <w:rFonts w:ascii="Verdana" w:hAnsi="Verdana" w:cs="Arial"/>
        </w:rPr>
        <w:t>ostępowani</w:t>
      </w:r>
      <w:r w:rsidR="006A5DF1" w:rsidRPr="00CC6A14">
        <w:rPr>
          <w:rFonts w:ascii="Verdana" w:hAnsi="Verdana" w:cs="Arial"/>
        </w:rPr>
        <w:t>a</w:t>
      </w:r>
      <w:r w:rsidRPr="00CC6A14">
        <w:rPr>
          <w:rFonts w:ascii="Verdana" w:hAnsi="Verdana" w:cs="Arial"/>
        </w:rPr>
        <w:t xml:space="preserve"> o udzielenie zamówienia publicznego, prowadzone</w:t>
      </w:r>
      <w:r w:rsidR="006A5DF1" w:rsidRPr="00CC6A14">
        <w:rPr>
          <w:rFonts w:ascii="Verdana" w:hAnsi="Verdana" w:cs="Arial"/>
        </w:rPr>
        <w:t>go</w:t>
      </w:r>
      <w:r w:rsidRPr="00CC6A14">
        <w:rPr>
          <w:rFonts w:ascii="Verdana" w:hAnsi="Verdana" w:cs="Arial"/>
        </w:rPr>
        <w:t xml:space="preserve"> w trybie </w:t>
      </w:r>
      <w:r w:rsidR="00963066" w:rsidRPr="00CC6A14">
        <w:rPr>
          <w:rFonts w:ascii="Verdana" w:hAnsi="Verdana" w:cs="Arial"/>
        </w:rPr>
        <w:t>przetarg</w:t>
      </w:r>
      <w:r w:rsidR="005F44CA" w:rsidRPr="00CC6A14">
        <w:rPr>
          <w:rFonts w:ascii="Verdana" w:hAnsi="Verdana" w:cs="Arial"/>
        </w:rPr>
        <w:t>u</w:t>
      </w:r>
      <w:r w:rsidR="00963066" w:rsidRPr="00CC6A14">
        <w:rPr>
          <w:rFonts w:ascii="Verdana" w:hAnsi="Verdana" w:cs="Arial"/>
        </w:rPr>
        <w:t xml:space="preserve"> nieograniczon</w:t>
      </w:r>
      <w:r w:rsidR="005F44CA" w:rsidRPr="00CC6A14">
        <w:rPr>
          <w:rFonts w:ascii="Verdana" w:hAnsi="Verdana" w:cs="Arial"/>
        </w:rPr>
        <w:t>ego</w:t>
      </w:r>
      <w:r w:rsidRPr="00CC6A14">
        <w:rPr>
          <w:rFonts w:ascii="Verdana" w:hAnsi="Verdana" w:cs="Arial"/>
          <w:b/>
        </w:rPr>
        <w:t xml:space="preserve"> </w:t>
      </w:r>
      <w:r w:rsidRPr="00CC6A14">
        <w:rPr>
          <w:rFonts w:ascii="Verdana" w:hAnsi="Verdana" w:cs="Arial"/>
          <w:bCs/>
        </w:rPr>
        <w:t>na</w:t>
      </w:r>
      <w:r w:rsidRPr="00CC6A14">
        <w:rPr>
          <w:rFonts w:ascii="Verdana" w:hAnsi="Verdana" w:cs="Arial"/>
          <w:b/>
        </w:rPr>
        <w:t xml:space="preserve"> </w:t>
      </w:r>
      <w:r w:rsidR="00E72428" w:rsidRPr="00CC6A14">
        <w:rPr>
          <w:rFonts w:ascii="Verdana" w:hAnsi="Verdana" w:cs="Arial"/>
          <w:bCs/>
        </w:rPr>
        <w:t>”</w:t>
      </w:r>
      <w:r w:rsidR="00963066" w:rsidRPr="00CC6A14">
        <w:rPr>
          <w:rFonts w:ascii="Verdana" w:hAnsi="Verdana" w:cs="Arial"/>
          <w:b/>
          <w:bCs/>
        </w:rPr>
        <w:t>dostaw</w:t>
      </w:r>
      <w:r w:rsidR="005F44CA" w:rsidRPr="00CC6A14">
        <w:rPr>
          <w:rFonts w:ascii="Verdana" w:hAnsi="Verdana" w:cs="Arial"/>
          <w:b/>
          <w:bCs/>
        </w:rPr>
        <w:t>ę</w:t>
      </w:r>
      <w:r w:rsidR="00963066" w:rsidRPr="00CC6A14">
        <w:rPr>
          <w:rFonts w:ascii="Verdana" w:hAnsi="Verdana" w:cs="Arial"/>
          <w:b/>
          <w:bCs/>
        </w:rPr>
        <w:t xml:space="preserve"> materiałów biurowych dla potrzeb AGH - KC-zp.272-343/22</w:t>
      </w:r>
      <w:r w:rsidR="00E72428" w:rsidRPr="00CC6A14">
        <w:rPr>
          <w:rFonts w:ascii="Verdana" w:hAnsi="Verdana" w:cs="Arial"/>
          <w:bCs/>
        </w:rPr>
        <w:t>”</w:t>
      </w:r>
      <w:r w:rsidRPr="00CC6A14">
        <w:rPr>
          <w:rFonts w:ascii="Verdana" w:hAnsi="Verdana" w:cs="Arial"/>
          <w:b/>
        </w:rPr>
        <w:t xml:space="preserve"> </w:t>
      </w:r>
      <w:r w:rsidRPr="00CC6A14">
        <w:rPr>
          <w:rFonts w:ascii="Verdana" w:hAnsi="Verdana" w:cs="Arial"/>
          <w:bCs/>
        </w:rPr>
        <w:t>– znak sprawy</w:t>
      </w:r>
      <w:r w:rsidRPr="00CC6A14">
        <w:rPr>
          <w:rFonts w:ascii="Verdana" w:hAnsi="Verdana" w:cs="Arial"/>
          <w:b/>
        </w:rPr>
        <w:t xml:space="preserve"> </w:t>
      </w:r>
      <w:r w:rsidR="00963066" w:rsidRPr="00CC6A14">
        <w:rPr>
          <w:rFonts w:ascii="Verdana" w:hAnsi="Verdana" w:cs="Arial"/>
          <w:b/>
        </w:rPr>
        <w:t>KC-zp.272-343/22</w:t>
      </w:r>
      <w:r w:rsidRPr="00CC6A14">
        <w:rPr>
          <w:rFonts w:ascii="Verdana" w:hAnsi="Verdana" w:cs="Arial"/>
          <w:b/>
        </w:rPr>
        <w:t>.</w:t>
      </w:r>
    </w:p>
    <w:p w14:paraId="0FCD7469" w14:textId="218F7752" w:rsidR="0012774F" w:rsidRPr="00CC6A14" w:rsidRDefault="00520165" w:rsidP="00D8461B">
      <w:pPr>
        <w:spacing w:after="240" w:line="276" w:lineRule="auto"/>
        <w:jc w:val="both"/>
        <w:rPr>
          <w:rFonts w:ascii="Verdana" w:hAnsi="Verdana" w:cs="Arial"/>
          <w:b/>
        </w:rPr>
      </w:pPr>
      <w:r w:rsidRPr="00CC6A14">
        <w:rPr>
          <w:rFonts w:ascii="Verdana" w:hAnsi="Verdana" w:cs="Arial"/>
        </w:rPr>
        <w:t xml:space="preserve">Zamawiający, </w:t>
      </w:r>
      <w:r w:rsidR="00963066" w:rsidRPr="00CC6A14">
        <w:rPr>
          <w:rFonts w:ascii="Verdana" w:hAnsi="Verdana" w:cs="Arial"/>
          <w:b/>
        </w:rPr>
        <w:t xml:space="preserve">Akademia Górniczo </w:t>
      </w:r>
      <w:r w:rsidR="005F44CA" w:rsidRPr="00CC6A14">
        <w:rPr>
          <w:rFonts w:ascii="Verdana" w:hAnsi="Verdana" w:cs="Arial"/>
          <w:b/>
        </w:rPr>
        <w:t>–</w:t>
      </w:r>
      <w:r w:rsidR="00963066" w:rsidRPr="00CC6A14">
        <w:rPr>
          <w:rFonts w:ascii="Verdana" w:hAnsi="Verdana" w:cs="Arial"/>
          <w:b/>
        </w:rPr>
        <w:t xml:space="preserve"> Hutnicza</w:t>
      </w:r>
      <w:r w:rsidR="005F44CA" w:rsidRPr="00CC6A14">
        <w:rPr>
          <w:rFonts w:ascii="Verdana" w:hAnsi="Verdana" w:cs="Arial"/>
          <w:b/>
        </w:rPr>
        <w:t xml:space="preserve"> </w:t>
      </w:r>
      <w:r w:rsidR="00963066" w:rsidRPr="00CC6A14">
        <w:rPr>
          <w:rFonts w:ascii="Verdana" w:hAnsi="Verdana" w:cs="Arial"/>
          <w:b/>
        </w:rPr>
        <w:t>im. Stanisława Staszica w Krakowie</w:t>
      </w:r>
      <w:r w:rsidR="005F44CA" w:rsidRPr="00CC6A14">
        <w:rPr>
          <w:rFonts w:ascii="Verdana" w:hAnsi="Verdana" w:cs="Arial"/>
          <w:b/>
        </w:rPr>
        <w:t xml:space="preserve"> </w:t>
      </w:r>
      <w:r w:rsidR="00963066" w:rsidRPr="00CC6A14">
        <w:rPr>
          <w:rFonts w:ascii="Verdana" w:hAnsi="Verdana" w:cs="Arial"/>
          <w:b/>
        </w:rPr>
        <w:t>Dział Zamówień Publicznych</w:t>
      </w:r>
      <w:r w:rsidRPr="00CC6A14">
        <w:rPr>
          <w:rFonts w:ascii="Verdana" w:hAnsi="Verdana" w:cs="Arial"/>
        </w:rPr>
        <w:t xml:space="preserve">, działając na podstawie art. </w:t>
      </w:r>
      <w:r w:rsidR="0029606A" w:rsidRPr="00CC6A14">
        <w:rPr>
          <w:rFonts w:ascii="Verdana" w:hAnsi="Verdana" w:cs="Arial"/>
        </w:rPr>
        <w:t>1</w:t>
      </w:r>
      <w:r w:rsidRPr="00CC6A14">
        <w:rPr>
          <w:rFonts w:ascii="Verdana" w:hAnsi="Verdana" w:cs="Arial"/>
        </w:rPr>
        <w:t>3</w:t>
      </w:r>
      <w:r w:rsidR="0029606A" w:rsidRPr="00CC6A14">
        <w:rPr>
          <w:rFonts w:ascii="Verdana" w:hAnsi="Verdana" w:cs="Arial"/>
        </w:rPr>
        <w:t>5</w:t>
      </w:r>
      <w:r w:rsidRPr="00CC6A14">
        <w:rPr>
          <w:rFonts w:ascii="Verdana" w:hAnsi="Verdana" w:cs="Arial"/>
        </w:rPr>
        <w:t xml:space="preserve"> ust</w:t>
      </w:r>
      <w:r w:rsidR="00D9049C" w:rsidRPr="00CC6A14">
        <w:rPr>
          <w:rFonts w:ascii="Verdana" w:hAnsi="Verdana" w:cs="Arial"/>
        </w:rPr>
        <w:t xml:space="preserve">. </w:t>
      </w:r>
      <w:r w:rsidR="0029606A" w:rsidRPr="00CC6A14">
        <w:rPr>
          <w:rFonts w:ascii="Verdana" w:hAnsi="Verdana" w:cs="Arial"/>
        </w:rPr>
        <w:t>6</w:t>
      </w:r>
      <w:r w:rsidRPr="00CC6A14">
        <w:rPr>
          <w:rFonts w:ascii="Verdana" w:hAnsi="Verdana" w:cs="Arial"/>
        </w:rPr>
        <w:t xml:space="preserve"> ustawy z dnia </w:t>
      </w:r>
      <w:r w:rsidR="0029606A" w:rsidRPr="00CC6A14">
        <w:rPr>
          <w:rFonts w:ascii="Verdana" w:hAnsi="Verdana" w:cs="Arial"/>
        </w:rPr>
        <w:t>11</w:t>
      </w:r>
      <w:r w:rsidRPr="00CC6A14">
        <w:rPr>
          <w:rFonts w:ascii="Verdana" w:hAnsi="Verdana" w:cs="Arial"/>
        </w:rPr>
        <w:t xml:space="preserve"> </w:t>
      </w:r>
      <w:r w:rsidR="0029606A" w:rsidRPr="00CC6A14">
        <w:rPr>
          <w:rFonts w:ascii="Verdana" w:hAnsi="Verdana" w:cs="Arial"/>
        </w:rPr>
        <w:t xml:space="preserve">września </w:t>
      </w:r>
      <w:r w:rsidRPr="00CC6A14">
        <w:rPr>
          <w:rFonts w:ascii="Verdana" w:hAnsi="Verdana" w:cs="Arial"/>
        </w:rPr>
        <w:t>20</w:t>
      </w:r>
      <w:r w:rsidR="0029606A" w:rsidRPr="00CC6A14">
        <w:rPr>
          <w:rFonts w:ascii="Verdana" w:hAnsi="Verdana" w:cs="Arial"/>
        </w:rPr>
        <w:t>19</w:t>
      </w:r>
      <w:r w:rsidRPr="00CC6A14">
        <w:rPr>
          <w:rFonts w:ascii="Verdana" w:hAnsi="Verdana" w:cs="Arial"/>
        </w:rPr>
        <w:t xml:space="preserve"> r</w:t>
      </w:r>
      <w:r w:rsidR="0029606A" w:rsidRPr="00CC6A14">
        <w:rPr>
          <w:rFonts w:ascii="Verdana" w:hAnsi="Verdana" w:cs="Arial"/>
        </w:rPr>
        <w:t>.</w:t>
      </w:r>
      <w:r w:rsidRPr="00CC6A14">
        <w:rPr>
          <w:rFonts w:ascii="Verdana" w:hAnsi="Verdana" w:cs="Arial"/>
        </w:rPr>
        <w:t xml:space="preserve"> Prawo </w:t>
      </w:r>
      <w:r w:rsidR="0029606A" w:rsidRPr="00CC6A14">
        <w:rPr>
          <w:rFonts w:ascii="Verdana" w:hAnsi="Verdana" w:cs="Arial"/>
        </w:rPr>
        <w:t>z</w:t>
      </w:r>
      <w:r w:rsidRPr="00CC6A14">
        <w:rPr>
          <w:rFonts w:ascii="Verdana" w:hAnsi="Verdana" w:cs="Arial"/>
        </w:rPr>
        <w:t xml:space="preserve">amówień </w:t>
      </w:r>
      <w:r w:rsidR="0029606A" w:rsidRPr="00CC6A14">
        <w:rPr>
          <w:rFonts w:ascii="Verdana" w:hAnsi="Verdana" w:cs="Arial"/>
        </w:rPr>
        <w:t>p</w:t>
      </w:r>
      <w:r w:rsidRPr="00CC6A14">
        <w:rPr>
          <w:rFonts w:ascii="Verdana" w:hAnsi="Verdana" w:cs="Arial"/>
        </w:rPr>
        <w:t xml:space="preserve">ublicznych </w:t>
      </w:r>
      <w:r w:rsidR="00963066" w:rsidRPr="00CC6A14">
        <w:rPr>
          <w:rFonts w:ascii="Verdana" w:hAnsi="Verdana" w:cs="Arial"/>
        </w:rPr>
        <w:t>(t.j. Dz.U. z 2021r. poz. 1129)</w:t>
      </w:r>
      <w:r w:rsidR="00BE7BFD" w:rsidRPr="00CC6A14">
        <w:rPr>
          <w:rFonts w:ascii="Verdana" w:hAnsi="Verdana" w:cs="Arial"/>
        </w:rPr>
        <w:t xml:space="preserve">, </w:t>
      </w:r>
      <w:r w:rsidR="00D9049C" w:rsidRPr="00CC6A14">
        <w:rPr>
          <w:rFonts w:ascii="Verdana" w:hAnsi="Verdana" w:cs="Arial"/>
        </w:rPr>
        <w:t>udostępnia</w:t>
      </w:r>
      <w:r w:rsidR="00BE7BFD" w:rsidRPr="00CC6A14">
        <w:rPr>
          <w:rFonts w:ascii="Verdana" w:hAnsi="Verdana" w:cs="Arial"/>
        </w:rPr>
        <w:t xml:space="preserve"> poniżej treść zapytań do S</w:t>
      </w:r>
      <w:r w:rsidR="0012774F" w:rsidRPr="00CC6A14">
        <w:rPr>
          <w:rFonts w:ascii="Verdana" w:hAnsi="Verdana" w:cs="Arial"/>
        </w:rPr>
        <w:t>pecyfikacji Warunków Zamówienia (</w:t>
      </w:r>
      <w:r w:rsidR="0012774F" w:rsidRPr="00CC6A14">
        <w:rPr>
          <w:rFonts w:ascii="Verdana" w:hAnsi="Verdana" w:cs="Arial"/>
          <w:lang w:eastAsia="ar-SA"/>
        </w:rPr>
        <w:t>zwanej dalej</w:t>
      </w:r>
      <w:r w:rsidR="0012774F" w:rsidRPr="00CC6A14">
        <w:rPr>
          <w:rFonts w:ascii="Verdana" w:hAnsi="Verdana" w:cs="Arial"/>
          <w:b/>
          <w:lang w:eastAsia="ar-SA"/>
        </w:rPr>
        <w:t xml:space="preserve"> </w:t>
      </w:r>
      <w:r w:rsidR="0012774F" w:rsidRPr="00CC6A14">
        <w:rPr>
          <w:rFonts w:ascii="Verdana" w:hAnsi="Verdana" w:cs="Arial"/>
          <w:bCs/>
          <w:lang w:eastAsia="ar-SA"/>
        </w:rPr>
        <w:t>”SWZ”)</w:t>
      </w:r>
      <w:r w:rsidR="00D9049C" w:rsidRPr="00CC6A14">
        <w:rPr>
          <w:rFonts w:ascii="Verdana" w:hAnsi="Verdana" w:cs="Arial"/>
          <w:bCs/>
          <w:lang w:eastAsia="ar-SA"/>
        </w:rPr>
        <w:t xml:space="preserve"> </w:t>
      </w:r>
      <w:r w:rsidR="00D9049C" w:rsidRPr="00CC6A14">
        <w:rPr>
          <w:rFonts w:ascii="Verdana" w:hAnsi="Verdana" w:cs="Arial"/>
        </w:rPr>
        <w:t>wraz z wyjaśnieniami</w:t>
      </w:r>
      <w:r w:rsidR="0012774F" w:rsidRPr="00CC6A14">
        <w:rPr>
          <w:rFonts w:ascii="Verdana" w:hAnsi="Verdana" w:cs="Arial"/>
          <w:bCs/>
          <w:lang w:eastAsia="ar-SA"/>
        </w:rPr>
        <w:t>:</w:t>
      </w:r>
    </w:p>
    <w:tbl>
      <w:tblPr>
        <w:tblW w:w="9356" w:type="dxa"/>
        <w:tblInd w:w="-34" w:type="dxa"/>
        <w:tblLook w:val="04A0" w:firstRow="1" w:lastRow="0" w:firstColumn="1" w:lastColumn="0" w:noHBand="0" w:noVBand="1"/>
      </w:tblPr>
      <w:tblGrid>
        <w:gridCol w:w="9356"/>
      </w:tblGrid>
      <w:tr w:rsidR="00963066" w:rsidRPr="00CC6A14" w14:paraId="01D53730" w14:textId="77777777" w:rsidTr="00F13787">
        <w:tc>
          <w:tcPr>
            <w:tcW w:w="9356" w:type="dxa"/>
            <w:shd w:val="clear" w:color="auto" w:fill="auto"/>
          </w:tcPr>
          <w:p w14:paraId="57F7A740" w14:textId="12111F4E" w:rsidR="00963066" w:rsidRPr="00CC6A14" w:rsidRDefault="00963066" w:rsidP="003D5740">
            <w:pPr>
              <w:spacing w:before="60" w:after="60"/>
              <w:ind w:right="-72"/>
              <w:rPr>
                <w:rFonts w:ascii="Verdana" w:hAnsi="Verdana" w:cs="Arial"/>
                <w:b/>
                <w:bCs/>
                <w:color w:val="FF0000"/>
              </w:rPr>
            </w:pPr>
            <w:r w:rsidRPr="00CC6A14">
              <w:rPr>
                <w:rFonts w:ascii="Verdana" w:hAnsi="Verdana" w:cs="Arial"/>
                <w:b/>
                <w:bCs/>
                <w:color w:val="FF0000"/>
              </w:rPr>
              <w:t>Pytanie nr 1</w:t>
            </w:r>
          </w:p>
          <w:p w14:paraId="6EEA16C2" w14:textId="77777777" w:rsidR="001239C5" w:rsidRPr="00CC6A14" w:rsidRDefault="001239C5" w:rsidP="001239C5">
            <w:pPr>
              <w:shd w:val="clear" w:color="auto" w:fill="FFFFFF"/>
              <w:textAlignment w:val="baseline"/>
              <w:rPr>
                <w:rFonts w:ascii="Verdana" w:hAnsi="Verdana"/>
                <w:b/>
                <w:bCs/>
              </w:rPr>
            </w:pPr>
            <w:r w:rsidRPr="00CC6A14">
              <w:rPr>
                <w:rFonts w:ascii="Verdana" w:hAnsi="Verdana"/>
                <w:b/>
                <w:bCs/>
              </w:rPr>
              <w:t>Temat</w:t>
            </w:r>
          </w:p>
          <w:p w14:paraId="257803CB" w14:textId="77777777" w:rsidR="001239C5" w:rsidRPr="00CC6A14" w:rsidRDefault="001239C5" w:rsidP="001239C5">
            <w:pPr>
              <w:shd w:val="clear" w:color="auto" w:fill="FFFFFF"/>
              <w:jc w:val="both"/>
              <w:textAlignment w:val="baseline"/>
              <w:rPr>
                <w:rFonts w:ascii="Verdana" w:hAnsi="Verdana"/>
              </w:rPr>
            </w:pPr>
            <w:r w:rsidRPr="00CC6A14">
              <w:rPr>
                <w:rFonts w:ascii="Verdana" w:hAnsi="Verdana"/>
              </w:rPr>
              <w:t>Potwierdzenie dla produktu spełniającego opis</w:t>
            </w:r>
          </w:p>
          <w:p w14:paraId="08364B35" w14:textId="77777777" w:rsidR="001239C5" w:rsidRPr="00CC6A14" w:rsidRDefault="001239C5" w:rsidP="001239C5">
            <w:pPr>
              <w:shd w:val="clear" w:color="auto" w:fill="FFFFFF"/>
              <w:jc w:val="both"/>
              <w:textAlignment w:val="baseline"/>
              <w:rPr>
                <w:rFonts w:ascii="Verdana" w:hAnsi="Verdana"/>
                <w:b/>
                <w:bCs/>
              </w:rPr>
            </w:pPr>
            <w:r w:rsidRPr="00CC6A14">
              <w:rPr>
                <w:rFonts w:ascii="Verdana" w:hAnsi="Verdana"/>
                <w:b/>
                <w:bCs/>
              </w:rPr>
              <w:t>Treść</w:t>
            </w:r>
          </w:p>
          <w:p w14:paraId="25EFD62B" w14:textId="251C1C39" w:rsidR="001239C5" w:rsidRPr="00CC6A14" w:rsidRDefault="001239C5" w:rsidP="001239C5">
            <w:pPr>
              <w:shd w:val="clear" w:color="auto" w:fill="FFFFFF"/>
              <w:jc w:val="both"/>
              <w:textAlignment w:val="baseline"/>
              <w:rPr>
                <w:rFonts w:ascii="Verdana" w:hAnsi="Verdana"/>
              </w:rPr>
            </w:pPr>
            <w:r w:rsidRPr="00CC6A14">
              <w:rPr>
                <w:rFonts w:ascii="Verdana" w:hAnsi="Verdana"/>
              </w:rPr>
              <w:t>Proszę o potwierdzenie, że w przypadku zaoferowania produktu wskazanego jako przykładowy z kolumny C, będzie on uznany za produkt spełniający wymagania z kolumny B.</w:t>
            </w:r>
          </w:p>
          <w:p w14:paraId="42738BE7" w14:textId="2FA917ED" w:rsidR="002D5FBD" w:rsidRPr="00CC6A14" w:rsidRDefault="002D5FBD" w:rsidP="001239C5">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7EB1F5B3" w14:textId="22CD967A" w:rsidR="002D5FBD" w:rsidRPr="00CC6A14" w:rsidRDefault="002D5FBD" w:rsidP="002D5FBD">
            <w:pPr>
              <w:jc w:val="both"/>
              <w:rPr>
                <w:rFonts w:ascii="Verdana" w:hAnsi="Verdana"/>
                <w:bCs/>
              </w:rPr>
            </w:pPr>
            <w:r w:rsidRPr="00CC6A14">
              <w:rPr>
                <w:rFonts w:ascii="Verdana" w:hAnsi="Verdana"/>
                <w:bCs/>
              </w:rPr>
              <w:t xml:space="preserve">Produkty z kolumny c powinny spełniać wymagania określone w kolumnie b. Zamawiający zwraca się z prośbą o wskazanie sprzecznych zapisów celem dokonania korekty. </w:t>
            </w:r>
          </w:p>
          <w:p w14:paraId="2690A5C5" w14:textId="77777777" w:rsidR="003D5740" w:rsidRPr="00CC6A14" w:rsidRDefault="003D5740" w:rsidP="001239C5">
            <w:pPr>
              <w:shd w:val="clear" w:color="auto" w:fill="FFFFFF"/>
              <w:jc w:val="both"/>
              <w:textAlignment w:val="baseline"/>
              <w:rPr>
                <w:rFonts w:ascii="Verdana" w:hAnsi="Verdana"/>
              </w:rPr>
            </w:pPr>
          </w:p>
          <w:p w14:paraId="530379F2" w14:textId="4E04A944" w:rsidR="001239C5" w:rsidRPr="00CC6A14" w:rsidRDefault="001239C5" w:rsidP="003D5740">
            <w:pPr>
              <w:spacing w:before="60" w:after="60"/>
              <w:ind w:right="-72"/>
              <w:rPr>
                <w:rFonts w:ascii="Verdana" w:hAnsi="Verdana" w:cs="Arial"/>
                <w:b/>
                <w:bCs/>
                <w:color w:val="FF0000"/>
              </w:rPr>
            </w:pPr>
            <w:r w:rsidRPr="00CC6A14">
              <w:rPr>
                <w:rFonts w:ascii="Verdana" w:hAnsi="Verdana" w:cs="Arial"/>
                <w:b/>
                <w:bCs/>
                <w:color w:val="FF0000"/>
              </w:rPr>
              <w:t>Pytanie nr 2</w:t>
            </w:r>
          </w:p>
          <w:p w14:paraId="1888F1EA" w14:textId="77777777" w:rsidR="00327FE7" w:rsidRPr="00CC6A14" w:rsidRDefault="00327FE7" w:rsidP="00327FE7">
            <w:pPr>
              <w:shd w:val="clear" w:color="auto" w:fill="FFFFFF"/>
              <w:textAlignment w:val="baseline"/>
              <w:rPr>
                <w:rFonts w:ascii="Verdana" w:hAnsi="Verdana"/>
                <w:b/>
                <w:bCs/>
              </w:rPr>
            </w:pPr>
            <w:r w:rsidRPr="00CC6A14">
              <w:rPr>
                <w:rFonts w:ascii="Verdana" w:hAnsi="Verdana"/>
                <w:b/>
                <w:bCs/>
              </w:rPr>
              <w:t>Temat</w:t>
            </w:r>
          </w:p>
          <w:p w14:paraId="58B54E2F" w14:textId="77777777" w:rsidR="00327FE7" w:rsidRPr="00CC6A14" w:rsidRDefault="00327FE7" w:rsidP="00327FE7">
            <w:pPr>
              <w:shd w:val="clear" w:color="auto" w:fill="FFFFFF"/>
              <w:textAlignment w:val="baseline"/>
              <w:rPr>
                <w:rFonts w:ascii="Verdana" w:hAnsi="Verdana"/>
              </w:rPr>
            </w:pPr>
            <w:r w:rsidRPr="00CC6A14">
              <w:rPr>
                <w:rFonts w:ascii="Verdana" w:hAnsi="Verdana"/>
              </w:rPr>
              <w:t>Niezgodność kolumna B vs. C</w:t>
            </w:r>
          </w:p>
          <w:p w14:paraId="3E855969" w14:textId="77777777" w:rsidR="00327FE7" w:rsidRPr="00CC6A14" w:rsidRDefault="00327FE7" w:rsidP="00327FE7">
            <w:pPr>
              <w:shd w:val="clear" w:color="auto" w:fill="FFFFFF"/>
              <w:textAlignment w:val="baseline"/>
              <w:rPr>
                <w:rFonts w:ascii="Verdana" w:hAnsi="Verdana"/>
                <w:b/>
                <w:bCs/>
              </w:rPr>
            </w:pPr>
            <w:r w:rsidRPr="00CC6A14">
              <w:rPr>
                <w:rFonts w:ascii="Verdana" w:hAnsi="Verdana"/>
                <w:b/>
                <w:bCs/>
              </w:rPr>
              <w:t>Treść</w:t>
            </w:r>
          </w:p>
          <w:p w14:paraId="1CC3E00C" w14:textId="77777777" w:rsidR="00327FE7" w:rsidRPr="00CC6A14" w:rsidRDefault="00327FE7" w:rsidP="00B52048">
            <w:pPr>
              <w:shd w:val="clear" w:color="auto" w:fill="FFFFFF"/>
              <w:jc w:val="both"/>
              <w:textAlignment w:val="baseline"/>
              <w:rPr>
                <w:rFonts w:ascii="Verdana" w:hAnsi="Verdana"/>
              </w:rPr>
            </w:pPr>
            <w:r w:rsidRPr="00CC6A14">
              <w:rPr>
                <w:rFonts w:ascii="Verdana" w:hAnsi="Verdana"/>
              </w:rPr>
              <w:t>Proszę o poprawienie produktów wskazanych jako spełniające opis (z kolumny C), tak aby były spójne z przedmiotem zamówienia (kolumną B). Niezgodności zostały zauważone w pozycjach 144, 145, 238, 565-577.</w:t>
            </w:r>
          </w:p>
          <w:p w14:paraId="35EABF8A" w14:textId="11FFB08B" w:rsidR="001239C5" w:rsidRPr="00CC6A14" w:rsidRDefault="00C81363" w:rsidP="00327FE7">
            <w:pPr>
              <w:spacing w:before="60" w:after="60"/>
              <w:ind w:right="-72"/>
              <w:rPr>
                <w:rFonts w:ascii="Verdana" w:hAnsi="Verdana" w:cs="Arial"/>
                <w:b/>
                <w:bCs/>
                <w:color w:val="FF0000"/>
              </w:rPr>
            </w:pPr>
            <w:r w:rsidRPr="00CC6A14">
              <w:rPr>
                <w:rFonts w:ascii="Verdana" w:hAnsi="Verdana" w:cs="Arial"/>
                <w:b/>
                <w:bCs/>
                <w:color w:val="FF0000"/>
              </w:rPr>
              <w:t>Odpowiedź:</w:t>
            </w:r>
          </w:p>
          <w:p w14:paraId="2AE131AD" w14:textId="77777777" w:rsidR="00C81363" w:rsidRPr="00CC6A14" w:rsidRDefault="00C81363" w:rsidP="00C81363">
            <w:pPr>
              <w:shd w:val="clear" w:color="auto" w:fill="FFFFFF"/>
              <w:jc w:val="both"/>
              <w:textAlignment w:val="baseline"/>
              <w:rPr>
                <w:rFonts w:ascii="Verdana" w:hAnsi="Verdana"/>
              </w:rPr>
            </w:pPr>
            <w:r w:rsidRPr="00CC6A14">
              <w:rPr>
                <w:rFonts w:ascii="Verdana" w:hAnsi="Verdana"/>
              </w:rPr>
              <w:t>Zamawiający dokonał zmian w w/w pozycjach kalkulacji cenowej zgodnie z propozycją Wykonawcy. W związku z powyższym Zamawiający zamieszcza na stronie internetowej Zamawiającego oraz na platformie zakupowej nową obowiązującą kalkulację cenową, stanowiącą załącznik nr 4a do SWZ.</w:t>
            </w:r>
          </w:p>
          <w:p w14:paraId="19249127" w14:textId="16343F2D" w:rsidR="00C81363" w:rsidRPr="00CC6A14" w:rsidRDefault="00C81363" w:rsidP="00327FE7">
            <w:pPr>
              <w:spacing w:before="60" w:after="60"/>
              <w:ind w:right="-72"/>
              <w:rPr>
                <w:rFonts w:ascii="Verdana" w:hAnsi="Verdana" w:cs="Arial"/>
                <w:b/>
                <w:bCs/>
              </w:rPr>
            </w:pPr>
          </w:p>
          <w:p w14:paraId="6D685532" w14:textId="77777777" w:rsidR="003D5740" w:rsidRPr="00CC6A14" w:rsidRDefault="003D5740" w:rsidP="00327FE7">
            <w:pPr>
              <w:spacing w:before="60" w:after="60"/>
              <w:ind w:right="-72"/>
              <w:rPr>
                <w:rFonts w:ascii="Verdana" w:hAnsi="Verdana" w:cs="Arial"/>
                <w:b/>
                <w:bCs/>
              </w:rPr>
            </w:pPr>
          </w:p>
          <w:p w14:paraId="7887FA73" w14:textId="1D6F1D15" w:rsidR="00327FE7" w:rsidRPr="00CC6A14" w:rsidRDefault="00327FE7" w:rsidP="003D5740">
            <w:pPr>
              <w:spacing w:before="60" w:after="60"/>
              <w:ind w:right="-72"/>
              <w:rPr>
                <w:rFonts w:ascii="Verdana" w:hAnsi="Verdana" w:cs="Arial"/>
                <w:b/>
                <w:bCs/>
                <w:color w:val="FF0000"/>
              </w:rPr>
            </w:pPr>
            <w:r w:rsidRPr="00CC6A14">
              <w:rPr>
                <w:rFonts w:ascii="Verdana" w:hAnsi="Verdana" w:cs="Arial"/>
                <w:b/>
                <w:bCs/>
                <w:color w:val="FF0000"/>
              </w:rPr>
              <w:lastRenderedPageBreak/>
              <w:t>Pytanie nr 3</w:t>
            </w:r>
          </w:p>
          <w:p w14:paraId="3D6B7600" w14:textId="77777777" w:rsidR="005D7DC8" w:rsidRPr="00CC6A14" w:rsidRDefault="005D7DC8" w:rsidP="005D7DC8">
            <w:pPr>
              <w:shd w:val="clear" w:color="auto" w:fill="FFFFFF"/>
              <w:textAlignment w:val="baseline"/>
              <w:rPr>
                <w:rFonts w:ascii="Verdana" w:hAnsi="Verdana"/>
                <w:b/>
                <w:bCs/>
              </w:rPr>
            </w:pPr>
            <w:r w:rsidRPr="00CC6A14">
              <w:rPr>
                <w:rFonts w:ascii="Verdana" w:hAnsi="Verdana"/>
                <w:b/>
                <w:bCs/>
              </w:rPr>
              <w:t>Temat</w:t>
            </w:r>
          </w:p>
          <w:p w14:paraId="5E9ABDAF" w14:textId="77777777" w:rsidR="005D7DC8" w:rsidRPr="00CC6A14" w:rsidRDefault="005D7DC8" w:rsidP="005D7DC8">
            <w:pPr>
              <w:shd w:val="clear" w:color="auto" w:fill="FFFFFF"/>
              <w:textAlignment w:val="baseline"/>
              <w:rPr>
                <w:rFonts w:ascii="Verdana" w:hAnsi="Verdana"/>
              </w:rPr>
            </w:pPr>
            <w:r w:rsidRPr="00CC6A14">
              <w:rPr>
                <w:rFonts w:ascii="Verdana" w:hAnsi="Verdana"/>
              </w:rPr>
              <w:t>Różnice w ilościach</w:t>
            </w:r>
          </w:p>
          <w:p w14:paraId="716BBAB0" w14:textId="77777777" w:rsidR="005D7DC8" w:rsidRPr="00CC6A14" w:rsidRDefault="005D7DC8" w:rsidP="005D7DC8">
            <w:pPr>
              <w:shd w:val="clear" w:color="auto" w:fill="FFFFFF"/>
              <w:textAlignment w:val="baseline"/>
              <w:rPr>
                <w:rFonts w:ascii="Verdana" w:hAnsi="Verdana"/>
                <w:b/>
                <w:bCs/>
              </w:rPr>
            </w:pPr>
            <w:r w:rsidRPr="00CC6A14">
              <w:rPr>
                <w:rFonts w:ascii="Verdana" w:hAnsi="Verdana"/>
                <w:b/>
                <w:bCs/>
              </w:rPr>
              <w:t>Treść</w:t>
            </w:r>
          </w:p>
          <w:p w14:paraId="4CE5E327" w14:textId="6F741E15" w:rsidR="005D7DC8" w:rsidRPr="00CC6A14" w:rsidRDefault="005D7DC8" w:rsidP="00FD6375">
            <w:pPr>
              <w:shd w:val="clear" w:color="auto" w:fill="FFFFFF"/>
              <w:jc w:val="both"/>
              <w:textAlignment w:val="baseline"/>
              <w:rPr>
                <w:rFonts w:ascii="Verdana" w:hAnsi="Verdana"/>
              </w:rPr>
            </w:pPr>
            <w:r w:rsidRPr="00CC6A14">
              <w:rPr>
                <w:rFonts w:ascii="Verdana" w:hAnsi="Verdana"/>
              </w:rPr>
              <w:t>Jeśli Zamawiający jako przykład podał zbyt dużą ilość kolorów vs. zapytanie, to rozumiem, że jeśli Wykonawca chce zaoferować tylko określone kolory spośród wymaganej ilości, to musi wpisać w kolumnie D oferowane produkty? Sytuacja taka jest w pozycji 446, gdzie Zamawiający wskazuje, że potrzebuje 6 kolorów, a jako przykład wskazuje 10 kolorów.</w:t>
            </w:r>
          </w:p>
          <w:p w14:paraId="54B30BFB" w14:textId="185BF52A" w:rsidR="00FD6375" w:rsidRPr="00CC6A14" w:rsidRDefault="00FD6375" w:rsidP="005D7DC8">
            <w:pPr>
              <w:shd w:val="clear" w:color="auto" w:fill="FFFFFF"/>
              <w:textAlignment w:val="baseline"/>
              <w:rPr>
                <w:rFonts w:ascii="Verdana" w:hAnsi="Verdana"/>
                <w:b/>
                <w:bCs/>
                <w:color w:val="FF0000"/>
              </w:rPr>
            </w:pPr>
            <w:r w:rsidRPr="00CC6A14">
              <w:rPr>
                <w:rFonts w:ascii="Verdana" w:hAnsi="Verdana"/>
                <w:b/>
                <w:bCs/>
                <w:color w:val="FF0000"/>
              </w:rPr>
              <w:t>Odpowiedź:</w:t>
            </w:r>
          </w:p>
          <w:p w14:paraId="31A03A8E" w14:textId="2848917C" w:rsidR="00FD6375" w:rsidRPr="00CC6A14" w:rsidRDefault="00FD6375" w:rsidP="00FD6375">
            <w:pPr>
              <w:shd w:val="clear" w:color="auto" w:fill="FFFFFF"/>
              <w:jc w:val="both"/>
              <w:textAlignment w:val="baseline"/>
              <w:rPr>
                <w:rFonts w:ascii="Verdana" w:hAnsi="Verdana"/>
              </w:rPr>
            </w:pPr>
            <w:r w:rsidRPr="00CC6A14">
              <w:rPr>
                <w:rFonts w:ascii="Verdana" w:hAnsi="Verdana"/>
              </w:rPr>
              <w:t>Zamawiający w pozycji 446 niewłaściwie wpisał ilość wymaganych kolorów. Poprawnie powinno być ich 10. W związku z powyższym Zamawiający zamieszcza na stronie internetowej Zamawiającego oraz na platformie zakupowej nową obowiązującą kalkulację cenową, stanowiącą załącznik nr 4a do SWZ.</w:t>
            </w:r>
          </w:p>
          <w:p w14:paraId="4ABB69F9" w14:textId="77777777" w:rsidR="00327FE7" w:rsidRPr="00CC6A14" w:rsidRDefault="00327FE7" w:rsidP="003D5740">
            <w:pPr>
              <w:spacing w:before="60" w:after="60"/>
              <w:ind w:right="-72"/>
              <w:rPr>
                <w:rFonts w:ascii="Verdana" w:hAnsi="Verdana" w:cs="Arial"/>
                <w:b/>
                <w:bCs/>
                <w:color w:val="FF0000"/>
              </w:rPr>
            </w:pPr>
          </w:p>
          <w:p w14:paraId="113968E5" w14:textId="4F272104" w:rsidR="005D7DC8" w:rsidRPr="00CC6A14" w:rsidRDefault="005D7DC8" w:rsidP="003D5740">
            <w:pPr>
              <w:spacing w:before="60" w:after="60"/>
              <w:ind w:right="-72"/>
              <w:rPr>
                <w:rFonts w:ascii="Verdana" w:hAnsi="Verdana" w:cs="Arial"/>
                <w:b/>
                <w:bCs/>
                <w:color w:val="FF0000"/>
              </w:rPr>
            </w:pPr>
            <w:r w:rsidRPr="00CC6A14">
              <w:rPr>
                <w:rFonts w:ascii="Verdana" w:hAnsi="Verdana" w:cs="Arial"/>
                <w:b/>
                <w:bCs/>
                <w:color w:val="FF0000"/>
              </w:rPr>
              <w:t>Pytanie nr 4</w:t>
            </w:r>
          </w:p>
          <w:p w14:paraId="4F07AD1B" w14:textId="77777777" w:rsidR="00204F25" w:rsidRPr="00CC6A14" w:rsidRDefault="00204F25" w:rsidP="00204F25">
            <w:pPr>
              <w:shd w:val="clear" w:color="auto" w:fill="FFFFFF"/>
              <w:textAlignment w:val="baseline"/>
              <w:rPr>
                <w:rFonts w:ascii="Verdana" w:hAnsi="Verdana"/>
                <w:b/>
                <w:bCs/>
              </w:rPr>
            </w:pPr>
            <w:r w:rsidRPr="00CC6A14">
              <w:rPr>
                <w:rFonts w:ascii="Verdana" w:hAnsi="Verdana"/>
                <w:b/>
                <w:bCs/>
              </w:rPr>
              <w:t>Temat</w:t>
            </w:r>
          </w:p>
          <w:p w14:paraId="7488B461" w14:textId="77777777" w:rsidR="00204F25" w:rsidRPr="00CC6A14" w:rsidRDefault="00204F25" w:rsidP="00204F25">
            <w:pPr>
              <w:shd w:val="clear" w:color="auto" w:fill="FFFFFF"/>
              <w:textAlignment w:val="baseline"/>
              <w:rPr>
                <w:rFonts w:ascii="Verdana" w:hAnsi="Verdana"/>
              </w:rPr>
            </w:pPr>
            <w:r w:rsidRPr="00CC6A14">
              <w:rPr>
                <w:rFonts w:ascii="Verdana" w:hAnsi="Verdana"/>
              </w:rPr>
              <w:t>Niezgodność sztukowa</w:t>
            </w:r>
          </w:p>
          <w:p w14:paraId="3B7CE9B2" w14:textId="77777777" w:rsidR="00204F25" w:rsidRPr="00CC6A14" w:rsidRDefault="00204F25" w:rsidP="00204F25">
            <w:pPr>
              <w:shd w:val="clear" w:color="auto" w:fill="FFFFFF"/>
              <w:textAlignment w:val="baseline"/>
              <w:rPr>
                <w:rFonts w:ascii="Verdana" w:hAnsi="Verdana"/>
                <w:b/>
                <w:bCs/>
              </w:rPr>
            </w:pPr>
            <w:r w:rsidRPr="00CC6A14">
              <w:rPr>
                <w:rFonts w:ascii="Verdana" w:hAnsi="Verdana"/>
                <w:b/>
                <w:bCs/>
              </w:rPr>
              <w:t>Treść</w:t>
            </w:r>
          </w:p>
          <w:p w14:paraId="2B2A6B59" w14:textId="4484B7F9" w:rsidR="005D7DC8" w:rsidRPr="00CC6A14" w:rsidRDefault="00204F25" w:rsidP="004258A7">
            <w:pPr>
              <w:shd w:val="clear" w:color="auto" w:fill="FFFFFF"/>
              <w:jc w:val="both"/>
              <w:textAlignment w:val="baseline"/>
              <w:rPr>
                <w:rFonts w:ascii="Verdana" w:hAnsi="Verdana"/>
              </w:rPr>
            </w:pPr>
            <w:r w:rsidRPr="00CC6A14">
              <w:rPr>
                <w:rFonts w:ascii="Verdana" w:hAnsi="Verdana"/>
              </w:rPr>
              <w:t>Proszę o poprawienie ilości produktów dla produktów spełniających opis (w kolumnie C) dla produktów: 233-236, 648-654, 661. Przykładowo w pozycji 233 Zamawiający wskazuje, że potrzebuje opakowanie 20 sztuk kopert, natomiast w kolumnie C opis wskazuje na 1 sztukę. Natomiast dla etykiet z pozycji 648 Zamawiający wskazuje, że potrzebuje opakowanie 100 arkuszy, a jako przykład podaje jedną etykietę.</w:t>
            </w:r>
          </w:p>
          <w:p w14:paraId="329298A2" w14:textId="76862A4B" w:rsidR="00204F25" w:rsidRPr="00CC6A14" w:rsidRDefault="004258A7" w:rsidP="004258A7">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4C36D143" w14:textId="7E58F0E8" w:rsidR="004258A7" w:rsidRPr="00CC6A14" w:rsidRDefault="004258A7" w:rsidP="004258A7">
            <w:pPr>
              <w:shd w:val="clear" w:color="auto" w:fill="FFFFFF"/>
              <w:jc w:val="both"/>
              <w:textAlignment w:val="baseline"/>
              <w:rPr>
                <w:rFonts w:ascii="Verdana" w:hAnsi="Verdana"/>
              </w:rPr>
            </w:pPr>
            <w:r w:rsidRPr="00CC6A14">
              <w:rPr>
                <w:rFonts w:ascii="Verdana" w:hAnsi="Verdana"/>
              </w:rPr>
              <w:t>Zamawiający dokonał zmian w w/w pozycjach kalkulacji cenowej zgodnie z propozycją Wykonawcy.</w:t>
            </w:r>
            <w:r w:rsidR="007177C7" w:rsidRPr="00CC6A14">
              <w:rPr>
                <w:rFonts w:ascii="Verdana" w:hAnsi="Verdana"/>
              </w:rPr>
              <w:t xml:space="preserve"> </w:t>
            </w:r>
            <w:r w:rsidRPr="00CC6A14">
              <w:rPr>
                <w:rFonts w:ascii="Verdana" w:hAnsi="Verdana"/>
              </w:rPr>
              <w:t>W związku z powyższym Zamawiający zamieszcza na stronie internetowej Zamawiającego</w:t>
            </w:r>
            <w:r w:rsidR="007177C7" w:rsidRPr="00CC6A14">
              <w:rPr>
                <w:rFonts w:ascii="Verdana" w:hAnsi="Verdana"/>
              </w:rPr>
              <w:t xml:space="preserve"> oraz na platformie zakupowej </w:t>
            </w:r>
            <w:r w:rsidRPr="00CC6A14">
              <w:rPr>
                <w:rFonts w:ascii="Verdana" w:hAnsi="Verdana"/>
              </w:rPr>
              <w:t xml:space="preserve">nową obowiązującą kalkulację cenową, stanowiącą załącznik </w:t>
            </w:r>
            <w:r w:rsidR="007177C7" w:rsidRPr="00CC6A14">
              <w:rPr>
                <w:rFonts w:ascii="Verdana" w:hAnsi="Verdana"/>
              </w:rPr>
              <w:t xml:space="preserve">nr </w:t>
            </w:r>
            <w:r w:rsidRPr="00CC6A14">
              <w:rPr>
                <w:rFonts w:ascii="Verdana" w:hAnsi="Verdana"/>
              </w:rPr>
              <w:t>4a do SWZ.</w:t>
            </w:r>
          </w:p>
          <w:p w14:paraId="14117842" w14:textId="77777777" w:rsidR="004258A7" w:rsidRPr="00CC6A14" w:rsidRDefault="004258A7" w:rsidP="00204F25">
            <w:pPr>
              <w:shd w:val="clear" w:color="auto" w:fill="FFFFFF"/>
              <w:textAlignment w:val="baseline"/>
              <w:rPr>
                <w:rFonts w:ascii="Verdana" w:hAnsi="Verdana"/>
              </w:rPr>
            </w:pPr>
          </w:p>
          <w:p w14:paraId="54A1BCDA" w14:textId="3781111F" w:rsidR="001905E8" w:rsidRPr="00CC6A14" w:rsidRDefault="00204F25" w:rsidP="00E447EC">
            <w:pPr>
              <w:spacing w:before="60" w:after="60"/>
              <w:ind w:right="-72"/>
              <w:rPr>
                <w:rFonts w:ascii="Verdana" w:hAnsi="Verdana" w:cs="Arial"/>
                <w:b/>
                <w:bCs/>
                <w:color w:val="FF0000"/>
              </w:rPr>
            </w:pPr>
            <w:r w:rsidRPr="00CC6A14">
              <w:rPr>
                <w:rFonts w:ascii="Verdana" w:hAnsi="Verdana" w:cs="Arial"/>
                <w:b/>
                <w:bCs/>
                <w:color w:val="FF0000"/>
              </w:rPr>
              <w:t>Pytanie nr 5</w:t>
            </w:r>
          </w:p>
          <w:p w14:paraId="5BD6D108" w14:textId="77777777" w:rsidR="001905E8" w:rsidRPr="00CC6A14" w:rsidRDefault="001905E8" w:rsidP="001905E8">
            <w:pPr>
              <w:shd w:val="clear" w:color="auto" w:fill="FFFFFF"/>
              <w:textAlignment w:val="baseline"/>
              <w:rPr>
                <w:rFonts w:ascii="Verdana" w:hAnsi="Verdana"/>
                <w:b/>
                <w:bCs/>
              </w:rPr>
            </w:pPr>
            <w:r w:rsidRPr="00CC6A14">
              <w:rPr>
                <w:rFonts w:ascii="Verdana" w:hAnsi="Verdana"/>
                <w:b/>
                <w:bCs/>
              </w:rPr>
              <w:t>Temat</w:t>
            </w:r>
          </w:p>
          <w:p w14:paraId="5B1E17F1" w14:textId="77777777" w:rsidR="001905E8" w:rsidRPr="00CC6A14" w:rsidRDefault="001905E8" w:rsidP="001905E8">
            <w:pPr>
              <w:shd w:val="clear" w:color="auto" w:fill="FFFFFF"/>
              <w:textAlignment w:val="baseline"/>
              <w:rPr>
                <w:rFonts w:ascii="Verdana" w:hAnsi="Verdana"/>
              </w:rPr>
            </w:pPr>
            <w:r w:rsidRPr="00CC6A14">
              <w:rPr>
                <w:rFonts w:ascii="Verdana" w:hAnsi="Verdana"/>
              </w:rPr>
              <w:t>Jednostka miary</w:t>
            </w:r>
          </w:p>
          <w:p w14:paraId="2C8951F1" w14:textId="77777777" w:rsidR="001905E8" w:rsidRPr="00CC6A14" w:rsidRDefault="001905E8" w:rsidP="001905E8">
            <w:pPr>
              <w:shd w:val="clear" w:color="auto" w:fill="FFFFFF"/>
              <w:textAlignment w:val="baseline"/>
              <w:rPr>
                <w:rFonts w:ascii="Verdana" w:hAnsi="Verdana"/>
                <w:b/>
                <w:bCs/>
              </w:rPr>
            </w:pPr>
            <w:r w:rsidRPr="00CC6A14">
              <w:rPr>
                <w:rFonts w:ascii="Verdana" w:hAnsi="Verdana"/>
                <w:b/>
                <w:bCs/>
              </w:rPr>
              <w:t>Treść</w:t>
            </w:r>
          </w:p>
          <w:p w14:paraId="2B1958C7" w14:textId="420D05A3" w:rsidR="001905E8" w:rsidRPr="00CC6A14" w:rsidRDefault="001905E8" w:rsidP="001905E8">
            <w:pPr>
              <w:shd w:val="clear" w:color="auto" w:fill="FFFFFF"/>
              <w:textAlignment w:val="baseline"/>
              <w:rPr>
                <w:rFonts w:ascii="Verdana" w:hAnsi="Verdana"/>
              </w:rPr>
            </w:pPr>
            <w:r w:rsidRPr="00CC6A14">
              <w:rPr>
                <w:rFonts w:ascii="Verdana" w:hAnsi="Verdana"/>
              </w:rPr>
              <w:t>Proszę o poprawienie jednostki miary w pozycjach 29, 108, 111, 145, 147-151, 423, 471, 537, 552-554, 592, 602, 603, 618-623, 629-634, 659, 681, 696</w:t>
            </w:r>
          </w:p>
          <w:p w14:paraId="798351E2" w14:textId="77777777" w:rsidR="00277CAA" w:rsidRPr="00CC6A14" w:rsidRDefault="00277CAA" w:rsidP="00277CAA">
            <w:pPr>
              <w:shd w:val="clear" w:color="auto" w:fill="FFFFFF"/>
              <w:textAlignment w:val="baseline"/>
              <w:rPr>
                <w:rFonts w:ascii="Verdana" w:hAnsi="Verdana"/>
                <w:b/>
                <w:bCs/>
                <w:color w:val="FF0000"/>
              </w:rPr>
            </w:pPr>
            <w:r w:rsidRPr="00CC6A14">
              <w:rPr>
                <w:rFonts w:ascii="Verdana" w:hAnsi="Verdana"/>
                <w:b/>
                <w:bCs/>
                <w:color w:val="FF0000"/>
              </w:rPr>
              <w:t>Odpowiedź:</w:t>
            </w:r>
          </w:p>
          <w:p w14:paraId="691D9F4A" w14:textId="77777777" w:rsidR="001214B0" w:rsidRPr="00CC6A14" w:rsidRDefault="001214B0" w:rsidP="001214B0">
            <w:pPr>
              <w:shd w:val="clear" w:color="auto" w:fill="FFFFFF"/>
              <w:jc w:val="both"/>
              <w:textAlignment w:val="baseline"/>
              <w:rPr>
                <w:rFonts w:ascii="Verdana" w:hAnsi="Verdana"/>
              </w:rPr>
            </w:pPr>
            <w:r w:rsidRPr="00CC6A14">
              <w:rPr>
                <w:rFonts w:ascii="Verdana" w:hAnsi="Verdana"/>
              </w:rPr>
              <w:t>Zamawiający dokonał zmian w w/w pozycjach kalkulacji cenowej zgodnie z propozycją Wykonawcy. W związku z powyższym Zamawiający zamieszcza na stronie internetowej Zamawiającego oraz na platformie zakupowej nową obowiązującą kalkulację cenową, stanowiącą załącznik nr 4a do SWZ.</w:t>
            </w:r>
          </w:p>
          <w:p w14:paraId="089E0A7F" w14:textId="32055A2B" w:rsidR="001905E8" w:rsidRPr="00CC6A14" w:rsidRDefault="001905E8" w:rsidP="001905E8">
            <w:pPr>
              <w:shd w:val="clear" w:color="auto" w:fill="FFFFFF"/>
              <w:textAlignment w:val="baseline"/>
              <w:rPr>
                <w:rFonts w:ascii="Verdana" w:hAnsi="Verdana"/>
              </w:rPr>
            </w:pPr>
          </w:p>
          <w:p w14:paraId="2AA3EF2D" w14:textId="2A66F225" w:rsidR="001905E8" w:rsidRPr="00CC6A14" w:rsidRDefault="001905E8" w:rsidP="00E447EC">
            <w:pPr>
              <w:spacing w:before="60" w:after="60"/>
              <w:ind w:right="-72"/>
              <w:rPr>
                <w:rFonts w:ascii="Verdana" w:hAnsi="Verdana" w:cs="Arial"/>
                <w:b/>
                <w:bCs/>
                <w:color w:val="FF0000"/>
              </w:rPr>
            </w:pPr>
            <w:r w:rsidRPr="00CC6A14">
              <w:rPr>
                <w:rFonts w:ascii="Verdana" w:hAnsi="Verdana" w:cs="Arial"/>
                <w:b/>
                <w:bCs/>
                <w:color w:val="FF0000"/>
              </w:rPr>
              <w:t>Pytanie nr 6</w:t>
            </w:r>
          </w:p>
          <w:p w14:paraId="33937F8B" w14:textId="77777777" w:rsidR="006E1B0C" w:rsidRPr="00CC6A14" w:rsidRDefault="006E1B0C" w:rsidP="006E1B0C">
            <w:pPr>
              <w:shd w:val="clear" w:color="auto" w:fill="FFFFFF"/>
              <w:textAlignment w:val="baseline"/>
              <w:rPr>
                <w:rFonts w:ascii="Verdana" w:hAnsi="Verdana"/>
                <w:b/>
                <w:bCs/>
              </w:rPr>
            </w:pPr>
            <w:r w:rsidRPr="00CC6A14">
              <w:rPr>
                <w:rFonts w:ascii="Verdana" w:hAnsi="Verdana"/>
                <w:b/>
                <w:bCs/>
              </w:rPr>
              <w:t>Temat</w:t>
            </w:r>
          </w:p>
          <w:p w14:paraId="3C90D276" w14:textId="77777777" w:rsidR="006E1B0C" w:rsidRPr="00CC6A14" w:rsidRDefault="006E1B0C" w:rsidP="006E1B0C">
            <w:pPr>
              <w:shd w:val="clear" w:color="auto" w:fill="FFFFFF"/>
              <w:textAlignment w:val="baseline"/>
              <w:rPr>
                <w:rFonts w:ascii="Verdana" w:hAnsi="Verdana"/>
              </w:rPr>
            </w:pPr>
            <w:r w:rsidRPr="00CC6A14">
              <w:rPr>
                <w:rFonts w:ascii="Verdana" w:hAnsi="Verdana"/>
              </w:rPr>
              <w:t>Grzbiety zaciskowe</w:t>
            </w:r>
          </w:p>
          <w:p w14:paraId="1AE6BFFA" w14:textId="77777777" w:rsidR="006E1B0C" w:rsidRPr="00CC6A14" w:rsidRDefault="006E1B0C" w:rsidP="006E1B0C">
            <w:pPr>
              <w:shd w:val="clear" w:color="auto" w:fill="FFFFFF"/>
              <w:textAlignment w:val="baseline"/>
              <w:rPr>
                <w:rFonts w:ascii="Verdana" w:hAnsi="Verdana"/>
                <w:b/>
                <w:bCs/>
              </w:rPr>
            </w:pPr>
            <w:r w:rsidRPr="00CC6A14">
              <w:rPr>
                <w:rFonts w:ascii="Verdana" w:hAnsi="Verdana"/>
                <w:b/>
                <w:bCs/>
              </w:rPr>
              <w:t>Treść</w:t>
            </w:r>
          </w:p>
          <w:p w14:paraId="316B11FC" w14:textId="6CF30F14" w:rsidR="005914B2" w:rsidRPr="00CC6A14" w:rsidRDefault="006E1B0C" w:rsidP="006E1B0C">
            <w:pPr>
              <w:shd w:val="clear" w:color="auto" w:fill="FFFFFF"/>
              <w:textAlignment w:val="baseline"/>
              <w:rPr>
                <w:rFonts w:ascii="Verdana" w:hAnsi="Verdana"/>
              </w:rPr>
            </w:pPr>
            <w:r w:rsidRPr="00CC6A14">
              <w:rPr>
                <w:rFonts w:ascii="Verdana" w:hAnsi="Verdana"/>
              </w:rPr>
              <w:t>Proszę o zmianę jednostki miary dla grzbietów zaciskowych z pozycji 655 i 666, tak aby były spójne z grzbietami z pozycji 160-162. Sprzedaż grzbietów na sztuki rodzi ryzyko uszkodzenia ich w transporcie, a do tego zwiększa ślad węglowy. Proponuję zmianę na opakowanie 25 sztuk przy jednoczesnej zmianie ilości zapotrzebowania na 4 sztuki.</w:t>
            </w:r>
          </w:p>
          <w:p w14:paraId="6F3B2559" w14:textId="4A8D0116" w:rsidR="005914B2" w:rsidRPr="00CC6A14" w:rsidRDefault="005914B2" w:rsidP="006E1B0C">
            <w:pPr>
              <w:shd w:val="clear" w:color="auto" w:fill="FFFFFF"/>
              <w:textAlignment w:val="baseline"/>
              <w:rPr>
                <w:rFonts w:ascii="Verdana" w:hAnsi="Verdana"/>
                <w:b/>
                <w:bCs/>
                <w:color w:val="FF0000"/>
              </w:rPr>
            </w:pPr>
            <w:r w:rsidRPr="00CC6A14">
              <w:rPr>
                <w:rFonts w:ascii="Verdana" w:hAnsi="Verdana"/>
                <w:b/>
                <w:bCs/>
                <w:color w:val="FF0000"/>
              </w:rPr>
              <w:t>Odpowiedź:</w:t>
            </w:r>
          </w:p>
          <w:p w14:paraId="50E4A297" w14:textId="2B1E339F" w:rsidR="005914B2" w:rsidRPr="00CC6A14" w:rsidRDefault="005914B2" w:rsidP="005914B2">
            <w:pPr>
              <w:rPr>
                <w:rFonts w:ascii="Verdana" w:hAnsi="Verdana"/>
                <w:bCs/>
              </w:rPr>
            </w:pPr>
            <w:r w:rsidRPr="00CC6A14">
              <w:rPr>
                <w:rFonts w:ascii="Verdana" w:hAnsi="Verdana"/>
                <w:bCs/>
              </w:rPr>
              <w:t>Zamawiający NIE wyraża zgody na powyższą zmianę.</w:t>
            </w:r>
          </w:p>
          <w:p w14:paraId="1E6F92DE" w14:textId="77777777" w:rsidR="005914B2" w:rsidRPr="00CC6A14" w:rsidRDefault="005914B2" w:rsidP="006E1B0C">
            <w:pPr>
              <w:shd w:val="clear" w:color="auto" w:fill="FFFFFF"/>
              <w:textAlignment w:val="baseline"/>
              <w:rPr>
                <w:rFonts w:ascii="Verdana" w:hAnsi="Verdana"/>
              </w:rPr>
            </w:pPr>
          </w:p>
          <w:p w14:paraId="1539265D" w14:textId="77777777" w:rsidR="006E1B0C" w:rsidRPr="00CC6A14" w:rsidRDefault="006E1B0C" w:rsidP="006E1B0C">
            <w:pPr>
              <w:shd w:val="clear" w:color="auto" w:fill="FFFFFF"/>
              <w:textAlignment w:val="baseline"/>
              <w:rPr>
                <w:rFonts w:ascii="Verdana" w:hAnsi="Verdana"/>
              </w:rPr>
            </w:pPr>
          </w:p>
          <w:p w14:paraId="5D0C1ECE" w14:textId="1BE5082C" w:rsidR="006E1B0C" w:rsidRPr="00CC6A14" w:rsidRDefault="006E1B0C" w:rsidP="00E447EC">
            <w:pPr>
              <w:spacing w:before="60" w:after="60"/>
              <w:ind w:right="-72"/>
              <w:rPr>
                <w:rFonts w:ascii="Verdana" w:hAnsi="Verdana" w:cs="Arial"/>
                <w:b/>
                <w:bCs/>
                <w:color w:val="FF0000"/>
              </w:rPr>
            </w:pPr>
            <w:r w:rsidRPr="00CC6A14">
              <w:rPr>
                <w:rFonts w:ascii="Verdana" w:hAnsi="Verdana" w:cs="Arial"/>
                <w:b/>
                <w:bCs/>
                <w:color w:val="FF0000"/>
              </w:rPr>
              <w:lastRenderedPageBreak/>
              <w:t>Pytanie nr 7</w:t>
            </w:r>
          </w:p>
          <w:p w14:paraId="4C138C22" w14:textId="77777777" w:rsidR="00360129" w:rsidRPr="00CC6A14" w:rsidRDefault="00360129" w:rsidP="00360129">
            <w:pPr>
              <w:shd w:val="clear" w:color="auto" w:fill="FFFFFF"/>
              <w:textAlignment w:val="baseline"/>
              <w:rPr>
                <w:rFonts w:ascii="Verdana" w:hAnsi="Verdana"/>
                <w:b/>
                <w:bCs/>
              </w:rPr>
            </w:pPr>
            <w:r w:rsidRPr="00CC6A14">
              <w:rPr>
                <w:rFonts w:ascii="Verdana" w:hAnsi="Verdana"/>
                <w:b/>
                <w:bCs/>
              </w:rPr>
              <w:t>Temat</w:t>
            </w:r>
          </w:p>
          <w:p w14:paraId="24F3E250" w14:textId="77777777" w:rsidR="00360129" w:rsidRPr="00CC6A14" w:rsidRDefault="00360129" w:rsidP="00360129">
            <w:pPr>
              <w:shd w:val="clear" w:color="auto" w:fill="FFFFFF"/>
              <w:textAlignment w:val="baseline"/>
              <w:rPr>
                <w:rFonts w:ascii="Verdana" w:hAnsi="Verdana"/>
              </w:rPr>
            </w:pPr>
            <w:r w:rsidRPr="00CC6A14">
              <w:rPr>
                <w:rFonts w:ascii="Verdana" w:hAnsi="Verdana"/>
              </w:rPr>
              <w:t>Niezgodność opisu</w:t>
            </w:r>
          </w:p>
          <w:p w14:paraId="3B3DCCB6" w14:textId="77777777" w:rsidR="00360129" w:rsidRPr="00CC6A14" w:rsidRDefault="00360129" w:rsidP="00360129">
            <w:pPr>
              <w:shd w:val="clear" w:color="auto" w:fill="FFFFFF"/>
              <w:textAlignment w:val="baseline"/>
              <w:rPr>
                <w:rFonts w:ascii="Verdana" w:hAnsi="Verdana"/>
                <w:b/>
                <w:bCs/>
              </w:rPr>
            </w:pPr>
            <w:r w:rsidRPr="00CC6A14">
              <w:rPr>
                <w:rFonts w:ascii="Verdana" w:hAnsi="Verdana"/>
                <w:b/>
                <w:bCs/>
              </w:rPr>
              <w:t>Treść</w:t>
            </w:r>
          </w:p>
          <w:p w14:paraId="4CE33E0E" w14:textId="6D01032C" w:rsidR="00360129" w:rsidRPr="00CC6A14" w:rsidRDefault="00360129" w:rsidP="00F9178C">
            <w:pPr>
              <w:shd w:val="clear" w:color="auto" w:fill="FFFFFF"/>
              <w:jc w:val="both"/>
              <w:textAlignment w:val="baseline"/>
              <w:rPr>
                <w:rFonts w:ascii="Verdana" w:hAnsi="Verdana"/>
              </w:rPr>
            </w:pPr>
            <w:r w:rsidRPr="00CC6A14">
              <w:rPr>
                <w:rFonts w:ascii="Verdana" w:hAnsi="Verdana"/>
              </w:rPr>
              <w:t>1. Proszę o poprawienie produktów wskazanych jako spełniające opis (z kolumny C), tak aby były spójne z przedmiotem zamówienia (kolumną B). Niezgodności zostały zauważone w pozycjach 202, 203. 2. W pozycji 219 wskazana jest niejednoznaczna jednostka produktu spełniającego opis. Winno zostać tylko 50 sztuk. 3. W pozycji 247 koszulki Maxi występują tylko pod marką Bantex. Zapis "Elba" powinien zostać wykreślony. 4. W pozycji 285 Zamawiający wskazuje długość naboi do piór 7,2 cm, natomiast jako produkt spełniający opis wskazuje na długość wkładu 7 cm. Naboje Waterman mają w rzeczywistości długość 7 cm. W związku z tym proszę o poprawienie opisu w kolumnie B. 5. W pozycji 525 nie zgadzają się kolory produktu z zapytania oraz spełniającego opis. Zamawiającemu prawdopodobnie chodziło o teczkę w kolorze zielonym, ponieważ w pozycji 523 jest już teczka w kolorze niebieskim. Proszę o poprawienie opisu. 6. W pozycjach 255-257 produkty wskazane jako wzorcowe mają dwie podziałki – jedną w mm, drugą w cm. Prośba o poprawienie treści zapytania na „… 2 PODZIAŁKI - JEDNA W CM, DRUGA W MM”</w:t>
            </w:r>
          </w:p>
          <w:p w14:paraId="5AE3A85E" w14:textId="648ADB12" w:rsidR="00C623F0" w:rsidRPr="00CC6A14" w:rsidRDefault="00C623F0" w:rsidP="00F9178C">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65E3BE1B" w14:textId="77777777" w:rsidR="00C623F0" w:rsidRPr="00CC6A14" w:rsidRDefault="00C623F0" w:rsidP="00C623F0">
            <w:pPr>
              <w:shd w:val="clear" w:color="auto" w:fill="FFFFFF"/>
              <w:jc w:val="both"/>
              <w:textAlignment w:val="baseline"/>
              <w:rPr>
                <w:rFonts w:ascii="Verdana" w:hAnsi="Verdana"/>
              </w:rPr>
            </w:pPr>
            <w:r w:rsidRPr="00CC6A14">
              <w:rPr>
                <w:rFonts w:ascii="Verdana" w:hAnsi="Verdana"/>
              </w:rPr>
              <w:t>Zamawiający dokonał zmian w w/w pozycjach kalkulacji cenowej zgodnie z propozycją Wykonawcy. W związku z powyższym Zamawiający zamieszcza na stronie internetowej Zamawiającego oraz na platformie zakupowej nową obowiązującą kalkulację cenową, stanowiącą załącznik nr 4a do SWZ.</w:t>
            </w:r>
          </w:p>
          <w:p w14:paraId="059790A5" w14:textId="77777777" w:rsidR="00360129" w:rsidRPr="00CC6A14" w:rsidRDefault="00360129" w:rsidP="00360129">
            <w:pPr>
              <w:shd w:val="clear" w:color="auto" w:fill="FFFFFF"/>
              <w:textAlignment w:val="baseline"/>
              <w:rPr>
                <w:rFonts w:ascii="Verdana" w:hAnsi="Verdana"/>
              </w:rPr>
            </w:pPr>
          </w:p>
          <w:p w14:paraId="7C702345" w14:textId="125F9BB0" w:rsidR="00360129" w:rsidRPr="00CC6A14" w:rsidRDefault="00360129" w:rsidP="00E447EC">
            <w:pPr>
              <w:spacing w:before="60" w:after="60"/>
              <w:ind w:right="-72"/>
              <w:rPr>
                <w:rFonts w:ascii="Verdana" w:hAnsi="Verdana" w:cs="Arial"/>
                <w:b/>
                <w:bCs/>
                <w:color w:val="FF0000"/>
              </w:rPr>
            </w:pPr>
            <w:r w:rsidRPr="00CC6A14">
              <w:rPr>
                <w:rFonts w:ascii="Verdana" w:hAnsi="Verdana" w:cs="Arial"/>
                <w:b/>
                <w:bCs/>
                <w:color w:val="FF0000"/>
              </w:rPr>
              <w:t>Pytanie nr 8</w:t>
            </w:r>
          </w:p>
          <w:p w14:paraId="3C787CDE" w14:textId="77777777" w:rsidR="0092051C" w:rsidRPr="00CC6A14" w:rsidRDefault="0092051C" w:rsidP="0092051C">
            <w:pPr>
              <w:shd w:val="clear" w:color="auto" w:fill="FFFFFF"/>
              <w:textAlignment w:val="baseline"/>
              <w:rPr>
                <w:rFonts w:ascii="Verdana" w:hAnsi="Verdana"/>
                <w:b/>
                <w:bCs/>
              </w:rPr>
            </w:pPr>
            <w:r w:rsidRPr="00CC6A14">
              <w:rPr>
                <w:rFonts w:ascii="Verdana" w:hAnsi="Verdana"/>
                <w:b/>
                <w:bCs/>
              </w:rPr>
              <w:t>Temat</w:t>
            </w:r>
          </w:p>
          <w:p w14:paraId="755B2E28" w14:textId="77777777" w:rsidR="0092051C" w:rsidRPr="00CC6A14" w:rsidRDefault="0092051C" w:rsidP="0092051C">
            <w:pPr>
              <w:shd w:val="clear" w:color="auto" w:fill="FFFFFF"/>
              <w:textAlignment w:val="baseline"/>
              <w:rPr>
                <w:rFonts w:ascii="Verdana" w:hAnsi="Verdana"/>
              </w:rPr>
            </w:pPr>
            <w:r w:rsidRPr="00CC6A14">
              <w:rPr>
                <w:rFonts w:ascii="Verdana" w:hAnsi="Verdana"/>
              </w:rPr>
              <w:t>Pozycja 313</w:t>
            </w:r>
          </w:p>
          <w:p w14:paraId="4606A8BF" w14:textId="77777777" w:rsidR="0092051C" w:rsidRPr="00CC6A14" w:rsidRDefault="0092051C" w:rsidP="0092051C">
            <w:pPr>
              <w:shd w:val="clear" w:color="auto" w:fill="FFFFFF"/>
              <w:textAlignment w:val="baseline"/>
              <w:rPr>
                <w:rFonts w:ascii="Verdana" w:hAnsi="Verdana"/>
                <w:b/>
                <w:bCs/>
              </w:rPr>
            </w:pPr>
            <w:r w:rsidRPr="00CC6A14">
              <w:rPr>
                <w:rFonts w:ascii="Verdana" w:hAnsi="Verdana"/>
                <w:b/>
                <w:bCs/>
              </w:rPr>
              <w:t>Treść</w:t>
            </w:r>
          </w:p>
          <w:p w14:paraId="088476BD" w14:textId="7C69D718" w:rsidR="0092051C" w:rsidRPr="00CC6A14" w:rsidRDefault="0092051C" w:rsidP="00CC6A14">
            <w:pPr>
              <w:shd w:val="clear" w:color="auto" w:fill="FFFFFF"/>
              <w:jc w:val="both"/>
              <w:textAlignment w:val="baseline"/>
              <w:rPr>
                <w:rFonts w:ascii="Verdana" w:hAnsi="Verdana"/>
              </w:rPr>
            </w:pPr>
            <w:r w:rsidRPr="00CC6A14">
              <w:rPr>
                <w:rFonts w:ascii="Verdana" w:hAnsi="Verdana"/>
              </w:rPr>
              <w:t>W pozycji 313 produkt wskazany jako spełniający opis, producent Bantex opisuje ofertówki jako wykonane z folii PCV typu 0,20. W związku z tym proponuję zmianę opisu przedmiotu zamówienia na: OFERTÓWKI A5 "L", BEZBARWNE, PRZEZROCZYSTE, WYKONANE Z FOLII PCV TYPU 0,20 (25 SZTUK). Natomiast produkt spełniający opis na: OFERTÓWKI A5 "L", PRZEZROCZYSTE, SZTYWNE, PCV TYPU 0,20 (25 SZTUK), BIURFOL</w:t>
            </w:r>
          </w:p>
          <w:p w14:paraId="036DBD37" w14:textId="0C0F54D0" w:rsidR="004572CD" w:rsidRPr="00CC6A14" w:rsidRDefault="004572CD" w:rsidP="0092051C">
            <w:pPr>
              <w:shd w:val="clear" w:color="auto" w:fill="FFFFFF"/>
              <w:textAlignment w:val="baseline"/>
              <w:rPr>
                <w:rFonts w:ascii="Verdana" w:hAnsi="Verdana"/>
                <w:b/>
                <w:bCs/>
                <w:color w:val="FF0000"/>
              </w:rPr>
            </w:pPr>
            <w:r w:rsidRPr="00CC6A14">
              <w:rPr>
                <w:rFonts w:ascii="Verdana" w:hAnsi="Verdana"/>
                <w:b/>
                <w:bCs/>
                <w:color w:val="FF0000"/>
              </w:rPr>
              <w:t>Odpowiedź:</w:t>
            </w:r>
          </w:p>
          <w:p w14:paraId="707EBB50" w14:textId="77777777" w:rsidR="004572CD" w:rsidRPr="00CC6A14" w:rsidRDefault="004572CD" w:rsidP="004572CD">
            <w:pPr>
              <w:shd w:val="clear" w:color="auto" w:fill="FFFFFF"/>
              <w:jc w:val="both"/>
              <w:textAlignment w:val="baseline"/>
              <w:rPr>
                <w:rFonts w:ascii="Verdana" w:hAnsi="Verdana"/>
              </w:rPr>
            </w:pPr>
            <w:r w:rsidRPr="00CC6A14">
              <w:rPr>
                <w:rFonts w:ascii="Verdana" w:hAnsi="Verdana"/>
              </w:rPr>
              <w:t>Zamawiający dokonał zmian w w/w pozycjach kalkulacji cenowej zgodnie z propozycją Wykonawcy. W związku z powyższym Zamawiający zamieszcza na stronie internetowej Zamawiającego oraz na platformie zakupowej nową obowiązującą kalkulację cenową, stanowiącą załącznik nr 4a do SWZ.</w:t>
            </w:r>
          </w:p>
          <w:p w14:paraId="43355806" w14:textId="77777777" w:rsidR="004572CD" w:rsidRPr="00CC6A14" w:rsidRDefault="004572CD" w:rsidP="0092051C">
            <w:pPr>
              <w:shd w:val="clear" w:color="auto" w:fill="FFFFFF"/>
              <w:textAlignment w:val="baseline"/>
              <w:rPr>
                <w:rFonts w:ascii="Verdana" w:hAnsi="Verdana"/>
              </w:rPr>
            </w:pPr>
          </w:p>
          <w:p w14:paraId="755C53ED" w14:textId="418CC211" w:rsidR="0092051C" w:rsidRPr="00CC6A14" w:rsidRDefault="0092051C" w:rsidP="0092051C">
            <w:pPr>
              <w:spacing w:before="60" w:after="60"/>
              <w:ind w:left="30" w:right="-72"/>
              <w:rPr>
                <w:rFonts w:ascii="Verdana" w:hAnsi="Verdana" w:cs="Arial"/>
                <w:b/>
                <w:bCs/>
                <w:color w:val="FF0000"/>
              </w:rPr>
            </w:pPr>
            <w:r w:rsidRPr="00CC6A14">
              <w:rPr>
                <w:rFonts w:ascii="Verdana" w:hAnsi="Verdana" w:cs="Arial"/>
                <w:b/>
                <w:bCs/>
                <w:color w:val="FF0000"/>
              </w:rPr>
              <w:t>Pytanie nr 9</w:t>
            </w:r>
          </w:p>
          <w:p w14:paraId="48F2F5BB" w14:textId="77777777" w:rsidR="005330E2" w:rsidRPr="00CC6A14" w:rsidRDefault="005330E2" w:rsidP="005330E2">
            <w:pPr>
              <w:shd w:val="clear" w:color="auto" w:fill="FFFFFF"/>
              <w:textAlignment w:val="baseline"/>
              <w:rPr>
                <w:rFonts w:ascii="Verdana" w:hAnsi="Verdana"/>
                <w:b/>
                <w:bCs/>
              </w:rPr>
            </w:pPr>
            <w:r w:rsidRPr="00CC6A14">
              <w:rPr>
                <w:rFonts w:ascii="Verdana" w:hAnsi="Verdana"/>
                <w:b/>
                <w:bCs/>
              </w:rPr>
              <w:t>Temat</w:t>
            </w:r>
          </w:p>
          <w:p w14:paraId="2BC9EA5D" w14:textId="77777777" w:rsidR="005330E2" w:rsidRPr="00CC6A14" w:rsidRDefault="005330E2" w:rsidP="005330E2">
            <w:pPr>
              <w:shd w:val="clear" w:color="auto" w:fill="FFFFFF"/>
              <w:textAlignment w:val="baseline"/>
              <w:rPr>
                <w:rFonts w:ascii="Verdana" w:hAnsi="Verdana"/>
              </w:rPr>
            </w:pPr>
            <w:r w:rsidRPr="00CC6A14">
              <w:rPr>
                <w:rFonts w:ascii="Verdana" w:hAnsi="Verdana"/>
              </w:rPr>
              <w:t>Niezgodność opisów</w:t>
            </w:r>
          </w:p>
          <w:p w14:paraId="7C30CD0B" w14:textId="77777777" w:rsidR="005330E2" w:rsidRPr="00CC6A14" w:rsidRDefault="005330E2" w:rsidP="005330E2">
            <w:pPr>
              <w:shd w:val="clear" w:color="auto" w:fill="FFFFFF"/>
              <w:textAlignment w:val="baseline"/>
              <w:rPr>
                <w:rFonts w:ascii="Verdana" w:hAnsi="Verdana"/>
                <w:b/>
                <w:bCs/>
              </w:rPr>
            </w:pPr>
            <w:r w:rsidRPr="00CC6A14">
              <w:rPr>
                <w:rFonts w:ascii="Verdana" w:hAnsi="Verdana"/>
                <w:b/>
                <w:bCs/>
              </w:rPr>
              <w:t>Treść</w:t>
            </w:r>
          </w:p>
          <w:p w14:paraId="77372856" w14:textId="77777777" w:rsidR="005330E2" w:rsidRPr="00CC6A14" w:rsidRDefault="005330E2" w:rsidP="00CC6A14">
            <w:pPr>
              <w:shd w:val="clear" w:color="auto" w:fill="FFFFFF"/>
              <w:jc w:val="both"/>
              <w:textAlignment w:val="baseline"/>
              <w:rPr>
                <w:rFonts w:ascii="Verdana" w:hAnsi="Verdana"/>
              </w:rPr>
            </w:pPr>
            <w:r w:rsidRPr="00CC6A14">
              <w:rPr>
                <w:rFonts w:ascii="Verdana" w:hAnsi="Verdana"/>
              </w:rPr>
              <w:t xml:space="preserve">W pozycji 191 Zamawiający wskazuje, że potrzebuje kołonotatnika A4, natomiast w kolumnie C opisuje kołonotatnik jako format A4+. Faktycznie właściwym formatem dla tego kołonotatnika jest A4+. W związku z tym proszę o poprawienie opisu w kolumnie B na: KOŁONOTATNIK A4+, KRATKA (80 KARTEK), TWARDA OPRAWA. W pozycji 305 produkt wskazany jako spełniający opis, producent Bantex opisuje ofertówki jako wykonane z folii PCV typu 0,20. W związku z tym proponuję zmianę opisu przedmiotu zamówienia na: OFERTÓWKI A4 "L", BEZBARWNE, PRZEZROCZYSTE, WYKONANE Z FOLII PCV TYPU 0,20 (25 SZTUK). Natomiast produkt spełniający opis na: OFERTÓWKI A4 "L", PRZEZROCZYSTE, SZTYWNE, PCV TYPU 0,20 (25 SZTUK), BIURFOL. W pozycji 306 Zamawiający wskazuje, że potrzebuje ofertówki czerwone przezroczyste, natomiast jako spełniające wymagania wskazuje na ofertówki czerwone. Proszę o poprawienie zapisu w kolumnie C na: OFERTÓWKI A4 "L", CZERWONE PRZEZROCZYSTE, 150 MIC (25 SZTUK), ESSELTE. W pozycji 307 Zamawiający wskazuje, że potrzebuje ofertówki niebieskie </w:t>
            </w:r>
            <w:r w:rsidRPr="00CC6A14">
              <w:rPr>
                <w:rFonts w:ascii="Verdana" w:hAnsi="Verdana"/>
              </w:rPr>
              <w:lastRenderedPageBreak/>
              <w:t>przezroczyste, natomiast jako spełniające wymagania wskazuje na ofertówki niebieskie. Proszę o poprawienie zapisu w kolumnie C na: OFERTÓWKI A4 "L", NIEBIESKIE PRZEZROCZYSTE, 150 MIC (25 SZTUK), ESSELTE. W pozycji 308 Zamawiający wskazuje, że potrzebuje ofertówki bezbarwne przezroczyste, natomiast jako spełniające wymagania wskazuje na ofertówki bezbarwne. Proszę o poprawienie zapisu w kolumnie C na: OFERTÓWKI A4 "L", BEZBARWNE PRZEZROCZYSTE, 150 MIC (25 SZTUK), ESSELTE. W pozycji 309 Zamawiający wskazuje, że potrzebuje ofertówki zielone przezroczyste, natomiast jako spełniające wymagania wskazuje na ofertówki zielone. Proszę o poprawienie zapisu w kolumnie C na: OFERTÓWKI A4 "L", ZIELONE PRZEZROCZYSTE, 150 MIC (25 SZTUK), ESSELTE. W pozycji 310 Zamawiający wskazuje, że potrzebuje ofertówki żółte przezroczyste, natomiast jako spełniające wymagania wskazuje na ofertówki żółte. Proszę o poprawienie zapisu w kolumnie C na: OFERTÓWKI A4 "L", ŻÓŁTE PRZEZROCZYSTE, 150 MIC (25 SZTUK), ESSELTE. W pozycji 447 Zamawiający wskazuje, że potrzebuje skoroszytów twardych. Skoroszyty twarde są wytwarzane z PCV, a nie PP. Proszę o poprawienie zapisu w kolumnie C na: SKOROSZYT A4 PCV, TWARDY (NIEBIESKI, ZIELONY, GRANATOWY, CZERWONY, CZARNY, ŻÓŁTY), BIURFOL. W pozycji 448 Zamawiający wskazuje, że potrzebuje skoroszytów twardych. Skoroszyty twarde są wytwarzane z PCV, a nie PP. Proszę o poprawienie zapisu w kolumnie C na: SKOROSZYT A4 PCV, TWARDY, WPINANY (NIEBIESKI, ZIELONY, GRANATOWY, CZERWONY, CZARNY, ŻÓŁTY), BIURFOL. W pozycji 578 Zamawiający wskazuje, że potrzebuje zakładek w kolorze czerwonym, natomiast jako spełniające wymagania wskazuje na zakładki w trzech kolorach, które są właściwe dla produktu z pozycji 577. W pozycji 579, w kolumnie C, jest opis pasujący do tych zakładek. W związku z tym proszę o poprawienie zapisu w kolumnie C na: ZAKŁADKI INDEKSUJĄCE (50 SZTUK), CZERWONE, POST-IT 680-1. W pozycji 579 Zamawiający wskazuje, że potrzebuje zakładek w kolorze niebieskim, natomiast jako spełniające wymagania wskazuje na zakładki w kolorze czerwonym, które są właściwe dla produktu z pozycji 578. Proponuję zmianę opisu w kolumnie C na: ZAKŁADKI INDEKSUJĄCE (50 SZTUK), NIEBIESKIE, POST-IT 680-2 W pozycji 625 Zamawiający wskazuje w kolumnie B zszywki 23/6, natomiast w kolumnie C zszywki 23/16. Kod produktu jest właściwy dla zszywek 23/6. Proszę o poprawienie zapisu w kolumnie C na: ZSZYWKI 23/6 (1000 SZTUK), OFFICE PRODUCTS 18072319-19. W pozycji 673 Zamawiający wskazał kolor niebieski, natomiast symbol producenta dla koloru czarnego (B zamiast L). Proszę o poprawienie zapisu w kolumnie C na: WKŁAD KULKOWY NIEBIESKI, PILOT BXS-V5RT-L. W pozycji 707 Zmawiający wskazuje, że potrzebuje segregator fioletowy, natomiast kod produktu Zamawiający wskazał dla koloru różowego. Właściwy kod dla koloru fioletowego to 811540. Proszę o poprawienie zapisu w kolumnie C na: SEGREGATOR A4 50MM, FIOLETOWY, ESSELTE NO.1 (811540).</w:t>
            </w:r>
          </w:p>
          <w:p w14:paraId="2CCF60B9" w14:textId="6416B4EE" w:rsidR="00DB211A" w:rsidRPr="00CC6A14" w:rsidRDefault="00DB211A" w:rsidP="00DB211A">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2DAE7C31" w14:textId="15EFD51C" w:rsidR="00DB211A" w:rsidRPr="00CC6A14" w:rsidRDefault="00DB211A" w:rsidP="00DB211A">
            <w:pPr>
              <w:shd w:val="clear" w:color="auto" w:fill="FFFFFF"/>
              <w:jc w:val="both"/>
              <w:textAlignment w:val="baseline"/>
              <w:rPr>
                <w:rFonts w:ascii="Verdana" w:hAnsi="Verdana"/>
              </w:rPr>
            </w:pPr>
            <w:r w:rsidRPr="00CC6A14">
              <w:rPr>
                <w:rFonts w:ascii="Verdana" w:hAnsi="Verdana"/>
              </w:rPr>
              <w:t>Zamawiający dokonał zmian w w/w pozycjach kalkulacji cenowej zgodnie z propozycją Wykonawcy. W związku z powyższym Zamawiający zamieszcza na stronie internetowej Zamawiającego oraz na platformie zakupowej nową obowiązującą kalkulację cenową, stanowiącą załącznik nr 4a do SWZ.</w:t>
            </w:r>
          </w:p>
          <w:p w14:paraId="1E607C35" w14:textId="77777777" w:rsidR="0092051C" w:rsidRPr="00CC6A14" w:rsidRDefault="0092051C" w:rsidP="00E447EC">
            <w:pPr>
              <w:spacing w:before="60" w:after="60"/>
              <w:ind w:right="-72"/>
              <w:rPr>
                <w:rFonts w:ascii="Verdana" w:hAnsi="Verdana" w:cs="Arial"/>
                <w:b/>
                <w:bCs/>
              </w:rPr>
            </w:pPr>
          </w:p>
          <w:p w14:paraId="74FAD310" w14:textId="09C7DA8E" w:rsidR="00F06B0D" w:rsidRPr="00CC6A14" w:rsidRDefault="00F06B0D" w:rsidP="00E447EC">
            <w:pPr>
              <w:spacing w:before="60" w:after="60"/>
              <w:ind w:right="-72"/>
              <w:rPr>
                <w:rFonts w:ascii="Verdana" w:hAnsi="Verdana" w:cs="Arial"/>
                <w:b/>
                <w:bCs/>
                <w:color w:val="FF0000"/>
              </w:rPr>
            </w:pPr>
            <w:r w:rsidRPr="00CC6A14">
              <w:rPr>
                <w:rFonts w:ascii="Verdana" w:hAnsi="Verdana" w:cs="Arial"/>
                <w:b/>
                <w:bCs/>
                <w:color w:val="FF0000"/>
              </w:rPr>
              <w:t>Pytanie nr 10</w:t>
            </w:r>
          </w:p>
          <w:p w14:paraId="0CBE0049" w14:textId="77777777" w:rsidR="006D6090" w:rsidRPr="00CC6A14" w:rsidRDefault="006D6090" w:rsidP="006D6090">
            <w:pPr>
              <w:spacing w:after="160" w:line="276" w:lineRule="auto"/>
              <w:jc w:val="both"/>
              <w:rPr>
                <w:rFonts w:ascii="Verdana" w:eastAsia="Calibri" w:hAnsi="Verdana" w:cs="Calibri"/>
                <w:lang w:eastAsia="en-US"/>
              </w:rPr>
            </w:pPr>
            <w:r w:rsidRPr="00CC6A14">
              <w:rPr>
                <w:rFonts w:ascii="Verdana" w:eastAsia="Calibri" w:hAnsi="Verdana" w:cs="Calibri"/>
                <w:lang w:eastAsia="en-US"/>
              </w:rPr>
              <w:t>W punkcie 4 SWZ Zamawiający wskazał, że:</w:t>
            </w:r>
          </w:p>
          <w:p w14:paraId="701DB12E" w14:textId="77777777" w:rsidR="006D6090" w:rsidRPr="00CC6A14" w:rsidRDefault="006D6090" w:rsidP="006D6090">
            <w:pPr>
              <w:spacing w:after="160" w:line="276" w:lineRule="auto"/>
              <w:ind w:left="708"/>
              <w:jc w:val="both"/>
              <w:rPr>
                <w:rFonts w:ascii="Verdana" w:eastAsia="Calibri" w:hAnsi="Verdana" w:cs="Calibri"/>
                <w:i/>
                <w:iCs/>
                <w:lang w:eastAsia="en-US"/>
              </w:rPr>
            </w:pPr>
            <w:r w:rsidRPr="00CC6A14">
              <w:rPr>
                <w:rFonts w:ascii="Verdana" w:eastAsia="Calibri" w:hAnsi="Verdana" w:cs="Calibri"/>
                <w:i/>
                <w:iCs/>
                <w:lang w:eastAsia="en-US"/>
              </w:rPr>
              <w:t xml:space="preserve">Zamawiający </w:t>
            </w:r>
            <w:r w:rsidRPr="00CC6A14">
              <w:rPr>
                <w:rFonts w:ascii="Verdana" w:eastAsia="Calibri" w:hAnsi="Verdana" w:cs="Calibri"/>
                <w:i/>
                <w:iCs/>
                <w:u w:val="single"/>
                <w:lang w:eastAsia="en-US"/>
              </w:rPr>
              <w:t>zastrzega sobie możliwość wezwania</w:t>
            </w:r>
            <w:r w:rsidRPr="00CC6A14">
              <w:rPr>
                <w:rFonts w:ascii="Verdana" w:eastAsia="Calibri" w:hAnsi="Verdana" w:cs="Calibri"/>
                <w:i/>
                <w:iCs/>
                <w:lang w:eastAsia="en-US"/>
              </w:rPr>
              <w:t xml:space="preserve"> Wykonawcy w celu wykazania równoważności do: </w:t>
            </w:r>
          </w:p>
          <w:p w14:paraId="3E23288C" w14:textId="77777777" w:rsidR="006D6090" w:rsidRPr="00CC6A14" w:rsidRDefault="006D6090" w:rsidP="006D6090">
            <w:pPr>
              <w:spacing w:line="276" w:lineRule="auto"/>
              <w:ind w:left="1416"/>
              <w:jc w:val="both"/>
              <w:rPr>
                <w:rFonts w:ascii="Verdana" w:eastAsia="Calibri" w:hAnsi="Verdana" w:cs="Calibri"/>
                <w:i/>
                <w:iCs/>
                <w:lang w:eastAsia="en-US"/>
              </w:rPr>
            </w:pPr>
            <w:r w:rsidRPr="00CC6A14">
              <w:rPr>
                <w:rFonts w:ascii="Verdana" w:eastAsia="Calibri" w:hAnsi="Verdana" w:cs="Calibri"/>
                <w:i/>
                <w:iCs/>
                <w:lang w:eastAsia="en-US"/>
              </w:rPr>
              <w:t xml:space="preserve">- przedstawienia informacji o cechach zaoferowanego artykułu pochodzących od producenta artykułu, </w:t>
            </w:r>
          </w:p>
          <w:p w14:paraId="65D75FFE" w14:textId="77777777" w:rsidR="006D6090" w:rsidRPr="00CC6A14" w:rsidRDefault="006D6090" w:rsidP="006D6090">
            <w:pPr>
              <w:spacing w:after="240" w:line="276" w:lineRule="auto"/>
              <w:ind w:left="1416"/>
              <w:jc w:val="both"/>
              <w:rPr>
                <w:rFonts w:ascii="Verdana" w:eastAsia="Calibri" w:hAnsi="Verdana" w:cs="Calibri"/>
                <w:i/>
                <w:iCs/>
                <w:lang w:eastAsia="en-US"/>
              </w:rPr>
            </w:pPr>
            <w:r w:rsidRPr="00CC6A14">
              <w:rPr>
                <w:rFonts w:ascii="Verdana" w:eastAsia="Calibri" w:hAnsi="Verdana" w:cs="Calibri"/>
                <w:i/>
                <w:iCs/>
                <w:lang w:eastAsia="en-US"/>
              </w:rPr>
              <w:t xml:space="preserve">- przedstawienia kart katalogowych produktów, </w:t>
            </w:r>
          </w:p>
          <w:p w14:paraId="128A8B03" w14:textId="77777777" w:rsidR="006D6090" w:rsidRPr="00CC6A14" w:rsidRDefault="006D6090" w:rsidP="006D6090">
            <w:pPr>
              <w:spacing w:after="160" w:line="276" w:lineRule="auto"/>
              <w:ind w:left="708"/>
              <w:jc w:val="both"/>
              <w:rPr>
                <w:rFonts w:ascii="Verdana" w:eastAsia="Calibri" w:hAnsi="Verdana" w:cs="Calibri"/>
                <w:lang w:eastAsia="en-US"/>
              </w:rPr>
            </w:pPr>
            <w:r w:rsidRPr="00CC6A14">
              <w:rPr>
                <w:rFonts w:ascii="Verdana" w:eastAsia="Calibri" w:hAnsi="Verdana" w:cs="Calibri"/>
                <w:lang w:eastAsia="en-US"/>
              </w:rPr>
              <w:t>(…)</w:t>
            </w:r>
          </w:p>
          <w:p w14:paraId="6803AF9B" w14:textId="77777777" w:rsidR="006D6090" w:rsidRPr="00CC6A14" w:rsidRDefault="006D6090" w:rsidP="006D6090">
            <w:pPr>
              <w:spacing w:after="160" w:line="276" w:lineRule="auto"/>
              <w:ind w:left="708"/>
              <w:jc w:val="both"/>
              <w:rPr>
                <w:rFonts w:ascii="Verdana" w:eastAsia="Calibri" w:hAnsi="Verdana" w:cs="Calibri"/>
                <w:i/>
                <w:iCs/>
                <w:lang w:eastAsia="en-US"/>
              </w:rPr>
            </w:pPr>
            <w:r w:rsidRPr="00CC6A14">
              <w:rPr>
                <w:rFonts w:ascii="Verdana" w:eastAsia="Calibri" w:hAnsi="Verdana" w:cs="Calibri"/>
                <w:i/>
                <w:iCs/>
                <w:lang w:eastAsia="en-US"/>
              </w:rPr>
              <w:t xml:space="preserve">Sposób wypełnienia tabeli – kalkulacja cenowa – załącznik nr  Wykonawca </w:t>
            </w:r>
            <w:r w:rsidRPr="00CC6A14">
              <w:rPr>
                <w:rFonts w:ascii="Verdana" w:eastAsia="Calibri" w:hAnsi="Verdana" w:cs="Calibri"/>
                <w:i/>
                <w:iCs/>
                <w:lang w:eastAsia="en-US"/>
              </w:rPr>
              <w:lastRenderedPageBreak/>
              <w:t xml:space="preserve">sporządzając ofertę, winien w kolumnie nr 4 kalkulacji cenowej wpisać: nazwę własną artykułu, markę lub producenta oferowanego artykułu. </w:t>
            </w:r>
          </w:p>
          <w:p w14:paraId="7074AC04" w14:textId="77777777" w:rsidR="006D6090" w:rsidRPr="00CC6A14" w:rsidRDefault="006D6090" w:rsidP="006D6090">
            <w:pPr>
              <w:spacing w:after="160" w:line="276" w:lineRule="auto"/>
              <w:ind w:left="708"/>
              <w:jc w:val="both"/>
              <w:rPr>
                <w:rFonts w:ascii="Verdana" w:eastAsia="Calibri" w:hAnsi="Verdana" w:cs="Calibri"/>
                <w:lang w:eastAsia="en-US"/>
              </w:rPr>
            </w:pPr>
            <w:r w:rsidRPr="00CC6A14">
              <w:rPr>
                <w:rFonts w:ascii="Verdana" w:eastAsia="Calibri" w:hAnsi="Verdana" w:cs="Calibri"/>
                <w:i/>
                <w:iCs/>
                <w:lang w:eastAsia="en-US"/>
              </w:rPr>
              <w:t>Jeżeli Wykonawca oferuje produkt taki sam jak wskazany przez Zamawiającego jako przykładowy może pozostawić miejsca nie wypełnione.</w:t>
            </w:r>
          </w:p>
          <w:p w14:paraId="46F80612" w14:textId="77777777" w:rsidR="006D6090" w:rsidRPr="00CC6A14" w:rsidRDefault="006D6090" w:rsidP="006D6090">
            <w:pPr>
              <w:spacing w:line="276" w:lineRule="auto"/>
              <w:jc w:val="both"/>
              <w:rPr>
                <w:rFonts w:ascii="Verdana" w:hAnsi="Verdana" w:cs="Calibri"/>
              </w:rPr>
            </w:pPr>
            <w:r w:rsidRPr="00CC6A14">
              <w:rPr>
                <w:rFonts w:ascii="Verdana" w:hAnsi="Verdana" w:cs="Calibri"/>
              </w:rPr>
              <w:t>W punkcie 4.5 SWZ zaś:</w:t>
            </w:r>
          </w:p>
          <w:p w14:paraId="340DBAAE" w14:textId="77777777" w:rsidR="006D6090" w:rsidRPr="00CC6A14" w:rsidRDefault="006D6090" w:rsidP="006D6090">
            <w:pPr>
              <w:suppressAutoHyphens/>
              <w:autoSpaceDN w:val="0"/>
              <w:spacing w:before="120" w:after="60" w:line="276" w:lineRule="auto"/>
              <w:ind w:left="964"/>
              <w:jc w:val="both"/>
              <w:outlineLvl w:val="1"/>
              <w:rPr>
                <w:rFonts w:ascii="Verdana" w:hAnsi="Verdana" w:cs="Calibri"/>
                <w:bCs/>
                <w:i/>
                <w:color w:val="000000"/>
                <w:lang w:val="x-none" w:eastAsia="x-none"/>
              </w:rPr>
            </w:pPr>
            <w:r w:rsidRPr="00CC6A14">
              <w:rPr>
                <w:rFonts w:ascii="Verdana" w:hAnsi="Verdana" w:cs="Calibri"/>
                <w:bCs/>
                <w:i/>
                <w:color w:val="000000"/>
                <w:lang w:val="x-none" w:eastAsia="x-none"/>
              </w:rPr>
              <w:t xml:space="preserve">Wykonawca, który powołuje się na rozwiązania równoważne opisywanym przez Zamawiającego, jest obowiązany </w:t>
            </w:r>
            <w:r w:rsidRPr="00CC6A14">
              <w:rPr>
                <w:rFonts w:ascii="Verdana" w:hAnsi="Verdana" w:cs="Calibri"/>
                <w:bCs/>
                <w:i/>
                <w:color w:val="000000"/>
                <w:u w:val="single"/>
                <w:lang w:val="x-none" w:eastAsia="x-none"/>
              </w:rPr>
              <w:t>wykazać,</w:t>
            </w:r>
            <w:r w:rsidRPr="00CC6A14">
              <w:rPr>
                <w:rFonts w:ascii="Verdana" w:hAnsi="Verdana" w:cs="Calibri"/>
                <w:bCs/>
                <w:i/>
                <w:color w:val="000000"/>
                <w:lang w:val="x-none" w:eastAsia="x-none"/>
              </w:rPr>
              <w:t xml:space="preserve"> że oferowane przez niego materiały i urządzenia  spełniają wymagania określone przez Zamawiającego na poziomie nie niższym niż wskazany w opisie przedmiotu zamówienia. </w:t>
            </w:r>
          </w:p>
          <w:p w14:paraId="0DBF6C65" w14:textId="77777777" w:rsidR="006D6090" w:rsidRPr="00CC6A14" w:rsidRDefault="006D6090" w:rsidP="006D6090">
            <w:pPr>
              <w:spacing w:line="276" w:lineRule="auto"/>
              <w:jc w:val="both"/>
              <w:rPr>
                <w:rFonts w:ascii="Verdana" w:hAnsi="Verdana" w:cs="Calibri"/>
                <w:i/>
              </w:rPr>
            </w:pPr>
          </w:p>
          <w:p w14:paraId="03AE279A" w14:textId="77777777" w:rsidR="006D6090" w:rsidRPr="00CC6A14" w:rsidRDefault="006D6090" w:rsidP="006D6090">
            <w:pPr>
              <w:spacing w:line="276" w:lineRule="auto"/>
              <w:jc w:val="both"/>
              <w:rPr>
                <w:rFonts w:ascii="Verdana" w:hAnsi="Verdana" w:cs="Calibri"/>
                <w:iCs/>
              </w:rPr>
            </w:pPr>
            <w:r w:rsidRPr="00CC6A14">
              <w:rPr>
                <w:rFonts w:ascii="Verdana" w:hAnsi="Verdana" w:cs="Calibri"/>
                <w:iCs/>
              </w:rPr>
              <w:t>W punkcie 5 SWZ z kolei Zamawiający wskazał, że:</w:t>
            </w:r>
          </w:p>
          <w:p w14:paraId="4B31E84E" w14:textId="77777777" w:rsidR="006D6090" w:rsidRPr="00CC6A14" w:rsidRDefault="006D6090" w:rsidP="006D6090">
            <w:pPr>
              <w:suppressAutoHyphens/>
              <w:autoSpaceDN w:val="0"/>
              <w:spacing w:before="120" w:after="60" w:line="276" w:lineRule="auto"/>
              <w:ind w:left="964"/>
              <w:jc w:val="both"/>
              <w:outlineLvl w:val="1"/>
              <w:rPr>
                <w:rFonts w:ascii="Verdana" w:hAnsi="Verdana" w:cs="Calibri"/>
                <w:bCs/>
                <w:i/>
                <w:color w:val="000000"/>
                <w:lang w:val="x-none" w:eastAsia="x-none"/>
              </w:rPr>
            </w:pPr>
            <w:r w:rsidRPr="00CC6A14">
              <w:rPr>
                <w:rFonts w:ascii="Verdana" w:hAnsi="Verdana" w:cs="Calibri"/>
                <w:bCs/>
                <w:i/>
                <w:color w:val="000000"/>
                <w:lang w:val="x-none" w:eastAsia="x-none"/>
              </w:rPr>
              <w:t xml:space="preserve">Zamawiający </w:t>
            </w:r>
            <w:r w:rsidRPr="00CC6A14">
              <w:rPr>
                <w:rFonts w:ascii="Verdana" w:hAnsi="Verdana" w:cs="Calibri"/>
                <w:b/>
                <w:bCs/>
                <w:i/>
                <w:color w:val="000000"/>
                <w:u w:val="single"/>
                <w:lang w:val="x-none" w:eastAsia="x-none"/>
              </w:rPr>
              <w:t xml:space="preserve">żąda złożenia wraz z ofertą </w:t>
            </w:r>
            <w:r w:rsidRPr="00CC6A14">
              <w:rPr>
                <w:rFonts w:ascii="Verdana" w:hAnsi="Verdana" w:cs="Calibri"/>
                <w:bCs/>
                <w:i/>
                <w:color w:val="000000"/>
                <w:u w:val="single"/>
                <w:lang w:val="x-none" w:eastAsia="x-none"/>
              </w:rPr>
              <w:t>przedmiotowych środków dowodowych na potwierdzenie zgodności oferowanych dostaw z wymaganiami określonymi w opisie przedmiotu zamówienia</w:t>
            </w:r>
            <w:r w:rsidRPr="00CC6A14">
              <w:rPr>
                <w:rFonts w:ascii="Verdana" w:hAnsi="Verdana" w:cs="Calibri"/>
                <w:bCs/>
                <w:i/>
                <w:color w:val="000000"/>
                <w:lang w:val="x-none" w:eastAsia="x-none"/>
              </w:rPr>
              <w:t xml:space="preserve"> związanymi z realizacją zamówienia:</w:t>
            </w:r>
          </w:p>
          <w:p w14:paraId="54A9DC5D" w14:textId="77777777" w:rsidR="006D6090" w:rsidRPr="00CC6A14" w:rsidRDefault="006D6090" w:rsidP="006D6090">
            <w:pPr>
              <w:suppressAutoHyphens/>
              <w:autoSpaceDN w:val="0"/>
              <w:spacing w:line="276" w:lineRule="auto"/>
              <w:ind w:left="993"/>
              <w:jc w:val="both"/>
              <w:rPr>
                <w:rFonts w:ascii="Verdana" w:hAnsi="Verdana" w:cs="Calibri"/>
                <w:i/>
              </w:rPr>
            </w:pPr>
            <w:r w:rsidRPr="00CC6A14">
              <w:rPr>
                <w:rFonts w:ascii="Verdana" w:hAnsi="Verdana" w:cs="Calibri"/>
                <w:i/>
              </w:rPr>
              <w:t xml:space="preserve">a) </w:t>
            </w:r>
            <w:r w:rsidRPr="00CC6A14">
              <w:rPr>
                <w:rFonts w:ascii="Verdana" w:hAnsi="Verdana" w:cs="Calibri"/>
                <w:b/>
                <w:i/>
              </w:rPr>
              <w:t>Kalkulacja cenowa</w:t>
            </w:r>
            <w:r w:rsidRPr="00CC6A14">
              <w:rPr>
                <w:rFonts w:ascii="Verdana" w:hAnsi="Verdana" w:cs="Calibri"/>
                <w:i/>
              </w:rPr>
              <w:t xml:space="preserve"> wraz ze wskazaniem ich wszystkich parametrów technicznych, w zakresie umożliwiającym ocenę spełniania wymagań Zamawiającego określonych w niniejszej SWZ.</w:t>
            </w:r>
          </w:p>
          <w:p w14:paraId="1377C86F" w14:textId="77777777" w:rsidR="006D6090" w:rsidRPr="00CC6A14" w:rsidRDefault="006D6090" w:rsidP="006D6090">
            <w:pPr>
              <w:suppressAutoHyphens/>
              <w:autoSpaceDN w:val="0"/>
              <w:spacing w:before="120" w:after="60" w:line="276" w:lineRule="auto"/>
              <w:ind w:left="964"/>
              <w:jc w:val="both"/>
              <w:outlineLvl w:val="1"/>
              <w:rPr>
                <w:rFonts w:ascii="Verdana" w:hAnsi="Verdana" w:cs="Calibri"/>
                <w:bCs/>
                <w:i/>
                <w:color w:val="000000"/>
                <w:lang w:eastAsia="x-none"/>
              </w:rPr>
            </w:pPr>
            <w:r w:rsidRPr="00CC6A14">
              <w:rPr>
                <w:rFonts w:ascii="Verdana" w:hAnsi="Verdana" w:cs="Calibri"/>
                <w:bCs/>
                <w:i/>
                <w:color w:val="000000"/>
                <w:lang w:val="x-none" w:eastAsia="x-none"/>
              </w:rPr>
              <w:t>Zamawiający akceptuje równoważne przedmiotowe środki dowodowe, jeżeli potwierdzają, że oferowane dostawy spełniają określone przez zamawiającego wymagania i cechy</w:t>
            </w:r>
            <w:r w:rsidRPr="00CC6A14">
              <w:rPr>
                <w:rFonts w:ascii="Verdana" w:hAnsi="Verdana" w:cs="Calibri"/>
                <w:bCs/>
                <w:i/>
                <w:color w:val="000000"/>
                <w:lang w:eastAsia="x-none"/>
              </w:rPr>
              <w:t>.</w:t>
            </w:r>
          </w:p>
          <w:p w14:paraId="75510C55" w14:textId="77777777" w:rsidR="006D6090" w:rsidRPr="00CC6A14" w:rsidRDefault="006D6090" w:rsidP="006D6090">
            <w:pPr>
              <w:suppressAutoHyphens/>
              <w:autoSpaceDN w:val="0"/>
              <w:spacing w:before="120" w:after="60" w:line="276" w:lineRule="auto"/>
              <w:jc w:val="both"/>
              <w:outlineLvl w:val="1"/>
              <w:rPr>
                <w:rFonts w:ascii="Verdana" w:hAnsi="Verdana" w:cs="Calibri"/>
                <w:bCs/>
                <w:iCs/>
                <w:color w:val="000000"/>
                <w:lang w:eastAsia="x-none"/>
              </w:rPr>
            </w:pPr>
            <w:r w:rsidRPr="00CC6A14">
              <w:rPr>
                <w:rFonts w:ascii="Verdana" w:hAnsi="Verdana" w:cs="Calibri"/>
                <w:bCs/>
                <w:iCs/>
                <w:color w:val="000000"/>
                <w:lang w:eastAsia="x-none"/>
              </w:rPr>
              <w:t>Z uwagi na powyższe, prosimy o wyjaśnienie czy Wykonawca prawidłowo interpretuje powyższe zapisy SWZ w zakresie tego, że:</w:t>
            </w:r>
          </w:p>
          <w:p w14:paraId="41531A0E" w14:textId="77777777" w:rsidR="006D6090" w:rsidRPr="00CC6A14" w:rsidRDefault="006D6090" w:rsidP="006D6090">
            <w:pPr>
              <w:pStyle w:val="Akapitzlist"/>
              <w:numPr>
                <w:ilvl w:val="0"/>
                <w:numId w:val="8"/>
              </w:numPr>
              <w:suppressAutoHyphens/>
              <w:autoSpaceDN w:val="0"/>
              <w:spacing w:before="120" w:after="60" w:line="276" w:lineRule="auto"/>
              <w:jc w:val="both"/>
              <w:outlineLvl w:val="1"/>
              <w:rPr>
                <w:rFonts w:ascii="Verdana" w:hAnsi="Verdana" w:cs="Calibri"/>
                <w:bCs/>
                <w:iCs/>
                <w:color w:val="000000"/>
                <w:sz w:val="20"/>
                <w:szCs w:val="20"/>
                <w:lang w:eastAsia="x-none"/>
              </w:rPr>
            </w:pPr>
            <w:r w:rsidRPr="00CC6A14">
              <w:rPr>
                <w:rFonts w:ascii="Verdana" w:hAnsi="Verdana" w:cs="Calibri"/>
                <w:bCs/>
                <w:iCs/>
                <w:color w:val="000000"/>
                <w:sz w:val="20"/>
                <w:szCs w:val="20"/>
                <w:lang w:eastAsia="x-none"/>
              </w:rPr>
              <w:t xml:space="preserve">Wykonawca, który oferuje produkt taki sam jak wskazany przez </w:t>
            </w:r>
            <w:r w:rsidRPr="00CC6A14">
              <w:rPr>
                <w:rFonts w:ascii="Verdana" w:eastAsia="Calibri" w:hAnsi="Verdana" w:cs="Calibri"/>
                <w:iCs/>
                <w:sz w:val="20"/>
                <w:szCs w:val="20"/>
                <w:lang w:eastAsia="en-US"/>
              </w:rPr>
              <w:t xml:space="preserve">Zamawiającego jako przykładowy (kolumna 3 kalkulacji cenowej) </w:t>
            </w:r>
            <w:r w:rsidRPr="00CC6A14">
              <w:rPr>
                <w:rFonts w:ascii="Verdana" w:eastAsia="Calibri" w:hAnsi="Verdana" w:cs="Calibri"/>
                <w:iCs/>
                <w:sz w:val="20"/>
                <w:szCs w:val="20"/>
                <w:u w:val="single"/>
                <w:lang w:eastAsia="en-US"/>
              </w:rPr>
              <w:t>nie musi</w:t>
            </w:r>
            <w:r w:rsidRPr="00CC6A14">
              <w:rPr>
                <w:rFonts w:ascii="Verdana" w:eastAsia="Calibri" w:hAnsi="Verdana" w:cs="Calibri"/>
                <w:iCs/>
                <w:sz w:val="20"/>
                <w:szCs w:val="20"/>
                <w:lang w:eastAsia="en-US"/>
              </w:rPr>
              <w:t xml:space="preserve"> przekładać wraz z ofertą informacji o cechach oferowanego artykułu ani kart katalogowych tych produktów,</w:t>
            </w:r>
          </w:p>
          <w:p w14:paraId="32D61FF1" w14:textId="58420460" w:rsidR="006D6090" w:rsidRPr="00CC6A14" w:rsidRDefault="006D6090" w:rsidP="006D6090">
            <w:pPr>
              <w:pStyle w:val="Akapitzlist"/>
              <w:numPr>
                <w:ilvl w:val="0"/>
                <w:numId w:val="8"/>
              </w:numPr>
              <w:suppressAutoHyphens/>
              <w:autoSpaceDN w:val="0"/>
              <w:spacing w:before="120" w:after="60" w:line="276" w:lineRule="auto"/>
              <w:jc w:val="both"/>
              <w:outlineLvl w:val="1"/>
              <w:rPr>
                <w:rFonts w:ascii="Verdana" w:hAnsi="Verdana" w:cs="Calibri"/>
                <w:bCs/>
                <w:iCs/>
                <w:color w:val="000000"/>
                <w:sz w:val="20"/>
                <w:szCs w:val="20"/>
                <w:lang w:eastAsia="x-none"/>
              </w:rPr>
            </w:pPr>
            <w:r w:rsidRPr="00CC6A14">
              <w:rPr>
                <w:rFonts w:ascii="Verdana" w:eastAsia="Calibri" w:hAnsi="Verdana" w:cs="Calibri"/>
                <w:iCs/>
                <w:sz w:val="20"/>
                <w:szCs w:val="20"/>
                <w:lang w:eastAsia="en-US"/>
              </w:rPr>
              <w:t xml:space="preserve">Wykonawca, który powołuje się na rozwiązania równoważne opisywanym przez Zamawiającego (tj. uzupełnia kolumnę 4 kalkulacji cenowej) </w:t>
            </w:r>
            <w:r w:rsidRPr="00CC6A14">
              <w:rPr>
                <w:rFonts w:ascii="Verdana" w:eastAsia="Calibri" w:hAnsi="Verdana" w:cs="Calibri"/>
                <w:iCs/>
                <w:sz w:val="20"/>
                <w:szCs w:val="20"/>
                <w:u w:val="single"/>
                <w:lang w:eastAsia="en-US"/>
              </w:rPr>
              <w:t>musi</w:t>
            </w:r>
            <w:r w:rsidRPr="00CC6A14">
              <w:rPr>
                <w:rFonts w:ascii="Verdana" w:eastAsia="Calibri" w:hAnsi="Verdana" w:cs="Calibri"/>
                <w:iCs/>
                <w:sz w:val="20"/>
                <w:szCs w:val="20"/>
                <w:lang w:eastAsia="en-US"/>
              </w:rPr>
              <w:t xml:space="preserve"> wraz z ofertą przedstawić karty katalogowe produktów oferowanych w celu wykazania jak w punkcie 4.5 SWZ, tj. że oferowane </w:t>
            </w:r>
            <w:r w:rsidRPr="00CC6A14">
              <w:rPr>
                <w:rFonts w:ascii="Verdana" w:hAnsi="Verdana" w:cs="Calibri"/>
                <w:bCs/>
                <w:iCs/>
                <w:color w:val="000000"/>
                <w:sz w:val="20"/>
                <w:szCs w:val="20"/>
                <w:lang w:val="x-none" w:eastAsia="x-none"/>
              </w:rPr>
              <w:t xml:space="preserve">przez niego materiały i urządzenia  spełniają wymagania określone przez Zamawiającego na poziomie nie niższym niż wskazany w opisie przedmiotu zamówienia. </w:t>
            </w:r>
          </w:p>
          <w:p w14:paraId="77AEAB77" w14:textId="60E66782" w:rsidR="0097215D" w:rsidRPr="00CC6A14" w:rsidRDefault="0097215D" w:rsidP="0097215D">
            <w:pPr>
              <w:pStyle w:val="Akapitzlist"/>
              <w:suppressAutoHyphens/>
              <w:autoSpaceDN w:val="0"/>
              <w:spacing w:before="120" w:after="60" w:line="276" w:lineRule="auto"/>
              <w:ind w:left="0"/>
              <w:jc w:val="both"/>
              <w:outlineLvl w:val="1"/>
              <w:rPr>
                <w:rFonts w:ascii="Verdana" w:eastAsia="Calibri" w:hAnsi="Verdana" w:cs="Calibri"/>
                <w:b/>
                <w:bCs/>
                <w:iCs/>
                <w:color w:val="FF0000"/>
                <w:sz w:val="20"/>
                <w:szCs w:val="20"/>
                <w:lang w:eastAsia="en-US"/>
              </w:rPr>
            </w:pPr>
            <w:r w:rsidRPr="00CC6A14">
              <w:rPr>
                <w:rFonts w:ascii="Verdana" w:eastAsia="Calibri" w:hAnsi="Verdana" w:cs="Calibri"/>
                <w:b/>
                <w:bCs/>
                <w:iCs/>
                <w:color w:val="FF0000"/>
                <w:sz w:val="20"/>
                <w:szCs w:val="20"/>
                <w:lang w:eastAsia="en-US"/>
              </w:rPr>
              <w:t>Odpowiedź:</w:t>
            </w:r>
          </w:p>
          <w:p w14:paraId="1E285F59" w14:textId="77777777" w:rsidR="0097215D" w:rsidRPr="00CC6A14" w:rsidRDefault="0097215D" w:rsidP="0097215D">
            <w:pPr>
              <w:tabs>
                <w:tab w:val="left" w:pos="1159"/>
              </w:tabs>
              <w:jc w:val="both"/>
              <w:rPr>
                <w:rFonts w:ascii="Verdana" w:hAnsi="Verdana" w:cs="Calibri"/>
                <w:bCs/>
                <w:lang w:eastAsia="x-none"/>
              </w:rPr>
            </w:pPr>
            <w:r w:rsidRPr="00CC6A14">
              <w:rPr>
                <w:rFonts w:ascii="Verdana" w:hAnsi="Verdana" w:cs="Calibri"/>
                <w:bCs/>
                <w:lang w:eastAsia="x-none"/>
              </w:rPr>
              <w:t xml:space="preserve">Zamawiający informuje, iż Wykonawca, który oferuje produkt taki sam jak wskazany przez Zamawiającego jako przykładowy (kolumna 3 kalkulacji cenowej) nie musi przekładać wraz z ofertą informacji o cechach oferowanego artykułu ani kart katalogowych tych produktów, Wykonawca, który powołuje się na rozwiązania równoważne opisywanym przez Zamawiającego (tj. uzupełnia kolumnę 4 kalkulacji cenowej) musi wraz z ofertą przedstawić karty katalogowe produktów oferowanych w celu wykazania że oferowane przez niego materiały i urządzenia  spełniają wymagania określone przez Zamawiającego na poziomie nie niższym niż wskazany w opisie przedmiotu zamówienia.  </w:t>
            </w:r>
          </w:p>
          <w:p w14:paraId="021DC47E" w14:textId="77777777" w:rsidR="0097215D" w:rsidRPr="00CC6A14" w:rsidRDefault="0097215D" w:rsidP="0097215D">
            <w:pPr>
              <w:pStyle w:val="Akapitzlist"/>
              <w:suppressAutoHyphens/>
              <w:autoSpaceDN w:val="0"/>
              <w:spacing w:before="120" w:after="60" w:line="276" w:lineRule="auto"/>
              <w:ind w:left="0"/>
              <w:jc w:val="both"/>
              <w:outlineLvl w:val="1"/>
              <w:rPr>
                <w:rFonts w:ascii="Verdana" w:hAnsi="Verdana" w:cs="Calibri"/>
                <w:bCs/>
                <w:iCs/>
                <w:color w:val="000000"/>
                <w:sz w:val="20"/>
                <w:szCs w:val="20"/>
                <w:lang w:eastAsia="x-none"/>
              </w:rPr>
            </w:pPr>
          </w:p>
          <w:p w14:paraId="4B48AF0C" w14:textId="0CAC14BC" w:rsidR="006D6090" w:rsidRPr="00CC6A14" w:rsidRDefault="006D6090" w:rsidP="006D6090">
            <w:pPr>
              <w:spacing w:before="60" w:after="60"/>
              <w:ind w:right="-72"/>
              <w:rPr>
                <w:rFonts w:ascii="Verdana" w:hAnsi="Verdana" w:cs="Arial"/>
                <w:b/>
                <w:bCs/>
                <w:color w:val="FF0000"/>
              </w:rPr>
            </w:pPr>
            <w:r w:rsidRPr="00CC6A14">
              <w:rPr>
                <w:rFonts w:ascii="Verdana" w:hAnsi="Verdana" w:cs="Arial"/>
                <w:b/>
                <w:bCs/>
                <w:color w:val="FF0000"/>
              </w:rPr>
              <w:lastRenderedPageBreak/>
              <w:t>Pytanie nr 11</w:t>
            </w:r>
          </w:p>
          <w:p w14:paraId="421A929D" w14:textId="77777777" w:rsidR="00570548" w:rsidRPr="00CC6A14" w:rsidRDefault="00570548" w:rsidP="00F953AA">
            <w:pPr>
              <w:shd w:val="clear" w:color="auto" w:fill="FFFFFF"/>
              <w:jc w:val="both"/>
              <w:textAlignment w:val="baseline"/>
              <w:rPr>
                <w:rFonts w:ascii="Verdana" w:hAnsi="Verdana"/>
                <w:b/>
                <w:bCs/>
              </w:rPr>
            </w:pPr>
            <w:r w:rsidRPr="00CC6A14">
              <w:rPr>
                <w:rFonts w:ascii="Verdana" w:hAnsi="Verdana"/>
                <w:b/>
                <w:bCs/>
              </w:rPr>
              <w:t>Temat</w:t>
            </w:r>
          </w:p>
          <w:p w14:paraId="10777A50" w14:textId="77777777" w:rsidR="00570548" w:rsidRPr="00CC6A14" w:rsidRDefault="00570548" w:rsidP="00F953AA">
            <w:pPr>
              <w:shd w:val="clear" w:color="auto" w:fill="FFFFFF"/>
              <w:jc w:val="both"/>
              <w:textAlignment w:val="baseline"/>
              <w:rPr>
                <w:rFonts w:ascii="Verdana" w:hAnsi="Verdana"/>
              </w:rPr>
            </w:pPr>
            <w:r w:rsidRPr="00CC6A14">
              <w:rPr>
                <w:rFonts w:ascii="Verdana" w:hAnsi="Verdana"/>
              </w:rPr>
              <w:t>Sprostowanie do grzbietów zaciskowych</w:t>
            </w:r>
          </w:p>
          <w:p w14:paraId="529C0A68" w14:textId="77777777" w:rsidR="00570548" w:rsidRPr="00CC6A14" w:rsidRDefault="00570548" w:rsidP="00F953AA">
            <w:pPr>
              <w:shd w:val="clear" w:color="auto" w:fill="FFFFFF"/>
              <w:jc w:val="both"/>
              <w:textAlignment w:val="baseline"/>
              <w:rPr>
                <w:rFonts w:ascii="Verdana" w:hAnsi="Verdana"/>
                <w:b/>
                <w:bCs/>
              </w:rPr>
            </w:pPr>
            <w:r w:rsidRPr="00CC6A14">
              <w:rPr>
                <w:rFonts w:ascii="Verdana" w:hAnsi="Verdana"/>
                <w:b/>
                <w:bCs/>
              </w:rPr>
              <w:t>Treść</w:t>
            </w:r>
          </w:p>
          <w:p w14:paraId="47480C3A" w14:textId="17CEF022" w:rsidR="00570548" w:rsidRPr="00CC6A14" w:rsidRDefault="00570548" w:rsidP="00F953AA">
            <w:pPr>
              <w:shd w:val="clear" w:color="auto" w:fill="FFFFFF"/>
              <w:jc w:val="both"/>
              <w:textAlignment w:val="baseline"/>
              <w:rPr>
                <w:rFonts w:ascii="Verdana" w:hAnsi="Verdana"/>
              </w:rPr>
            </w:pPr>
            <w:r w:rsidRPr="00CC6A14">
              <w:rPr>
                <w:rFonts w:ascii="Verdana" w:hAnsi="Verdana"/>
              </w:rPr>
              <w:t>Proszę o zmianę jednostki miary dla grzbietów zaciskowych z pozycji 655 i 666, tak aby były spójne z grzbietami z pozycji 160-162. Sprzedaż grzbietów na sztuki rodzi ryzyko uszkodzenia ich w transporcie, a do tego zwiększa ślad węglowy. Proponuję zmianę na opakowanie 100 sztuk przy jednoczesnej zmianie ilości zapotrzebowania na 1 opakowanie, ponieważ producent Durable grzbiety 3mm w kolorach czerwonych i zielonym sprzedaje je w opakowaniach 100 sztuk. Poniżej przedstawiam link do strony producenta dla potwierdzenia: https://www.durable.pl/porzadek-i-organizacja/teczki-i-skoroszyty/grzbiety-zaciskowe-i-obwoluty-do-grzbietow/grzbiety-zaciskowe-a4-3-mm-01.html Propozycja nowych opisów: GRZBIETY ZACISKOWE A4 3MM (DO 30 KARTEK), CZERWONE (100 SZTUK) GRZBIETY ZACISKOWE A4 3MM (DO 30 KARTEK), ZIELONE (100 SZTUK) Propozycja opisu produktów spełniających opis zamówienia: GRZBIETY ZACISKOWE A4 3MM, CZERWONE (100 SZTUK), DURABLE 290003 GRZBIETY ZACISKOWE A4 3MM, ZIELONE (100 SZTUK), DURABLE 290005</w:t>
            </w:r>
          </w:p>
          <w:p w14:paraId="78DEF77A" w14:textId="0A24327C" w:rsidR="00A56051" w:rsidRPr="00CC6A14" w:rsidRDefault="00A56051" w:rsidP="00F953AA">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5F175604" w14:textId="3A14BA90" w:rsidR="00A56051" w:rsidRPr="00CC6A14" w:rsidRDefault="00A56051" w:rsidP="00A56051">
            <w:pPr>
              <w:jc w:val="both"/>
              <w:rPr>
                <w:rFonts w:ascii="Verdana" w:hAnsi="Verdana"/>
                <w:bCs/>
              </w:rPr>
            </w:pPr>
            <w:r w:rsidRPr="00CC6A14">
              <w:rPr>
                <w:rFonts w:ascii="Verdana" w:hAnsi="Verdana"/>
                <w:bCs/>
              </w:rPr>
              <w:t>Zamawiający NIE wyraża zgody na zaproponowaną zmianę</w:t>
            </w:r>
            <w:r w:rsidR="00602E37" w:rsidRPr="00CC6A14">
              <w:rPr>
                <w:rFonts w:ascii="Verdana" w:hAnsi="Verdana"/>
                <w:bCs/>
              </w:rPr>
              <w:t>.</w:t>
            </w:r>
          </w:p>
          <w:p w14:paraId="40A42DBD" w14:textId="77777777" w:rsidR="00570548" w:rsidRPr="00CC6A14" w:rsidRDefault="00570548" w:rsidP="006D6090">
            <w:pPr>
              <w:spacing w:before="60" w:after="60"/>
              <w:ind w:right="-72"/>
              <w:rPr>
                <w:rFonts w:ascii="Verdana" w:hAnsi="Verdana" w:cs="Arial"/>
                <w:b/>
                <w:bCs/>
                <w:color w:val="FF0000"/>
              </w:rPr>
            </w:pPr>
          </w:p>
          <w:p w14:paraId="6E516F76" w14:textId="02A3E439" w:rsidR="00570548" w:rsidRPr="00CC6A14" w:rsidRDefault="00570548" w:rsidP="00570548">
            <w:pPr>
              <w:spacing w:before="60" w:after="60"/>
              <w:ind w:right="-72"/>
              <w:rPr>
                <w:rFonts w:ascii="Verdana" w:hAnsi="Verdana" w:cs="Arial"/>
                <w:b/>
                <w:bCs/>
                <w:color w:val="FF0000"/>
              </w:rPr>
            </w:pPr>
            <w:r w:rsidRPr="00CC6A14">
              <w:rPr>
                <w:rFonts w:ascii="Verdana" w:hAnsi="Verdana" w:cs="Arial"/>
                <w:b/>
                <w:bCs/>
                <w:color w:val="FF0000"/>
              </w:rPr>
              <w:t>Pytanie nr 12</w:t>
            </w:r>
          </w:p>
          <w:p w14:paraId="34215C4A" w14:textId="77777777" w:rsidR="00B01939" w:rsidRPr="00CC6A14" w:rsidRDefault="00B01939" w:rsidP="00F953AA">
            <w:pPr>
              <w:shd w:val="clear" w:color="auto" w:fill="FFFFFF"/>
              <w:jc w:val="both"/>
              <w:textAlignment w:val="baseline"/>
              <w:rPr>
                <w:rFonts w:ascii="Verdana" w:hAnsi="Verdana"/>
                <w:b/>
                <w:bCs/>
              </w:rPr>
            </w:pPr>
            <w:r w:rsidRPr="00CC6A14">
              <w:rPr>
                <w:rFonts w:ascii="Verdana" w:hAnsi="Verdana"/>
                <w:b/>
                <w:bCs/>
              </w:rPr>
              <w:t>Temat</w:t>
            </w:r>
          </w:p>
          <w:p w14:paraId="7EDE54DA" w14:textId="77777777" w:rsidR="00B01939" w:rsidRPr="00CC6A14" w:rsidRDefault="00B01939" w:rsidP="00F953AA">
            <w:pPr>
              <w:shd w:val="clear" w:color="auto" w:fill="FFFFFF"/>
              <w:jc w:val="both"/>
              <w:textAlignment w:val="baseline"/>
              <w:rPr>
                <w:rFonts w:ascii="Verdana" w:hAnsi="Verdana"/>
              </w:rPr>
            </w:pPr>
            <w:r w:rsidRPr="00CC6A14">
              <w:rPr>
                <w:rFonts w:ascii="Verdana" w:hAnsi="Verdana"/>
              </w:rPr>
              <w:t>Taśmy pakowe</w:t>
            </w:r>
          </w:p>
          <w:p w14:paraId="326A2476" w14:textId="77777777" w:rsidR="00B01939" w:rsidRPr="00CC6A14" w:rsidRDefault="00B01939" w:rsidP="00F953AA">
            <w:pPr>
              <w:shd w:val="clear" w:color="auto" w:fill="FFFFFF"/>
              <w:jc w:val="both"/>
              <w:textAlignment w:val="baseline"/>
              <w:rPr>
                <w:rFonts w:ascii="Verdana" w:hAnsi="Verdana"/>
                <w:b/>
                <w:bCs/>
              </w:rPr>
            </w:pPr>
            <w:r w:rsidRPr="00CC6A14">
              <w:rPr>
                <w:rFonts w:ascii="Verdana" w:hAnsi="Verdana"/>
                <w:b/>
                <w:bCs/>
              </w:rPr>
              <w:t>Treść</w:t>
            </w:r>
          </w:p>
          <w:p w14:paraId="6C496217" w14:textId="77777777" w:rsidR="00CC6A14" w:rsidRDefault="00B01939" w:rsidP="00F953AA">
            <w:pPr>
              <w:shd w:val="clear" w:color="auto" w:fill="FFFFFF"/>
              <w:jc w:val="both"/>
              <w:textAlignment w:val="baseline"/>
              <w:rPr>
                <w:rFonts w:ascii="Verdana" w:hAnsi="Verdana"/>
              </w:rPr>
            </w:pPr>
            <w:r w:rsidRPr="00CC6A14">
              <w:rPr>
                <w:rFonts w:ascii="Verdana" w:hAnsi="Verdana"/>
              </w:rPr>
              <w:t xml:space="preserve">W pozycjach 497-499 Zamawiający określa długość taśm w metrach oraz jako produkt wzorcowy wskazuje na produkty Office Products. Natomiast producent tych taśm określa ich długość w yardach, co w przeliczeniu na metry daje 45,72 m. W związku z tym proszę o poprawienie jednostki miary taśm na yardy lub dodanie tolerancji +/- 5m. Propozycja zmian opisu w kolumnie B: TAŚMA PAKOWA 48MM X 50Y BIAŁA TAŚMA PAKOWA 48MM X 50Y BRĄZOWA TAŚMA PAKOWA 48MM X 50Y PRZEŹROCZYSTA Propozycja zmian w kolumnie C: TAŚMA PAKOWA 48MMX50Y BIAŁA, OFFICE PRODUCTS 15025031-14 TAŚMA PAKOWA 48MMX50Y BRĄZOWA, OFFICE PRODUCTS 15025031-18 TAŚMA PAKOWA 48MMX50Y TRANSPARENTNA, OFFICE PRODUCTS 15025031-90 Linki do strony producenta: </w:t>
            </w:r>
          </w:p>
          <w:p w14:paraId="2D0580AF" w14:textId="12E1676C" w:rsidR="00B01939" w:rsidRPr="00CC6A14" w:rsidRDefault="00B01939" w:rsidP="00F953AA">
            <w:pPr>
              <w:shd w:val="clear" w:color="auto" w:fill="FFFFFF"/>
              <w:jc w:val="both"/>
              <w:textAlignment w:val="baseline"/>
              <w:rPr>
                <w:rFonts w:ascii="Verdana" w:hAnsi="Verdana"/>
              </w:rPr>
            </w:pPr>
            <w:r w:rsidRPr="00CC6A14">
              <w:rPr>
                <w:rFonts w:ascii="Verdana" w:hAnsi="Verdana"/>
              </w:rPr>
              <w:t xml:space="preserve">https://katalog.pbspolska.eu/koperty-i-akcesoria-do-wysylek/tasmy-pakowe/tasma-pakowa-office-products-48mm-x-50y-36mic-ean-na-1szt-biala-582105.html https://katalog.pbspolska.eu/koperty-i-akcesoria-do-wysylek/tasmy-pakowe/tasma-pakowa-office-products-48mm-x-50y-36mic-ean-na-1szt-brazowa-582106.html </w:t>
            </w:r>
            <w:hyperlink r:id="rId7" w:history="1">
              <w:r w:rsidR="00FA2F86" w:rsidRPr="00CC6A14">
                <w:rPr>
                  <w:rStyle w:val="Hipercze"/>
                  <w:rFonts w:ascii="Verdana" w:hAnsi="Verdana"/>
                  <w:color w:val="auto"/>
                  <w:u w:val="none"/>
                </w:rPr>
                <w:t>https://katalog.pbspolska.eu/koperty-i-akcesoria-do-wysylek/tasmy-pakowe/tasma-pakowa-office-products-48mm-x-50y-36mic-ean-na-1szt-transparentna-582107.html</w:t>
              </w:r>
            </w:hyperlink>
          </w:p>
          <w:p w14:paraId="3A5D86DB" w14:textId="4973B786" w:rsidR="00FA2F86" w:rsidRPr="00CC6A14" w:rsidRDefault="00FA2F86" w:rsidP="00F953AA">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6A3A5815" w14:textId="5B375167" w:rsidR="00FA2F86" w:rsidRPr="00CC6A14" w:rsidRDefault="006C7B23" w:rsidP="00FA2F86">
            <w:pPr>
              <w:rPr>
                <w:rFonts w:ascii="Verdana" w:hAnsi="Verdana"/>
                <w:bCs/>
              </w:rPr>
            </w:pPr>
            <w:r w:rsidRPr="00CC6A14">
              <w:rPr>
                <w:rFonts w:ascii="Verdana" w:hAnsi="Verdana"/>
                <w:bCs/>
              </w:rPr>
              <w:t xml:space="preserve">Zamawiający </w:t>
            </w:r>
            <w:r w:rsidR="003472F4" w:rsidRPr="00CC6A14">
              <w:rPr>
                <w:rFonts w:ascii="Verdana" w:hAnsi="Verdana"/>
                <w:bCs/>
              </w:rPr>
              <w:t xml:space="preserve">dopuszcza w </w:t>
            </w:r>
            <w:r w:rsidR="00FA2F86" w:rsidRPr="00CC6A14">
              <w:rPr>
                <w:rFonts w:ascii="Verdana" w:hAnsi="Verdana"/>
                <w:bCs/>
              </w:rPr>
              <w:t>kalkulacji</w:t>
            </w:r>
            <w:r w:rsidR="003472F4" w:rsidRPr="00CC6A14">
              <w:rPr>
                <w:rFonts w:ascii="Verdana" w:hAnsi="Verdana"/>
                <w:bCs/>
              </w:rPr>
              <w:t xml:space="preserve"> cenowej </w:t>
            </w:r>
            <w:r w:rsidR="00FA2F86" w:rsidRPr="00CC6A14">
              <w:rPr>
                <w:rFonts w:ascii="Verdana" w:hAnsi="Verdana"/>
                <w:bCs/>
              </w:rPr>
              <w:t>tolerancję +/- 5m</w:t>
            </w:r>
          </w:p>
          <w:p w14:paraId="77547EDF" w14:textId="2E02D0DF" w:rsidR="00FA2F86" w:rsidRPr="00CC6A14" w:rsidRDefault="00937847" w:rsidP="00F953AA">
            <w:pPr>
              <w:shd w:val="clear" w:color="auto" w:fill="FFFFFF"/>
              <w:jc w:val="both"/>
              <w:textAlignment w:val="baseline"/>
              <w:rPr>
                <w:rFonts w:ascii="Verdana" w:hAnsi="Verdana"/>
              </w:rPr>
            </w:pPr>
            <w:r w:rsidRPr="00CC6A14">
              <w:rPr>
                <w:rFonts w:ascii="Verdana" w:hAnsi="Verdana"/>
              </w:rPr>
              <w:t>W związku z powyższym Zamawiający zamieszcza na stronie internetowej Zamawiającego oraz na platformie zakupowej nową obowiązującą kalkulację cenową, stanowiącą załącznik nr 4a do SWZ</w:t>
            </w:r>
          </w:p>
          <w:p w14:paraId="6FFD2421" w14:textId="77777777" w:rsidR="00B01939" w:rsidRPr="00CC6A14" w:rsidRDefault="00B01939" w:rsidP="00F953AA">
            <w:pPr>
              <w:shd w:val="clear" w:color="auto" w:fill="FFFFFF"/>
              <w:jc w:val="both"/>
              <w:textAlignment w:val="baseline"/>
              <w:rPr>
                <w:rFonts w:ascii="Verdana" w:hAnsi="Verdana"/>
              </w:rPr>
            </w:pPr>
          </w:p>
          <w:p w14:paraId="66528B33" w14:textId="66171521" w:rsidR="00B01939" w:rsidRPr="00CC6A14" w:rsidRDefault="00B01939" w:rsidP="00B01939">
            <w:pPr>
              <w:spacing w:before="60" w:after="60"/>
              <w:ind w:right="-72"/>
              <w:rPr>
                <w:rFonts w:ascii="Verdana" w:hAnsi="Verdana" w:cs="Arial"/>
                <w:b/>
                <w:bCs/>
                <w:color w:val="FF0000"/>
              </w:rPr>
            </w:pPr>
            <w:r w:rsidRPr="00CC6A14">
              <w:rPr>
                <w:rFonts w:ascii="Verdana" w:hAnsi="Verdana" w:cs="Arial"/>
                <w:b/>
                <w:bCs/>
                <w:color w:val="FF0000"/>
              </w:rPr>
              <w:t>Pytanie nr 13</w:t>
            </w:r>
          </w:p>
          <w:p w14:paraId="6A151B0A" w14:textId="77777777" w:rsidR="00736DD9" w:rsidRPr="00CC6A14" w:rsidRDefault="00736DD9" w:rsidP="00F953AA">
            <w:pPr>
              <w:shd w:val="clear" w:color="auto" w:fill="FFFFFF"/>
              <w:jc w:val="both"/>
              <w:textAlignment w:val="baseline"/>
              <w:rPr>
                <w:rFonts w:ascii="Verdana" w:hAnsi="Verdana"/>
                <w:b/>
                <w:bCs/>
              </w:rPr>
            </w:pPr>
            <w:r w:rsidRPr="00CC6A14">
              <w:rPr>
                <w:rFonts w:ascii="Verdana" w:hAnsi="Verdana"/>
                <w:b/>
                <w:bCs/>
              </w:rPr>
              <w:t>Temat</w:t>
            </w:r>
          </w:p>
          <w:p w14:paraId="46BB30A4" w14:textId="77777777" w:rsidR="00736DD9" w:rsidRPr="00CC6A14" w:rsidRDefault="00736DD9" w:rsidP="00F953AA">
            <w:pPr>
              <w:shd w:val="clear" w:color="auto" w:fill="FFFFFF"/>
              <w:jc w:val="both"/>
              <w:textAlignment w:val="baseline"/>
              <w:rPr>
                <w:rFonts w:ascii="Verdana" w:hAnsi="Verdana"/>
              </w:rPr>
            </w:pPr>
            <w:r w:rsidRPr="00CC6A14">
              <w:rPr>
                <w:rFonts w:ascii="Verdana" w:hAnsi="Verdana"/>
              </w:rPr>
              <w:t>Niezgodność opisów cz. 2</w:t>
            </w:r>
          </w:p>
          <w:p w14:paraId="1645CD89" w14:textId="77777777" w:rsidR="00736DD9" w:rsidRPr="00CC6A14" w:rsidRDefault="00736DD9" w:rsidP="00F953AA">
            <w:pPr>
              <w:shd w:val="clear" w:color="auto" w:fill="FFFFFF"/>
              <w:jc w:val="both"/>
              <w:textAlignment w:val="baseline"/>
              <w:rPr>
                <w:rFonts w:ascii="Verdana" w:hAnsi="Verdana"/>
                <w:b/>
                <w:bCs/>
              </w:rPr>
            </w:pPr>
            <w:r w:rsidRPr="00CC6A14">
              <w:rPr>
                <w:rFonts w:ascii="Verdana" w:hAnsi="Verdana"/>
                <w:b/>
                <w:bCs/>
              </w:rPr>
              <w:t>Treść</w:t>
            </w:r>
          </w:p>
          <w:p w14:paraId="379111C6" w14:textId="3041838A" w:rsidR="00F2035E" w:rsidRPr="00CC6A14" w:rsidRDefault="00736DD9" w:rsidP="00F953AA">
            <w:pPr>
              <w:shd w:val="clear" w:color="auto" w:fill="FFFFFF"/>
              <w:jc w:val="both"/>
              <w:textAlignment w:val="baseline"/>
              <w:rPr>
                <w:rFonts w:ascii="Verdana" w:hAnsi="Verdana"/>
              </w:rPr>
            </w:pPr>
            <w:r w:rsidRPr="00CC6A14">
              <w:rPr>
                <w:rFonts w:ascii="Verdana" w:hAnsi="Verdana"/>
              </w:rPr>
              <w:t xml:space="preserve">W pozycji 38 Zamawiający wskazuje na cienkopis kreślarski o grubości linii 0,8 mm, natomiast w kolumnie C na 0,5 mm. Proponuję zmianę opisu w kolumnie C na CIENKOPIS KREŚLARSKI 0,8 MM, RYSTOR. W pozycji 100 Zamawiający wskazuje na opakowania etykiet po 10 etykiet na arkusz, natomiast jako produkt wzorcowy wskazuje na opakowania po 2 etykiety na arkusz. Na formacie A4 nie zmieści się więcej niż 2 etykiety </w:t>
            </w:r>
            <w:r w:rsidRPr="00CC6A14">
              <w:rPr>
                <w:rFonts w:ascii="Verdana" w:hAnsi="Verdana"/>
              </w:rPr>
              <w:lastRenderedPageBreak/>
              <w:t>o wymiarach 210x148 mm. Proponuję w związku z tym poprawić opis w kolumnie B na: ETYKIETY SAMOPRZYLEPNE A4, 210MM X 148MM +/- 0,5 MM (100 ARKUSZY PO 2 ETYKIETY). W pozycji 105 Zamawiający wskazuje na opakowania etykiet po 56 etykiet na arkusz, natomiast jako produkt wzorcowy wskazuje na opakowania po 24 etykiety na arkusz. Na formacie A4 nie zmieści się więcej niż 24 etykiet o wymiarach 64,6 x 33,8 mm. Proponuję w związku z tym poprawić opis w kolumnie B na: ETYKIETY SAMOPRZYLEPNE A4, 64,6MM X 33,8MM +/- 0,5 MM (100 ARKUSZY PO 24 ETYKIETY). W pozycji 240 Zamawiający jako produkt wzorcowy wskazuje na produkt DONAU, natomiast produkt o tym kodzie występuje faktycznie pod marką OFFICE PRODUCTS, a nie DONAU u producenta PBS, który jest właścicielem obu marek. Link do strony producenta: https://katalog.pbspolska.eu/papier-i-etykiety/kostki/kostka-office-products-nieklejona-85x85x40mm-biala-5358.html. W pozycji 242 Zamawiający jako produkt wzorcowy wskazuje na produkt DONAU, natomiast produkt o tym kodzie występuje faktycznie pod marką OFFICE PRODUCTS, a nie DONAU u producenta PBS, który jest właścicielem obu marek. Link do strony producenta: https://katalog.pbspolska.eu/papier-i-etykiety/kostki/kostka-office-products-nieklejona-85x85x40mm-mix-kolorow-5357.html. W pozycjach 262-264 Zamawiający oczekuje markera do CD o grubości linii pisania 0,4 mm, natomiast jako produkt wzorcowy oczekuje markera D.RECT, który wg specyfikacji producenta ma grubość linii pisania zdefiniowaną jako 0,4-0,5 mm. W związku z tym proszę o poprawienie opisu w kolumnie B. Proponuję poniższe opisy: MARKER DO CD (GRUBOŚĆ LINII PISANIA 0,4-0,5 MM), CZARNY MARKER DO CD (GRUBOŚĆ LINII PISANIA 0,4-0,5 MM), CZERWONY MARKER DO CD (GRUBOŚĆ LINII PISANIA 0,4-0,5 MM), NIEBIESKI Link do strony producenta: https://b2b.leviatan.pl/marker-drect-cd-04-05-s-czarny-12szt Produkt z pozycji 633 został wycofany z oferty producenta i nie jest dostępny na rynku. U innych producentów takie zszywki również nie występują. Proszę o wykreślenie tej pozycji z zapytania. W pozycji 687 Zamawiający wskazuje, że potrzebuje kołonotatnik w twardej oprawie, natomiast w kolumnie C wskazuje na kołozeszyt, który jest w miękkiej oprawie. Proponuję zmianę opisu w kolumnie C na KOŁOBRULION B5 100K KRATKA, TOP 2000 STUDENT BOOK 400147628.</w:t>
            </w:r>
          </w:p>
          <w:p w14:paraId="6EF6B704" w14:textId="0AFFF2AE" w:rsidR="00746121" w:rsidRPr="00CC6A14" w:rsidRDefault="00746121" w:rsidP="00F953AA">
            <w:pPr>
              <w:shd w:val="clear" w:color="auto" w:fill="FFFFFF"/>
              <w:jc w:val="both"/>
              <w:textAlignment w:val="baseline"/>
              <w:rPr>
                <w:rFonts w:ascii="Verdana" w:hAnsi="Verdana"/>
                <w:b/>
                <w:bCs/>
                <w:color w:val="FF0000"/>
              </w:rPr>
            </w:pPr>
            <w:r w:rsidRPr="00CC6A14">
              <w:rPr>
                <w:rFonts w:ascii="Verdana" w:hAnsi="Verdana"/>
                <w:b/>
                <w:bCs/>
                <w:color w:val="FF0000"/>
              </w:rPr>
              <w:t>Odpowiedź:</w:t>
            </w:r>
          </w:p>
          <w:p w14:paraId="180DB256" w14:textId="31DCABFE" w:rsidR="00746121" w:rsidRPr="00CC6A14" w:rsidRDefault="00746121" w:rsidP="00F953AA">
            <w:pPr>
              <w:shd w:val="clear" w:color="auto" w:fill="FFFFFF"/>
              <w:jc w:val="both"/>
              <w:textAlignment w:val="baseline"/>
              <w:rPr>
                <w:rFonts w:ascii="Verdana" w:hAnsi="Verdana"/>
              </w:rPr>
            </w:pPr>
            <w:r w:rsidRPr="00CC6A14">
              <w:rPr>
                <w:rFonts w:ascii="Verdana" w:hAnsi="Verdana"/>
              </w:rPr>
              <w:t xml:space="preserve">Zamawiający wykreśla pozycję 633 z kalkulacji cenowej. </w:t>
            </w:r>
          </w:p>
          <w:p w14:paraId="1D96AE06" w14:textId="6CA4CD3C" w:rsidR="00746121" w:rsidRPr="00CC6A14" w:rsidRDefault="00746121" w:rsidP="00746121">
            <w:pPr>
              <w:shd w:val="clear" w:color="auto" w:fill="FFFFFF"/>
              <w:jc w:val="both"/>
              <w:textAlignment w:val="baseline"/>
              <w:rPr>
                <w:rFonts w:ascii="Verdana" w:hAnsi="Verdana"/>
              </w:rPr>
            </w:pPr>
            <w:r w:rsidRPr="00CC6A14">
              <w:rPr>
                <w:rFonts w:ascii="Verdana" w:hAnsi="Verdana"/>
              </w:rPr>
              <w:t>Ponadto Zamawiający dokonał zmian w pozostałych pozycjach kalkulacji cenowej zgodnie z propozycją Wykonawcy. W związku z powyższym Zamawiający zamieszcza na stronie internetowej Zamawiającego oraz na platformie zakupowej nową obowiązującą kalkulację cenową, stanowiącą załącznik nr 4a do SWZ.</w:t>
            </w:r>
          </w:p>
          <w:p w14:paraId="34A3CD18" w14:textId="77777777" w:rsidR="00746121" w:rsidRPr="00CC6A14" w:rsidRDefault="00746121" w:rsidP="00F953AA">
            <w:pPr>
              <w:shd w:val="clear" w:color="auto" w:fill="FFFFFF"/>
              <w:jc w:val="both"/>
              <w:textAlignment w:val="baseline"/>
              <w:rPr>
                <w:rFonts w:ascii="Verdana" w:hAnsi="Verdana"/>
              </w:rPr>
            </w:pPr>
          </w:p>
          <w:p w14:paraId="604BC216" w14:textId="087B09C3" w:rsidR="00736DD9" w:rsidRPr="00CC6A14" w:rsidRDefault="00736DD9" w:rsidP="00736DD9">
            <w:pPr>
              <w:spacing w:before="60" w:after="60"/>
              <w:ind w:right="-72"/>
              <w:rPr>
                <w:rFonts w:ascii="Verdana" w:hAnsi="Verdana" w:cs="Arial"/>
                <w:b/>
                <w:bCs/>
                <w:color w:val="FF0000"/>
              </w:rPr>
            </w:pPr>
            <w:r w:rsidRPr="00CC6A14">
              <w:rPr>
                <w:rFonts w:ascii="Verdana" w:hAnsi="Verdana" w:cs="Arial"/>
                <w:b/>
                <w:bCs/>
                <w:color w:val="FF0000"/>
              </w:rPr>
              <w:t>Pytanie nr 14</w:t>
            </w:r>
          </w:p>
          <w:p w14:paraId="37421FA8" w14:textId="77777777" w:rsidR="002521D8" w:rsidRPr="00CC6A14" w:rsidRDefault="002521D8" w:rsidP="00F953AA">
            <w:pPr>
              <w:shd w:val="clear" w:color="auto" w:fill="FFFFFF"/>
              <w:jc w:val="both"/>
              <w:textAlignment w:val="baseline"/>
              <w:rPr>
                <w:rFonts w:ascii="Verdana" w:hAnsi="Verdana"/>
                <w:b/>
                <w:bCs/>
              </w:rPr>
            </w:pPr>
            <w:r w:rsidRPr="00CC6A14">
              <w:rPr>
                <w:rFonts w:ascii="Verdana" w:hAnsi="Verdana"/>
                <w:b/>
                <w:bCs/>
              </w:rPr>
              <w:t>Temat</w:t>
            </w:r>
          </w:p>
          <w:p w14:paraId="7EC54D04" w14:textId="77777777" w:rsidR="002521D8" w:rsidRPr="00CC6A14" w:rsidRDefault="002521D8" w:rsidP="00F953AA">
            <w:pPr>
              <w:shd w:val="clear" w:color="auto" w:fill="FFFFFF"/>
              <w:jc w:val="both"/>
              <w:textAlignment w:val="baseline"/>
              <w:rPr>
                <w:rFonts w:ascii="Verdana" w:hAnsi="Verdana"/>
              </w:rPr>
            </w:pPr>
            <w:r w:rsidRPr="00CC6A14">
              <w:rPr>
                <w:rFonts w:ascii="Verdana" w:hAnsi="Verdana"/>
              </w:rPr>
              <w:t>Ściereczki Lp. 470</w:t>
            </w:r>
          </w:p>
          <w:p w14:paraId="72287C40" w14:textId="77777777" w:rsidR="002521D8" w:rsidRPr="00CC6A14" w:rsidRDefault="002521D8" w:rsidP="00F953AA">
            <w:pPr>
              <w:shd w:val="clear" w:color="auto" w:fill="FFFFFF"/>
              <w:jc w:val="both"/>
              <w:textAlignment w:val="baseline"/>
              <w:rPr>
                <w:rFonts w:ascii="Verdana" w:hAnsi="Verdana"/>
                <w:b/>
                <w:bCs/>
              </w:rPr>
            </w:pPr>
            <w:r w:rsidRPr="00CC6A14">
              <w:rPr>
                <w:rFonts w:ascii="Verdana" w:hAnsi="Verdana"/>
                <w:b/>
                <w:bCs/>
              </w:rPr>
              <w:t>Treść</w:t>
            </w:r>
          </w:p>
          <w:p w14:paraId="04F704BF" w14:textId="5C601B39" w:rsidR="006E0FA2" w:rsidRPr="00CC6A14" w:rsidRDefault="002521D8" w:rsidP="00F953AA">
            <w:pPr>
              <w:shd w:val="clear" w:color="auto" w:fill="FFFFFF"/>
              <w:jc w:val="both"/>
              <w:textAlignment w:val="baseline"/>
              <w:rPr>
                <w:rFonts w:ascii="Verdana" w:hAnsi="Verdana"/>
              </w:rPr>
            </w:pPr>
            <w:r w:rsidRPr="00CC6A14">
              <w:rPr>
                <w:rFonts w:ascii="Verdana" w:hAnsi="Verdana"/>
              </w:rPr>
              <w:t>Zamawiający w rozdziale 4 opisuje równoważność produktów: Przez „równoważność” rozumie się oferowanie asortymentu posiadającego: a. co najmniej te same cechy (tj. właściwości funkcjonalne i użytkowe), co produkty ujęte w załączniku nr 4 do SWZ b. parametry techniczne na poziomie co najmniej takim, jak wskazane przez zamawiającego (w tym zakresie zamawiający dopuszcza również rozwiązania lepsze niż opisane przez niego, w szczególności wynikające z unowocześnienia technologicznej linii produkcyjnej). W pozycji Lp. 470 załącznika nr 4 do SIWZ Zamawiający wymaga ściereczek ŚCIERECZKI DO EKRANÓW SUCHE + MOKRE (10+10 SZTUK) Czy wobec powyżej równoważność Zamawiający dopuści ŚCIERECZKI DO EKRANÓW SUCHE + MOKRE (20+20 SZTUK)?</w:t>
            </w:r>
          </w:p>
          <w:p w14:paraId="657E0DBF" w14:textId="37D6F7A9" w:rsidR="00C81363" w:rsidRPr="00CC6A14" w:rsidRDefault="00E447EC" w:rsidP="00E23ABE">
            <w:pPr>
              <w:spacing w:before="60" w:after="60"/>
              <w:ind w:right="-72"/>
              <w:rPr>
                <w:rFonts w:ascii="Verdana" w:hAnsi="Verdana" w:cs="Arial"/>
                <w:b/>
                <w:bCs/>
                <w:color w:val="FF0000"/>
              </w:rPr>
            </w:pPr>
            <w:r w:rsidRPr="00CC6A14">
              <w:rPr>
                <w:rFonts w:ascii="Verdana" w:hAnsi="Verdana" w:cs="Arial"/>
                <w:b/>
                <w:bCs/>
                <w:color w:val="FF0000"/>
              </w:rPr>
              <w:t>Odpowiedź:</w:t>
            </w:r>
          </w:p>
          <w:p w14:paraId="5399F426" w14:textId="6E014E98" w:rsidR="00E23ABE" w:rsidRDefault="00E23ABE" w:rsidP="005751A0">
            <w:pPr>
              <w:spacing w:before="60" w:after="60"/>
              <w:ind w:right="-72"/>
              <w:rPr>
                <w:rFonts w:ascii="Verdana" w:hAnsi="Verdana"/>
              </w:rPr>
            </w:pPr>
            <w:r w:rsidRPr="00CC6A14">
              <w:rPr>
                <w:rFonts w:ascii="Verdana" w:hAnsi="Verdana"/>
              </w:rPr>
              <w:t>Zamawiający NIE wyraża zgody na propozycję Wykonawcy.</w:t>
            </w:r>
          </w:p>
          <w:p w14:paraId="433104D8" w14:textId="4A93B466" w:rsidR="00FD0BE3" w:rsidRDefault="00FD0BE3" w:rsidP="005751A0">
            <w:pPr>
              <w:spacing w:before="60" w:after="60"/>
              <w:ind w:right="-72"/>
              <w:rPr>
                <w:rFonts w:ascii="Verdana" w:hAnsi="Verdana"/>
              </w:rPr>
            </w:pPr>
          </w:p>
          <w:p w14:paraId="1F7C9668" w14:textId="09A2D619" w:rsidR="00FD0BE3" w:rsidRDefault="00FD0BE3" w:rsidP="005751A0">
            <w:pPr>
              <w:spacing w:before="60" w:after="60"/>
              <w:ind w:right="-72"/>
              <w:rPr>
                <w:rFonts w:ascii="Verdana" w:hAnsi="Verdana"/>
              </w:rPr>
            </w:pPr>
          </w:p>
          <w:p w14:paraId="46FC270B" w14:textId="77777777" w:rsidR="00FD0BE3" w:rsidRDefault="00FD0BE3" w:rsidP="005751A0">
            <w:pPr>
              <w:spacing w:before="60" w:after="60"/>
              <w:ind w:right="-72"/>
              <w:rPr>
                <w:rFonts w:ascii="Verdana" w:hAnsi="Verdana"/>
              </w:rPr>
            </w:pPr>
          </w:p>
          <w:p w14:paraId="50CE1F03" w14:textId="4981CD48" w:rsidR="00943DF9" w:rsidRPr="00E55FA9" w:rsidRDefault="00943DF9" w:rsidP="00E55FA9">
            <w:pPr>
              <w:spacing w:before="60" w:after="60"/>
              <w:ind w:right="-72"/>
              <w:jc w:val="both"/>
              <w:rPr>
                <w:rFonts w:ascii="Verdana" w:hAnsi="Verdana" w:cs="Arial"/>
                <w:b/>
                <w:bCs/>
                <w:color w:val="FF0000"/>
              </w:rPr>
            </w:pPr>
            <w:r w:rsidRPr="00E55FA9">
              <w:rPr>
                <w:rFonts w:ascii="Verdana" w:hAnsi="Verdana" w:cs="Arial"/>
                <w:b/>
                <w:bCs/>
                <w:color w:val="FF0000"/>
              </w:rPr>
              <w:lastRenderedPageBreak/>
              <w:t>Pytanie nr 15</w:t>
            </w:r>
          </w:p>
          <w:p w14:paraId="2F660A5B" w14:textId="77777777" w:rsidR="00E55FA9" w:rsidRPr="00E55FA9" w:rsidRDefault="00E55FA9" w:rsidP="00E55FA9">
            <w:pPr>
              <w:shd w:val="clear" w:color="auto" w:fill="FFFFFF"/>
              <w:jc w:val="both"/>
              <w:textAlignment w:val="baseline"/>
              <w:rPr>
                <w:rFonts w:ascii="Verdana" w:hAnsi="Verdana"/>
                <w:b/>
                <w:bCs/>
              </w:rPr>
            </w:pPr>
            <w:r w:rsidRPr="00E55FA9">
              <w:rPr>
                <w:rFonts w:ascii="Verdana" w:hAnsi="Verdana"/>
                <w:b/>
                <w:bCs/>
              </w:rPr>
              <w:t>Temat</w:t>
            </w:r>
          </w:p>
          <w:p w14:paraId="78A80977" w14:textId="77777777" w:rsidR="00E55FA9" w:rsidRPr="00E55FA9" w:rsidRDefault="00E55FA9" w:rsidP="00E55FA9">
            <w:pPr>
              <w:shd w:val="clear" w:color="auto" w:fill="FFFFFF"/>
              <w:jc w:val="both"/>
              <w:textAlignment w:val="baseline"/>
              <w:rPr>
                <w:rFonts w:ascii="Verdana" w:hAnsi="Verdana"/>
              </w:rPr>
            </w:pPr>
            <w:r w:rsidRPr="00E55FA9">
              <w:rPr>
                <w:rFonts w:ascii="Verdana" w:hAnsi="Verdana"/>
              </w:rPr>
              <w:t>uwagi produktowe</w:t>
            </w:r>
          </w:p>
          <w:p w14:paraId="61801436" w14:textId="77777777" w:rsidR="00E55FA9" w:rsidRPr="00E55FA9" w:rsidRDefault="00E55FA9" w:rsidP="00E55FA9">
            <w:pPr>
              <w:shd w:val="clear" w:color="auto" w:fill="FFFFFF"/>
              <w:jc w:val="both"/>
              <w:textAlignment w:val="baseline"/>
              <w:rPr>
                <w:rFonts w:ascii="Verdana" w:hAnsi="Verdana"/>
                <w:b/>
                <w:bCs/>
              </w:rPr>
            </w:pPr>
            <w:r w:rsidRPr="00E55FA9">
              <w:rPr>
                <w:rFonts w:ascii="Verdana" w:hAnsi="Verdana"/>
                <w:b/>
                <w:bCs/>
              </w:rPr>
              <w:t>Treść</w:t>
            </w:r>
          </w:p>
          <w:p w14:paraId="099450BC" w14:textId="77777777" w:rsidR="00E55FA9" w:rsidRPr="00E55FA9" w:rsidRDefault="00E55FA9" w:rsidP="00E55FA9">
            <w:pPr>
              <w:shd w:val="clear" w:color="auto" w:fill="FFFFFF"/>
              <w:jc w:val="both"/>
              <w:textAlignment w:val="baseline"/>
              <w:rPr>
                <w:rFonts w:ascii="Verdana" w:hAnsi="Verdana"/>
              </w:rPr>
            </w:pPr>
            <w:r w:rsidRPr="00E55FA9">
              <w:rPr>
                <w:rFonts w:ascii="Verdana" w:hAnsi="Verdana"/>
              </w:rPr>
              <w:t>1. W pozycji 3 Zamawiający wskazuje na produkt Pentel A4/A3 60 kieszeni bocznych, który został już wycofany z oferty Producenta. Proszę o wskazanie innego produktu wzorcowego lub wykreślenie pozycji z postępowania. 2. W pozycji 51 Zamawiający żąda długopisu żelowego o grubości linii pisania 0,5 mm, natomiast jako produkt wzorcowy podaje długopis klasyczny o grubości M, a ta u producenta jest określana jako 0,4 mm. Ponadto produkt wzorcowy nie jest precyzyjnie określony przez Zamawiającego. Proszę o poprawienie opisu z kolumny B lub C dla tego produktu. Moja propozycja dla opisu z kolumny B: DŁUGOPIS (GRUBOŚĆ LINII PISANIA 0,4 MM), CZARNY 3. W pozycji 52 Zamawiający żąda długopisu żelowego o grubości linii pisania 0,7 mm, natomiast jako produkt wzorcowy podaje długopis klasyczny o grubości XB, a ta u producenta jest określana jako 0,6 mm. Ponadto produkt wzorcowy nie jest precyzyjnie określony przez Zamawiającego. Proszę o poprawienie opisu z kolumny B lub C dla tego produktu. Moja propozycja dla opisu z kolumny B: DŁUGOPIS (GRUBOŚĆ LINII PISANIA 0,6 MM), CZARNY 4. W pozycji 54 Zamawiający żąda długopisu żelowego o grubości linii pisania 0,5 mm, natomiast jako produkt wzorcowy podaje długopis klasyczny o grubości M, a ta u producenta jest określana jako 0,4 mm. Ponadto produkt wzorcowy nie jest precyzyjnie określony przez Zamawiającego. Proszę o poprawienie opisu z kolumny B lub C dla tego produktu. Moja propozycja dla opisu z kolumny B: DŁUGOPIS (GRUBOŚĆ LINII PISANIA 0,4 MM), CZERWONY 5. W pozycji 55 Zamawiający żąda długopisu żelowego o grubości linii pisania 0,5 mm, natomiast jako produkt wzorcowy podaje długopis klasyczny o grubości M, a ta u producenta jest określana jako 0,4 mm. Ponadto produkt wzorcowy nie jest precyzyjnie określony przez Zamawiającego. Proszę o poprawienie opisu z kolumny B lub C dla tego produktu. Moja propozycja dla opisu z kolumny B: DŁUGOPIS (GRUBOŚĆ LINII PISANIA 0,4 MM), NIEBIESKI 6. W pozycji 56 Zamawiający żąda długopisu żelowego o grubości linii pisania 0,7 mm, natomiast jako produkt wzorcowy podaje długopis klasyczny o grubości XB, a ta u producenta jest określana jako 0,6 mm. Ponadto produkt wzorcowy nie jest precyzyjnie określony przez Zamawiającego. Proszę o poprawienie opisu z kolumny B lub C dla tego produktu. Moja propozycja dla opisu z kolumny B: DŁUGOPIS (GRUBOŚĆ LINII PISANIA 0,6 MM), NIEBIESKI</w:t>
            </w:r>
          </w:p>
          <w:p w14:paraId="52952A5E" w14:textId="64185C80" w:rsidR="00E55FA9" w:rsidRDefault="00E55FA9" w:rsidP="00E55FA9">
            <w:pPr>
              <w:spacing w:before="60" w:after="60"/>
              <w:ind w:right="-72"/>
              <w:rPr>
                <w:rFonts w:ascii="Verdana" w:hAnsi="Verdana" w:cs="Arial"/>
                <w:b/>
                <w:bCs/>
                <w:color w:val="FF0000"/>
              </w:rPr>
            </w:pPr>
            <w:r w:rsidRPr="00CC6A14">
              <w:rPr>
                <w:rFonts w:ascii="Verdana" w:hAnsi="Verdana" w:cs="Arial"/>
                <w:b/>
                <w:bCs/>
                <w:color w:val="FF0000"/>
              </w:rPr>
              <w:t>Odpowiedź:</w:t>
            </w:r>
          </w:p>
          <w:p w14:paraId="6E7A5975" w14:textId="479EE612" w:rsidR="00467F25" w:rsidRPr="00CC6A14" w:rsidRDefault="00467F25" w:rsidP="00467F25">
            <w:pPr>
              <w:shd w:val="clear" w:color="auto" w:fill="FFFFFF"/>
              <w:jc w:val="both"/>
              <w:textAlignment w:val="baseline"/>
              <w:rPr>
                <w:rFonts w:ascii="Verdana" w:hAnsi="Verdana"/>
              </w:rPr>
            </w:pPr>
            <w:r w:rsidRPr="00CC6A14">
              <w:rPr>
                <w:rFonts w:ascii="Verdana" w:hAnsi="Verdana"/>
              </w:rPr>
              <w:t xml:space="preserve">Zamawiający wykreśla pozycję </w:t>
            </w:r>
            <w:r>
              <w:rPr>
                <w:rFonts w:ascii="Verdana" w:hAnsi="Verdana"/>
              </w:rPr>
              <w:t>3</w:t>
            </w:r>
            <w:r w:rsidRPr="00CC6A14">
              <w:rPr>
                <w:rFonts w:ascii="Verdana" w:hAnsi="Verdana"/>
              </w:rPr>
              <w:t xml:space="preserve"> z kalkulacji cenowej. </w:t>
            </w:r>
          </w:p>
          <w:p w14:paraId="66C6BD43" w14:textId="5272A00B" w:rsidR="00467F25" w:rsidRDefault="00467F25" w:rsidP="00467F25">
            <w:pPr>
              <w:shd w:val="clear" w:color="auto" w:fill="FFFFFF"/>
              <w:jc w:val="both"/>
              <w:textAlignment w:val="baseline"/>
              <w:rPr>
                <w:rFonts w:ascii="Verdana" w:hAnsi="Verdana"/>
              </w:rPr>
            </w:pPr>
            <w:r w:rsidRPr="00CC6A14">
              <w:rPr>
                <w:rFonts w:ascii="Verdana" w:hAnsi="Verdana"/>
              </w:rPr>
              <w:t>Ponadto Zamawiający dokonał zmian w pozostałych pozycjach kalkulacji cenowej zgodnie z propozycją Wykonawcy. W związku z powyższym Zamawiający zamieszcza na stronie internetowej Zamawiającego oraz na platformie zakupowej nową obowiązującą kalkulację cenową, stanowiącą załącznik nr 4a do SWZ.</w:t>
            </w:r>
          </w:p>
          <w:p w14:paraId="1272B80A" w14:textId="77777777" w:rsidR="00FD0BE3" w:rsidRPr="00CC6A14" w:rsidRDefault="00FD0BE3" w:rsidP="00467F25">
            <w:pPr>
              <w:shd w:val="clear" w:color="auto" w:fill="FFFFFF"/>
              <w:jc w:val="both"/>
              <w:textAlignment w:val="baseline"/>
              <w:rPr>
                <w:rFonts w:ascii="Verdana" w:hAnsi="Verdana"/>
              </w:rPr>
            </w:pPr>
          </w:p>
          <w:p w14:paraId="4E21BDA9" w14:textId="55DFCD00" w:rsidR="00467F25" w:rsidRDefault="00467F25" w:rsidP="00467F25">
            <w:pPr>
              <w:spacing w:before="60" w:after="60"/>
              <w:ind w:right="-72"/>
              <w:jc w:val="both"/>
              <w:rPr>
                <w:rFonts w:ascii="Verdana" w:hAnsi="Verdana" w:cs="Arial"/>
                <w:b/>
                <w:bCs/>
                <w:color w:val="FF0000"/>
              </w:rPr>
            </w:pPr>
            <w:r w:rsidRPr="00E55FA9">
              <w:rPr>
                <w:rFonts w:ascii="Verdana" w:hAnsi="Verdana" w:cs="Arial"/>
                <w:b/>
                <w:bCs/>
                <w:color w:val="FF0000"/>
              </w:rPr>
              <w:t>Pytanie nr 1</w:t>
            </w:r>
            <w:r>
              <w:rPr>
                <w:rFonts w:ascii="Verdana" w:hAnsi="Verdana" w:cs="Arial"/>
                <w:b/>
                <w:bCs/>
                <w:color w:val="FF0000"/>
              </w:rPr>
              <w:t>6</w:t>
            </w:r>
          </w:p>
          <w:p w14:paraId="7C83000E" w14:textId="77777777" w:rsidR="00F11F57" w:rsidRPr="00F11F57" w:rsidRDefault="00F11F57" w:rsidP="00F11F57">
            <w:pPr>
              <w:shd w:val="clear" w:color="auto" w:fill="FFFFFF"/>
              <w:jc w:val="both"/>
              <w:textAlignment w:val="baseline"/>
              <w:rPr>
                <w:rFonts w:ascii="Verdana" w:hAnsi="Verdana"/>
                <w:b/>
                <w:bCs/>
              </w:rPr>
            </w:pPr>
            <w:r w:rsidRPr="00F11F57">
              <w:rPr>
                <w:rFonts w:ascii="Verdana" w:hAnsi="Verdana"/>
                <w:b/>
                <w:bCs/>
              </w:rPr>
              <w:t>Temat</w:t>
            </w:r>
          </w:p>
          <w:p w14:paraId="48A606EE" w14:textId="77777777" w:rsidR="00F11F57" w:rsidRPr="00F11F57" w:rsidRDefault="00F11F57" w:rsidP="00F11F57">
            <w:pPr>
              <w:shd w:val="clear" w:color="auto" w:fill="FFFFFF"/>
              <w:jc w:val="both"/>
              <w:textAlignment w:val="baseline"/>
              <w:rPr>
                <w:rFonts w:ascii="Verdana" w:hAnsi="Verdana"/>
              </w:rPr>
            </w:pPr>
            <w:r w:rsidRPr="00F11F57">
              <w:rPr>
                <w:rFonts w:ascii="Verdana" w:hAnsi="Verdana"/>
              </w:rPr>
              <w:t>wycofane produkty</w:t>
            </w:r>
          </w:p>
          <w:p w14:paraId="2464BD64" w14:textId="77777777" w:rsidR="00F11F57" w:rsidRPr="00F11F57" w:rsidRDefault="00F11F57" w:rsidP="00F11F57">
            <w:pPr>
              <w:shd w:val="clear" w:color="auto" w:fill="FFFFFF"/>
              <w:jc w:val="both"/>
              <w:textAlignment w:val="baseline"/>
              <w:rPr>
                <w:rFonts w:ascii="Verdana" w:hAnsi="Verdana"/>
                <w:b/>
                <w:bCs/>
              </w:rPr>
            </w:pPr>
            <w:r w:rsidRPr="00F11F57">
              <w:rPr>
                <w:rFonts w:ascii="Verdana" w:hAnsi="Verdana"/>
                <w:b/>
                <w:bCs/>
              </w:rPr>
              <w:t>Treść</w:t>
            </w:r>
          </w:p>
          <w:p w14:paraId="47C27281" w14:textId="77777777" w:rsidR="00F11F57" w:rsidRPr="00F11F57" w:rsidRDefault="00F11F57" w:rsidP="00F11F57">
            <w:pPr>
              <w:shd w:val="clear" w:color="auto" w:fill="FFFFFF"/>
              <w:jc w:val="both"/>
              <w:textAlignment w:val="baseline"/>
              <w:rPr>
                <w:rFonts w:ascii="Verdana" w:hAnsi="Verdana"/>
              </w:rPr>
            </w:pPr>
            <w:r w:rsidRPr="00F11F57">
              <w:rPr>
                <w:rFonts w:ascii="Verdana" w:hAnsi="Verdana"/>
              </w:rPr>
              <w:t>W pozycjach 267-269 Zamawiający wskazał produkt wzorcowy Paper Mate M15, który został wycofany z produkcji. Proszę o wskazanie innych produktów wzorcowych do tych pozycji lub wykreślenie ich z kalkulacji cenowej.</w:t>
            </w:r>
          </w:p>
          <w:p w14:paraId="31BD86A5" w14:textId="77777777" w:rsidR="00F11F57" w:rsidRDefault="00F11F57" w:rsidP="00F11F57">
            <w:pPr>
              <w:spacing w:before="60" w:after="60"/>
              <w:ind w:right="-72"/>
              <w:rPr>
                <w:rFonts w:ascii="Verdana" w:hAnsi="Verdana" w:cs="Arial"/>
                <w:b/>
                <w:bCs/>
                <w:color w:val="FF0000"/>
              </w:rPr>
            </w:pPr>
            <w:r w:rsidRPr="00CC6A14">
              <w:rPr>
                <w:rFonts w:ascii="Verdana" w:hAnsi="Verdana" w:cs="Arial"/>
                <w:b/>
                <w:bCs/>
                <w:color w:val="FF0000"/>
              </w:rPr>
              <w:t>Odpowiedź:</w:t>
            </w:r>
          </w:p>
          <w:p w14:paraId="45464EA8" w14:textId="77777777" w:rsidR="00F953AA" w:rsidRDefault="00A5585A" w:rsidP="00FD0BE3">
            <w:pPr>
              <w:spacing w:before="60" w:after="60"/>
              <w:ind w:right="-72"/>
              <w:jc w:val="both"/>
              <w:rPr>
                <w:rStyle w:val="Pogrubienie"/>
                <w:rFonts w:ascii="Verdana" w:hAnsi="Verdana"/>
                <w:b w:val="0"/>
                <w:bCs w:val="0"/>
              </w:rPr>
            </w:pPr>
            <w:r w:rsidRPr="00A5585A">
              <w:rPr>
                <w:rStyle w:val="Pogrubienie"/>
                <w:rFonts w:ascii="Verdana" w:hAnsi="Verdana"/>
                <w:b w:val="0"/>
                <w:bCs w:val="0"/>
              </w:rPr>
              <w:t>Zamawiający wykreśla pozycje 267-269 z kalkulacji cenowej.</w:t>
            </w:r>
          </w:p>
          <w:p w14:paraId="4D4B5469" w14:textId="77777777" w:rsidR="000151BD" w:rsidRDefault="000151BD" w:rsidP="000151BD">
            <w:pPr>
              <w:spacing w:before="60" w:after="60"/>
              <w:ind w:left="30" w:right="-72"/>
              <w:rPr>
                <w:rFonts w:ascii="Verdana" w:hAnsi="Verdana" w:cs="Arial"/>
                <w:b/>
                <w:bCs/>
              </w:rPr>
            </w:pPr>
          </w:p>
          <w:p w14:paraId="5A0E3838" w14:textId="0A5BD87E" w:rsidR="000151BD" w:rsidRPr="000151BD" w:rsidRDefault="000151BD" w:rsidP="000151BD">
            <w:pPr>
              <w:spacing w:before="60" w:after="60"/>
              <w:ind w:left="30" w:right="-72"/>
              <w:rPr>
                <w:rFonts w:ascii="Verdana" w:hAnsi="Verdana" w:cs="Arial"/>
                <w:b/>
                <w:bCs/>
                <w:color w:val="FF0000"/>
              </w:rPr>
            </w:pPr>
            <w:r w:rsidRPr="000151BD">
              <w:rPr>
                <w:rFonts w:ascii="Verdana" w:hAnsi="Verdana" w:cs="Arial"/>
                <w:b/>
                <w:bCs/>
                <w:color w:val="FF0000"/>
              </w:rPr>
              <w:t>Pytanie 17:</w:t>
            </w:r>
          </w:p>
          <w:p w14:paraId="6E8F9ECC" w14:textId="350B7A96" w:rsidR="000151BD" w:rsidRDefault="000151BD" w:rsidP="000151BD">
            <w:pPr>
              <w:spacing w:after="40"/>
              <w:ind w:left="30" w:right="-72"/>
              <w:jc w:val="both"/>
              <w:rPr>
                <w:rFonts w:ascii="Verdana" w:hAnsi="Verdana"/>
              </w:rPr>
            </w:pPr>
            <w:r w:rsidRPr="00E4262D">
              <w:rPr>
                <w:rFonts w:ascii="Verdana" w:hAnsi="Verdana"/>
              </w:rPr>
              <w:t>Zwracam się z prośbą o zmianę w kolumnie 3 opisu produktów spełniających opis przedmiotu zamówienia w poz. 145,238,565,566,</w:t>
            </w:r>
            <w:r>
              <w:rPr>
                <w:rFonts w:ascii="Verdana" w:hAnsi="Verdana"/>
              </w:rPr>
              <w:t xml:space="preserve"> </w:t>
            </w:r>
            <w:r w:rsidRPr="00E4262D">
              <w:rPr>
                <w:rFonts w:ascii="Verdana" w:hAnsi="Verdana"/>
              </w:rPr>
              <w:t xml:space="preserve">567,568,569,570,571,572,573,574,575,576,577,578,579, 316,317 jako nie zgodnych z </w:t>
            </w:r>
            <w:r w:rsidRPr="00E4262D">
              <w:rPr>
                <w:rFonts w:ascii="Verdana" w:hAnsi="Verdana"/>
              </w:rPr>
              <w:lastRenderedPageBreak/>
              <w:t>opisem przedmiotu zamówienia w kolumnie 2. Produkty wycofane: -poz 13 blok z mikroperforacją wycofany -poz 192,193 seria color 2.0 ( produkty wzorcowe) -- wycofane - poz.595 produkt wzorcowy wycofany -poz. 687,688 produkty wzorcowe wycofane --poz.191 kołonotatnik a4 kratka 80 kartek twarda oprawa produkt wycofany zamiana na KOŁOBRULION A4 100 KARTEK KRATKA Z KOLOROWYM MARGINESEM 5902277173249 Proszę w pozycjach które zostały u dostawców wycofane o podanie nowych opisów bądź wykreślenie produktów ze specyfikacji.</w:t>
            </w:r>
          </w:p>
          <w:p w14:paraId="146A96C0" w14:textId="456F3F34" w:rsidR="000151BD" w:rsidRPr="000151BD" w:rsidRDefault="000151BD" w:rsidP="000151BD">
            <w:pPr>
              <w:spacing w:before="60" w:after="60"/>
              <w:ind w:right="-72"/>
              <w:rPr>
                <w:rFonts w:ascii="Verdana" w:hAnsi="Verdana" w:cs="Arial"/>
                <w:b/>
                <w:bCs/>
                <w:color w:val="FF0000"/>
              </w:rPr>
            </w:pPr>
            <w:r w:rsidRPr="00CC6A14">
              <w:rPr>
                <w:rFonts w:ascii="Verdana" w:hAnsi="Verdana" w:cs="Arial"/>
                <w:b/>
                <w:bCs/>
                <w:color w:val="FF0000"/>
              </w:rPr>
              <w:t>Odpowiedź:</w:t>
            </w:r>
          </w:p>
          <w:p w14:paraId="56E1FD65" w14:textId="2B2A3AB1" w:rsidR="000151BD" w:rsidRPr="00E4262D" w:rsidRDefault="000151BD" w:rsidP="000151BD">
            <w:pPr>
              <w:pStyle w:val="NormalnyWeb"/>
              <w:jc w:val="both"/>
              <w:rPr>
                <w:rFonts w:ascii="Verdana" w:hAnsi="Verdana"/>
                <w:sz w:val="20"/>
                <w:szCs w:val="20"/>
              </w:rPr>
            </w:pPr>
            <w:r w:rsidRPr="00E4262D">
              <w:rPr>
                <w:rFonts w:ascii="Verdana" w:hAnsi="Verdana"/>
                <w:sz w:val="20"/>
                <w:szCs w:val="20"/>
              </w:rPr>
              <w:t>Zamawiający</w:t>
            </w:r>
            <w:r w:rsidR="00753B38">
              <w:rPr>
                <w:rFonts w:ascii="Verdana" w:hAnsi="Verdana"/>
                <w:sz w:val="20"/>
                <w:szCs w:val="20"/>
              </w:rPr>
              <w:t xml:space="preserve"> dokonuje poprawy</w:t>
            </w:r>
            <w:r w:rsidRPr="00E4262D">
              <w:rPr>
                <w:rFonts w:ascii="Verdana" w:hAnsi="Verdana"/>
                <w:sz w:val="20"/>
                <w:szCs w:val="20"/>
              </w:rPr>
              <w:t xml:space="preserve"> opis</w:t>
            </w:r>
            <w:r w:rsidR="00753B38">
              <w:rPr>
                <w:rFonts w:ascii="Verdana" w:hAnsi="Verdana"/>
                <w:sz w:val="20"/>
                <w:szCs w:val="20"/>
              </w:rPr>
              <w:t>u</w:t>
            </w:r>
            <w:r w:rsidRPr="00E4262D">
              <w:rPr>
                <w:rFonts w:ascii="Verdana" w:hAnsi="Verdana"/>
                <w:sz w:val="20"/>
                <w:szCs w:val="20"/>
              </w:rPr>
              <w:t xml:space="preserve"> w kolumnie 3. </w:t>
            </w:r>
          </w:p>
          <w:p w14:paraId="36C2E0F6" w14:textId="4B068AE1" w:rsidR="000151BD" w:rsidRPr="00E4262D" w:rsidRDefault="000151BD" w:rsidP="000151BD">
            <w:pPr>
              <w:pStyle w:val="NormalnyWeb"/>
              <w:jc w:val="both"/>
              <w:rPr>
                <w:rFonts w:ascii="Verdana" w:hAnsi="Verdana"/>
                <w:sz w:val="20"/>
                <w:szCs w:val="20"/>
              </w:rPr>
            </w:pPr>
            <w:r w:rsidRPr="00E4262D">
              <w:rPr>
                <w:rFonts w:ascii="Verdana" w:hAnsi="Verdana"/>
                <w:sz w:val="20"/>
                <w:szCs w:val="20"/>
              </w:rPr>
              <w:t>Pozycje: 13,192,193,191,595,687,688 zosta</w:t>
            </w:r>
            <w:r>
              <w:rPr>
                <w:rFonts w:ascii="Verdana" w:hAnsi="Verdana"/>
                <w:sz w:val="20"/>
                <w:szCs w:val="20"/>
              </w:rPr>
              <w:t>ją</w:t>
            </w:r>
            <w:r w:rsidRPr="00E4262D">
              <w:rPr>
                <w:rFonts w:ascii="Verdana" w:hAnsi="Verdana"/>
                <w:sz w:val="20"/>
                <w:szCs w:val="20"/>
              </w:rPr>
              <w:t xml:space="preserve"> wykreślone z kalkulacji cenowej. </w:t>
            </w:r>
          </w:p>
          <w:p w14:paraId="6D3D0BF7" w14:textId="77777777" w:rsidR="000151BD" w:rsidRPr="00E4262D" w:rsidRDefault="000151BD" w:rsidP="000151BD">
            <w:pPr>
              <w:pStyle w:val="NormalnyWeb"/>
              <w:jc w:val="both"/>
              <w:rPr>
                <w:rFonts w:ascii="Verdana" w:hAnsi="Verdana"/>
                <w:sz w:val="20"/>
                <w:szCs w:val="20"/>
              </w:rPr>
            </w:pPr>
            <w:r w:rsidRPr="00E4262D">
              <w:rPr>
                <w:rFonts w:ascii="Verdana" w:hAnsi="Verdana"/>
                <w:sz w:val="20"/>
                <w:szCs w:val="20"/>
              </w:rPr>
              <w:t>W związku z powyższym Zamawiający zamieszcza na stronie internetowej Zamawiającego oraz na platformie zakupowej nową obowiązującą kalkulację cenową, stanowiącą załącznik nr 4a do SWZ.</w:t>
            </w:r>
          </w:p>
          <w:p w14:paraId="797E6AD4" w14:textId="0A8FAF57" w:rsidR="000151BD" w:rsidRPr="00FD0BE3" w:rsidRDefault="000151BD" w:rsidP="00FD0BE3">
            <w:pPr>
              <w:spacing w:before="60" w:after="60"/>
              <w:ind w:right="-72"/>
              <w:jc w:val="both"/>
              <w:rPr>
                <w:rFonts w:ascii="Verdana" w:hAnsi="Verdana" w:cs="Arial"/>
                <w:b/>
                <w:bCs/>
                <w:color w:val="FF0000"/>
              </w:rPr>
            </w:pPr>
          </w:p>
        </w:tc>
      </w:tr>
    </w:tbl>
    <w:p w14:paraId="46A248EF" w14:textId="0E1A70DF" w:rsidR="00265272" w:rsidRDefault="005F44CA" w:rsidP="00265272">
      <w:pPr>
        <w:spacing w:before="120" w:after="120" w:line="360" w:lineRule="auto"/>
        <w:ind w:left="7788"/>
        <w:jc w:val="right"/>
        <w:rPr>
          <w:rFonts w:ascii="Verdana" w:hAnsi="Verdana" w:cs="Arial"/>
        </w:rPr>
      </w:pPr>
      <w:r w:rsidRPr="00CC6A14">
        <w:rPr>
          <w:rFonts w:ascii="Verdana" w:hAnsi="Verdana" w:cs="Arial"/>
        </w:rPr>
        <w:lastRenderedPageBreak/>
        <w:t>KANCLERZ</w:t>
      </w:r>
    </w:p>
    <w:p w14:paraId="2768C2F3" w14:textId="77777777" w:rsidR="00753B38" w:rsidRPr="00CC6A14" w:rsidRDefault="00753B38" w:rsidP="00265272">
      <w:pPr>
        <w:spacing w:before="120" w:after="120" w:line="360" w:lineRule="auto"/>
        <w:ind w:left="7788"/>
        <w:jc w:val="right"/>
        <w:rPr>
          <w:rFonts w:ascii="Verdana" w:hAnsi="Verdana" w:cs="Arial"/>
        </w:rPr>
      </w:pPr>
    </w:p>
    <w:p w14:paraId="0AC84516" w14:textId="3BB11CD1" w:rsidR="005F44CA" w:rsidRPr="00CC6A14" w:rsidRDefault="005F44CA" w:rsidP="006E0FA2">
      <w:pPr>
        <w:spacing w:before="120" w:after="120" w:line="360" w:lineRule="auto"/>
        <w:ind w:left="567"/>
        <w:jc w:val="right"/>
        <w:rPr>
          <w:rFonts w:ascii="Verdana" w:hAnsi="Verdana" w:cs="Arial"/>
        </w:rPr>
      </w:pPr>
      <w:r w:rsidRPr="00CC6A14">
        <w:rPr>
          <w:rFonts w:ascii="Verdana" w:hAnsi="Verdana" w:cs="Arial"/>
        </w:rPr>
        <w:t>mgr inż. Henryk Zioło</w:t>
      </w:r>
    </w:p>
    <w:sectPr w:rsidR="005F44CA" w:rsidRPr="00CC6A14"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C71AA" w14:textId="77777777" w:rsidR="00B41BA0" w:rsidRDefault="00B41BA0">
      <w:r>
        <w:separator/>
      </w:r>
    </w:p>
  </w:endnote>
  <w:endnote w:type="continuationSeparator" w:id="0">
    <w:p w14:paraId="0B166A53" w14:textId="77777777" w:rsidR="00B41BA0" w:rsidRDefault="00B41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643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1545E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0F215" w14:textId="77777777" w:rsidR="006D4AB3" w:rsidRDefault="00741B70">
    <w:pPr>
      <w:pStyle w:val="Stopka"/>
      <w:tabs>
        <w:tab w:val="clear" w:pos="4536"/>
      </w:tabs>
      <w:jc w:val="center"/>
    </w:pPr>
    <w:r>
      <w:rPr>
        <w:noProof/>
      </w:rPr>
      <w:pict w14:anchorId="75DB8537">
        <v:line id="_x0000_s1025" style="position:absolute;left:0;text-align:left;z-index:251657728" from="-3.85pt,8.75pt" to="455.15pt,8.75pt"/>
      </w:pict>
    </w:r>
  </w:p>
  <w:p w14:paraId="2D13E02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FBFC8" w14:textId="77777777" w:rsidR="006D4AB3" w:rsidRDefault="006D4AB3">
    <w:pPr>
      <w:pStyle w:val="Stopka"/>
      <w:pBdr>
        <w:bottom w:val="single" w:sz="6" w:space="0" w:color="auto"/>
      </w:pBdr>
      <w:tabs>
        <w:tab w:val="clear" w:pos="4536"/>
        <w:tab w:val="left" w:pos="6237"/>
      </w:tabs>
    </w:pPr>
  </w:p>
  <w:p w14:paraId="3C8D3A9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0D9205" w14:textId="77777777" w:rsidR="006D4AB3" w:rsidRDefault="006D4AB3">
    <w:pPr>
      <w:pStyle w:val="Stopka"/>
      <w:tabs>
        <w:tab w:val="clear" w:pos="4536"/>
        <w:tab w:val="left" w:pos="6237"/>
      </w:tabs>
    </w:pPr>
  </w:p>
  <w:p w14:paraId="50A7712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AC1EC" w14:textId="77777777" w:rsidR="00B41BA0" w:rsidRDefault="00B41BA0">
      <w:r>
        <w:separator/>
      </w:r>
    </w:p>
  </w:footnote>
  <w:footnote w:type="continuationSeparator" w:id="0">
    <w:p w14:paraId="6FB70E54" w14:textId="77777777" w:rsidR="00B41BA0" w:rsidRDefault="00B41B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532F1" w14:textId="77777777" w:rsidR="00963066" w:rsidRDefault="009630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80702" w14:textId="77777777" w:rsidR="00963066" w:rsidRDefault="0096306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29A7" w14:textId="77777777" w:rsidR="00963066" w:rsidRDefault="009630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DEB78AE"/>
    <w:multiLevelType w:val="hybridMultilevel"/>
    <w:tmpl w:val="AA9E14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95207518">
    <w:abstractNumId w:val="3"/>
  </w:num>
  <w:num w:numId="2" w16cid:durableId="1360274550">
    <w:abstractNumId w:val="7"/>
  </w:num>
  <w:num w:numId="3" w16cid:durableId="239414035">
    <w:abstractNumId w:val="2"/>
  </w:num>
  <w:num w:numId="4" w16cid:durableId="910043316">
    <w:abstractNumId w:val="6"/>
  </w:num>
  <w:num w:numId="5" w16cid:durableId="1314143633">
    <w:abstractNumId w:val="0"/>
  </w:num>
  <w:num w:numId="6" w16cid:durableId="781221710">
    <w:abstractNumId w:val="1"/>
  </w:num>
  <w:num w:numId="7" w16cid:durableId="609974143">
    <w:abstractNumId w:val="5"/>
  </w:num>
  <w:num w:numId="8" w16cid:durableId="14077976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1BA0"/>
    <w:rsid w:val="000151BD"/>
    <w:rsid w:val="00031374"/>
    <w:rsid w:val="000A1097"/>
    <w:rsid w:val="000E2A8F"/>
    <w:rsid w:val="0011091E"/>
    <w:rsid w:val="00111767"/>
    <w:rsid w:val="001214B0"/>
    <w:rsid w:val="001239C5"/>
    <w:rsid w:val="0012774F"/>
    <w:rsid w:val="00144B7A"/>
    <w:rsid w:val="00180C6E"/>
    <w:rsid w:val="001905E8"/>
    <w:rsid w:val="00204F25"/>
    <w:rsid w:val="002521D8"/>
    <w:rsid w:val="00265272"/>
    <w:rsid w:val="00277CAA"/>
    <w:rsid w:val="0029606A"/>
    <w:rsid w:val="002D5FBD"/>
    <w:rsid w:val="00327FE7"/>
    <w:rsid w:val="003472F4"/>
    <w:rsid w:val="00360129"/>
    <w:rsid w:val="003D5740"/>
    <w:rsid w:val="004258A7"/>
    <w:rsid w:val="004572CD"/>
    <w:rsid w:val="00467F25"/>
    <w:rsid w:val="004848F3"/>
    <w:rsid w:val="004A75F2"/>
    <w:rsid w:val="005144A9"/>
    <w:rsid w:val="00520165"/>
    <w:rsid w:val="005330E2"/>
    <w:rsid w:val="00570548"/>
    <w:rsid w:val="005751A0"/>
    <w:rsid w:val="005914B2"/>
    <w:rsid w:val="005B1B08"/>
    <w:rsid w:val="005D7DC8"/>
    <w:rsid w:val="005F44CA"/>
    <w:rsid w:val="00602E37"/>
    <w:rsid w:val="00632C3C"/>
    <w:rsid w:val="00662BDB"/>
    <w:rsid w:val="006A5DF1"/>
    <w:rsid w:val="006A6DEA"/>
    <w:rsid w:val="006B7198"/>
    <w:rsid w:val="006C7B23"/>
    <w:rsid w:val="006D4AB3"/>
    <w:rsid w:val="006D6090"/>
    <w:rsid w:val="006E0FA2"/>
    <w:rsid w:val="006E1B0C"/>
    <w:rsid w:val="006F3B81"/>
    <w:rsid w:val="007177C7"/>
    <w:rsid w:val="00736DD9"/>
    <w:rsid w:val="00741B70"/>
    <w:rsid w:val="00746121"/>
    <w:rsid w:val="00753B38"/>
    <w:rsid w:val="007D7198"/>
    <w:rsid w:val="007F762C"/>
    <w:rsid w:val="00870F9F"/>
    <w:rsid w:val="008804B6"/>
    <w:rsid w:val="00897AB0"/>
    <w:rsid w:val="008A3553"/>
    <w:rsid w:val="009003D1"/>
    <w:rsid w:val="0092051C"/>
    <w:rsid w:val="00937847"/>
    <w:rsid w:val="00943DF9"/>
    <w:rsid w:val="00947A50"/>
    <w:rsid w:val="00951F0C"/>
    <w:rsid w:val="00963066"/>
    <w:rsid w:val="0097215D"/>
    <w:rsid w:val="009B7B3B"/>
    <w:rsid w:val="00A5585A"/>
    <w:rsid w:val="00A56051"/>
    <w:rsid w:val="00A905AC"/>
    <w:rsid w:val="00B01939"/>
    <w:rsid w:val="00B1255C"/>
    <w:rsid w:val="00B41BA0"/>
    <w:rsid w:val="00B52048"/>
    <w:rsid w:val="00BA6584"/>
    <w:rsid w:val="00BE7BFD"/>
    <w:rsid w:val="00C370F2"/>
    <w:rsid w:val="00C44EEC"/>
    <w:rsid w:val="00C623F0"/>
    <w:rsid w:val="00C81363"/>
    <w:rsid w:val="00CC6A14"/>
    <w:rsid w:val="00D22FFA"/>
    <w:rsid w:val="00D8461B"/>
    <w:rsid w:val="00D9049C"/>
    <w:rsid w:val="00D915F2"/>
    <w:rsid w:val="00DB211A"/>
    <w:rsid w:val="00DF32E8"/>
    <w:rsid w:val="00E21B49"/>
    <w:rsid w:val="00E23ABE"/>
    <w:rsid w:val="00E2789F"/>
    <w:rsid w:val="00E447EC"/>
    <w:rsid w:val="00E55FA9"/>
    <w:rsid w:val="00E72428"/>
    <w:rsid w:val="00EA14B3"/>
    <w:rsid w:val="00EA416E"/>
    <w:rsid w:val="00ED2D79"/>
    <w:rsid w:val="00F06B0D"/>
    <w:rsid w:val="00F11F57"/>
    <w:rsid w:val="00F2035E"/>
    <w:rsid w:val="00F9178C"/>
    <w:rsid w:val="00F953AA"/>
    <w:rsid w:val="00FA2F86"/>
    <w:rsid w:val="00FC5957"/>
    <w:rsid w:val="00FD0BE3"/>
    <w:rsid w:val="00FD265E"/>
    <w:rsid w:val="00FD6375"/>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B77069"/>
  <w15:chartTrackingRefBased/>
  <w15:docId w15:val="{779B5F97-831C-4355-B7FD-7F0C5A64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1239C5"/>
    <w:rPr>
      <w:color w:val="0000FF"/>
      <w:u w:val="single"/>
    </w:rPr>
  </w:style>
  <w:style w:type="paragraph" w:styleId="Akapitzlist">
    <w:name w:val="List Paragraph"/>
    <w:basedOn w:val="Normalny"/>
    <w:uiPriority w:val="34"/>
    <w:qFormat/>
    <w:rsid w:val="006D6090"/>
    <w:pPr>
      <w:ind w:left="720"/>
      <w:contextualSpacing/>
    </w:pPr>
    <w:rPr>
      <w:sz w:val="24"/>
      <w:szCs w:val="24"/>
    </w:rPr>
  </w:style>
  <w:style w:type="character" w:styleId="Nierozpoznanawzmianka">
    <w:name w:val="Unresolved Mention"/>
    <w:basedOn w:val="Domylnaczcionkaakapitu"/>
    <w:uiPriority w:val="99"/>
    <w:semiHidden/>
    <w:unhideWhenUsed/>
    <w:rsid w:val="00B01939"/>
    <w:rPr>
      <w:color w:val="605E5C"/>
      <w:shd w:val="clear" w:color="auto" w:fill="E1DFDD"/>
    </w:rPr>
  </w:style>
  <w:style w:type="character" w:styleId="Pogrubienie">
    <w:name w:val="Strong"/>
    <w:uiPriority w:val="22"/>
    <w:qFormat/>
    <w:rsid w:val="00467F25"/>
    <w:rPr>
      <w:b/>
      <w:bCs/>
    </w:rPr>
  </w:style>
  <w:style w:type="paragraph" w:styleId="NormalnyWeb">
    <w:name w:val="Normal (Web)"/>
    <w:basedOn w:val="Normalny"/>
    <w:uiPriority w:val="99"/>
    <w:unhideWhenUsed/>
    <w:rsid w:val="000151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53514">
      <w:bodyDiv w:val="1"/>
      <w:marLeft w:val="0"/>
      <w:marRight w:val="0"/>
      <w:marTop w:val="0"/>
      <w:marBottom w:val="0"/>
      <w:divBdr>
        <w:top w:val="none" w:sz="0" w:space="0" w:color="auto"/>
        <w:left w:val="none" w:sz="0" w:space="0" w:color="auto"/>
        <w:bottom w:val="none" w:sz="0" w:space="0" w:color="auto"/>
        <w:right w:val="none" w:sz="0" w:space="0" w:color="auto"/>
      </w:divBdr>
      <w:divsChild>
        <w:div w:id="1373772118">
          <w:marLeft w:val="0"/>
          <w:marRight w:val="0"/>
          <w:marTop w:val="0"/>
          <w:marBottom w:val="90"/>
          <w:divBdr>
            <w:top w:val="none" w:sz="0" w:space="0" w:color="auto"/>
            <w:left w:val="none" w:sz="0" w:space="0" w:color="auto"/>
            <w:bottom w:val="none" w:sz="0" w:space="0" w:color="auto"/>
            <w:right w:val="none" w:sz="0" w:space="0" w:color="auto"/>
          </w:divBdr>
        </w:div>
        <w:div w:id="113452727">
          <w:marLeft w:val="0"/>
          <w:marRight w:val="0"/>
          <w:marTop w:val="0"/>
          <w:marBottom w:val="90"/>
          <w:divBdr>
            <w:top w:val="none" w:sz="0" w:space="0" w:color="auto"/>
            <w:left w:val="none" w:sz="0" w:space="0" w:color="auto"/>
            <w:bottom w:val="none" w:sz="0" w:space="0" w:color="auto"/>
            <w:right w:val="none" w:sz="0" w:space="0" w:color="auto"/>
          </w:divBdr>
        </w:div>
        <w:div w:id="1482648928">
          <w:marLeft w:val="0"/>
          <w:marRight w:val="0"/>
          <w:marTop w:val="0"/>
          <w:marBottom w:val="90"/>
          <w:divBdr>
            <w:top w:val="none" w:sz="0" w:space="0" w:color="auto"/>
            <w:left w:val="none" w:sz="0" w:space="0" w:color="auto"/>
            <w:bottom w:val="none" w:sz="0" w:space="0" w:color="auto"/>
            <w:right w:val="none" w:sz="0" w:space="0" w:color="auto"/>
          </w:divBdr>
        </w:div>
        <w:div w:id="608515269">
          <w:marLeft w:val="0"/>
          <w:marRight w:val="0"/>
          <w:marTop w:val="0"/>
          <w:marBottom w:val="90"/>
          <w:divBdr>
            <w:top w:val="none" w:sz="0" w:space="0" w:color="auto"/>
            <w:left w:val="none" w:sz="0" w:space="0" w:color="auto"/>
            <w:bottom w:val="none" w:sz="0" w:space="0" w:color="auto"/>
            <w:right w:val="none" w:sz="0" w:space="0" w:color="auto"/>
          </w:divBdr>
        </w:div>
      </w:divsChild>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25323155">
      <w:bodyDiv w:val="1"/>
      <w:marLeft w:val="0"/>
      <w:marRight w:val="0"/>
      <w:marTop w:val="0"/>
      <w:marBottom w:val="0"/>
      <w:divBdr>
        <w:top w:val="none" w:sz="0" w:space="0" w:color="auto"/>
        <w:left w:val="none" w:sz="0" w:space="0" w:color="auto"/>
        <w:bottom w:val="none" w:sz="0" w:space="0" w:color="auto"/>
        <w:right w:val="none" w:sz="0" w:space="0" w:color="auto"/>
      </w:divBdr>
      <w:divsChild>
        <w:div w:id="1586837246">
          <w:marLeft w:val="0"/>
          <w:marRight w:val="0"/>
          <w:marTop w:val="0"/>
          <w:marBottom w:val="90"/>
          <w:divBdr>
            <w:top w:val="none" w:sz="0" w:space="0" w:color="auto"/>
            <w:left w:val="none" w:sz="0" w:space="0" w:color="auto"/>
            <w:bottom w:val="none" w:sz="0" w:space="0" w:color="auto"/>
            <w:right w:val="none" w:sz="0" w:space="0" w:color="auto"/>
          </w:divBdr>
        </w:div>
        <w:div w:id="1186023807">
          <w:marLeft w:val="0"/>
          <w:marRight w:val="0"/>
          <w:marTop w:val="0"/>
          <w:marBottom w:val="90"/>
          <w:divBdr>
            <w:top w:val="none" w:sz="0" w:space="0" w:color="auto"/>
            <w:left w:val="none" w:sz="0" w:space="0" w:color="auto"/>
            <w:bottom w:val="none" w:sz="0" w:space="0" w:color="auto"/>
            <w:right w:val="none" w:sz="0" w:space="0" w:color="auto"/>
          </w:divBdr>
        </w:div>
        <w:div w:id="637345061">
          <w:marLeft w:val="0"/>
          <w:marRight w:val="0"/>
          <w:marTop w:val="0"/>
          <w:marBottom w:val="90"/>
          <w:divBdr>
            <w:top w:val="none" w:sz="0" w:space="0" w:color="auto"/>
            <w:left w:val="none" w:sz="0" w:space="0" w:color="auto"/>
            <w:bottom w:val="none" w:sz="0" w:space="0" w:color="auto"/>
            <w:right w:val="none" w:sz="0" w:space="0" w:color="auto"/>
          </w:divBdr>
        </w:div>
        <w:div w:id="771242459">
          <w:marLeft w:val="0"/>
          <w:marRight w:val="0"/>
          <w:marTop w:val="0"/>
          <w:marBottom w:val="90"/>
          <w:divBdr>
            <w:top w:val="none" w:sz="0" w:space="0" w:color="auto"/>
            <w:left w:val="none" w:sz="0" w:space="0" w:color="auto"/>
            <w:bottom w:val="none" w:sz="0" w:space="0" w:color="auto"/>
            <w:right w:val="none" w:sz="0" w:space="0" w:color="auto"/>
          </w:divBdr>
        </w:div>
      </w:divsChild>
    </w:div>
    <w:div w:id="332799218">
      <w:bodyDiv w:val="1"/>
      <w:marLeft w:val="0"/>
      <w:marRight w:val="0"/>
      <w:marTop w:val="0"/>
      <w:marBottom w:val="0"/>
      <w:divBdr>
        <w:top w:val="none" w:sz="0" w:space="0" w:color="auto"/>
        <w:left w:val="none" w:sz="0" w:space="0" w:color="auto"/>
        <w:bottom w:val="none" w:sz="0" w:space="0" w:color="auto"/>
        <w:right w:val="none" w:sz="0" w:space="0" w:color="auto"/>
      </w:divBdr>
    </w:div>
    <w:div w:id="344211508">
      <w:bodyDiv w:val="1"/>
      <w:marLeft w:val="0"/>
      <w:marRight w:val="0"/>
      <w:marTop w:val="0"/>
      <w:marBottom w:val="0"/>
      <w:divBdr>
        <w:top w:val="none" w:sz="0" w:space="0" w:color="auto"/>
        <w:left w:val="none" w:sz="0" w:space="0" w:color="auto"/>
        <w:bottom w:val="none" w:sz="0" w:space="0" w:color="auto"/>
        <w:right w:val="none" w:sz="0" w:space="0" w:color="auto"/>
      </w:divBdr>
    </w:div>
    <w:div w:id="390352161">
      <w:bodyDiv w:val="1"/>
      <w:marLeft w:val="0"/>
      <w:marRight w:val="0"/>
      <w:marTop w:val="0"/>
      <w:marBottom w:val="0"/>
      <w:divBdr>
        <w:top w:val="none" w:sz="0" w:space="0" w:color="auto"/>
        <w:left w:val="none" w:sz="0" w:space="0" w:color="auto"/>
        <w:bottom w:val="none" w:sz="0" w:space="0" w:color="auto"/>
        <w:right w:val="none" w:sz="0" w:space="0" w:color="auto"/>
      </w:divBdr>
      <w:divsChild>
        <w:div w:id="15884284">
          <w:marLeft w:val="0"/>
          <w:marRight w:val="0"/>
          <w:marTop w:val="0"/>
          <w:marBottom w:val="90"/>
          <w:divBdr>
            <w:top w:val="none" w:sz="0" w:space="0" w:color="auto"/>
            <w:left w:val="none" w:sz="0" w:space="0" w:color="auto"/>
            <w:bottom w:val="none" w:sz="0" w:space="0" w:color="auto"/>
            <w:right w:val="none" w:sz="0" w:space="0" w:color="auto"/>
          </w:divBdr>
        </w:div>
        <w:div w:id="1770156254">
          <w:marLeft w:val="0"/>
          <w:marRight w:val="0"/>
          <w:marTop w:val="0"/>
          <w:marBottom w:val="90"/>
          <w:divBdr>
            <w:top w:val="none" w:sz="0" w:space="0" w:color="auto"/>
            <w:left w:val="none" w:sz="0" w:space="0" w:color="auto"/>
            <w:bottom w:val="none" w:sz="0" w:space="0" w:color="auto"/>
            <w:right w:val="none" w:sz="0" w:space="0" w:color="auto"/>
          </w:divBdr>
        </w:div>
        <w:div w:id="814294094">
          <w:marLeft w:val="0"/>
          <w:marRight w:val="0"/>
          <w:marTop w:val="0"/>
          <w:marBottom w:val="90"/>
          <w:divBdr>
            <w:top w:val="none" w:sz="0" w:space="0" w:color="auto"/>
            <w:left w:val="none" w:sz="0" w:space="0" w:color="auto"/>
            <w:bottom w:val="none" w:sz="0" w:space="0" w:color="auto"/>
            <w:right w:val="none" w:sz="0" w:space="0" w:color="auto"/>
          </w:divBdr>
        </w:div>
        <w:div w:id="1590384230">
          <w:marLeft w:val="0"/>
          <w:marRight w:val="0"/>
          <w:marTop w:val="0"/>
          <w:marBottom w:val="90"/>
          <w:divBdr>
            <w:top w:val="none" w:sz="0" w:space="0" w:color="auto"/>
            <w:left w:val="none" w:sz="0" w:space="0" w:color="auto"/>
            <w:bottom w:val="none" w:sz="0" w:space="0" w:color="auto"/>
            <w:right w:val="none" w:sz="0" w:space="0" w:color="auto"/>
          </w:divBdr>
        </w:div>
      </w:divsChild>
    </w:div>
    <w:div w:id="477654336">
      <w:bodyDiv w:val="1"/>
      <w:marLeft w:val="0"/>
      <w:marRight w:val="0"/>
      <w:marTop w:val="0"/>
      <w:marBottom w:val="0"/>
      <w:divBdr>
        <w:top w:val="none" w:sz="0" w:space="0" w:color="auto"/>
        <w:left w:val="none" w:sz="0" w:space="0" w:color="auto"/>
        <w:bottom w:val="none" w:sz="0" w:space="0" w:color="auto"/>
        <w:right w:val="none" w:sz="0" w:space="0" w:color="auto"/>
      </w:divBdr>
    </w:div>
    <w:div w:id="642201406">
      <w:bodyDiv w:val="1"/>
      <w:marLeft w:val="0"/>
      <w:marRight w:val="0"/>
      <w:marTop w:val="0"/>
      <w:marBottom w:val="0"/>
      <w:divBdr>
        <w:top w:val="none" w:sz="0" w:space="0" w:color="auto"/>
        <w:left w:val="none" w:sz="0" w:space="0" w:color="auto"/>
        <w:bottom w:val="none" w:sz="0" w:space="0" w:color="auto"/>
        <w:right w:val="none" w:sz="0" w:space="0" w:color="auto"/>
      </w:divBdr>
      <w:divsChild>
        <w:div w:id="13194715">
          <w:marLeft w:val="0"/>
          <w:marRight w:val="0"/>
          <w:marTop w:val="0"/>
          <w:marBottom w:val="90"/>
          <w:divBdr>
            <w:top w:val="none" w:sz="0" w:space="0" w:color="auto"/>
            <w:left w:val="none" w:sz="0" w:space="0" w:color="auto"/>
            <w:bottom w:val="none" w:sz="0" w:space="0" w:color="auto"/>
            <w:right w:val="none" w:sz="0" w:space="0" w:color="auto"/>
          </w:divBdr>
        </w:div>
        <w:div w:id="1315260028">
          <w:marLeft w:val="0"/>
          <w:marRight w:val="0"/>
          <w:marTop w:val="0"/>
          <w:marBottom w:val="90"/>
          <w:divBdr>
            <w:top w:val="none" w:sz="0" w:space="0" w:color="auto"/>
            <w:left w:val="none" w:sz="0" w:space="0" w:color="auto"/>
            <w:bottom w:val="none" w:sz="0" w:space="0" w:color="auto"/>
            <w:right w:val="none" w:sz="0" w:space="0" w:color="auto"/>
          </w:divBdr>
        </w:div>
        <w:div w:id="392120835">
          <w:marLeft w:val="0"/>
          <w:marRight w:val="0"/>
          <w:marTop w:val="0"/>
          <w:marBottom w:val="90"/>
          <w:divBdr>
            <w:top w:val="none" w:sz="0" w:space="0" w:color="auto"/>
            <w:left w:val="none" w:sz="0" w:space="0" w:color="auto"/>
            <w:bottom w:val="none" w:sz="0" w:space="0" w:color="auto"/>
            <w:right w:val="none" w:sz="0" w:space="0" w:color="auto"/>
          </w:divBdr>
        </w:div>
        <w:div w:id="2024086331">
          <w:marLeft w:val="0"/>
          <w:marRight w:val="0"/>
          <w:marTop w:val="0"/>
          <w:marBottom w:val="90"/>
          <w:divBdr>
            <w:top w:val="none" w:sz="0" w:space="0" w:color="auto"/>
            <w:left w:val="none" w:sz="0" w:space="0" w:color="auto"/>
            <w:bottom w:val="none" w:sz="0" w:space="0" w:color="auto"/>
            <w:right w:val="none" w:sz="0" w:space="0" w:color="auto"/>
          </w:divBdr>
        </w:div>
      </w:divsChild>
    </w:div>
    <w:div w:id="842474708">
      <w:bodyDiv w:val="1"/>
      <w:marLeft w:val="0"/>
      <w:marRight w:val="0"/>
      <w:marTop w:val="0"/>
      <w:marBottom w:val="0"/>
      <w:divBdr>
        <w:top w:val="none" w:sz="0" w:space="0" w:color="auto"/>
        <w:left w:val="none" w:sz="0" w:space="0" w:color="auto"/>
        <w:bottom w:val="none" w:sz="0" w:space="0" w:color="auto"/>
        <w:right w:val="none" w:sz="0" w:space="0" w:color="auto"/>
      </w:divBdr>
      <w:divsChild>
        <w:div w:id="131363220">
          <w:marLeft w:val="0"/>
          <w:marRight w:val="0"/>
          <w:marTop w:val="0"/>
          <w:marBottom w:val="90"/>
          <w:divBdr>
            <w:top w:val="none" w:sz="0" w:space="0" w:color="auto"/>
            <w:left w:val="none" w:sz="0" w:space="0" w:color="auto"/>
            <w:bottom w:val="none" w:sz="0" w:space="0" w:color="auto"/>
            <w:right w:val="none" w:sz="0" w:space="0" w:color="auto"/>
          </w:divBdr>
        </w:div>
        <w:div w:id="1404065216">
          <w:marLeft w:val="0"/>
          <w:marRight w:val="0"/>
          <w:marTop w:val="0"/>
          <w:marBottom w:val="90"/>
          <w:divBdr>
            <w:top w:val="none" w:sz="0" w:space="0" w:color="auto"/>
            <w:left w:val="none" w:sz="0" w:space="0" w:color="auto"/>
            <w:bottom w:val="none" w:sz="0" w:space="0" w:color="auto"/>
            <w:right w:val="none" w:sz="0" w:space="0" w:color="auto"/>
          </w:divBdr>
        </w:div>
        <w:div w:id="1072893932">
          <w:marLeft w:val="0"/>
          <w:marRight w:val="0"/>
          <w:marTop w:val="0"/>
          <w:marBottom w:val="90"/>
          <w:divBdr>
            <w:top w:val="none" w:sz="0" w:space="0" w:color="auto"/>
            <w:left w:val="none" w:sz="0" w:space="0" w:color="auto"/>
            <w:bottom w:val="none" w:sz="0" w:space="0" w:color="auto"/>
            <w:right w:val="none" w:sz="0" w:space="0" w:color="auto"/>
          </w:divBdr>
        </w:div>
        <w:div w:id="1858689008">
          <w:marLeft w:val="0"/>
          <w:marRight w:val="0"/>
          <w:marTop w:val="0"/>
          <w:marBottom w:val="90"/>
          <w:divBdr>
            <w:top w:val="none" w:sz="0" w:space="0" w:color="auto"/>
            <w:left w:val="none" w:sz="0" w:space="0" w:color="auto"/>
            <w:bottom w:val="none" w:sz="0" w:space="0" w:color="auto"/>
            <w:right w:val="none" w:sz="0" w:space="0" w:color="auto"/>
          </w:divBdr>
        </w:div>
      </w:divsChild>
    </w:div>
    <w:div w:id="926768141">
      <w:bodyDiv w:val="1"/>
      <w:marLeft w:val="0"/>
      <w:marRight w:val="0"/>
      <w:marTop w:val="0"/>
      <w:marBottom w:val="0"/>
      <w:divBdr>
        <w:top w:val="none" w:sz="0" w:space="0" w:color="auto"/>
        <w:left w:val="none" w:sz="0" w:space="0" w:color="auto"/>
        <w:bottom w:val="none" w:sz="0" w:space="0" w:color="auto"/>
        <w:right w:val="none" w:sz="0" w:space="0" w:color="auto"/>
      </w:divBdr>
    </w:div>
    <w:div w:id="939222969">
      <w:bodyDiv w:val="1"/>
      <w:marLeft w:val="0"/>
      <w:marRight w:val="0"/>
      <w:marTop w:val="0"/>
      <w:marBottom w:val="0"/>
      <w:divBdr>
        <w:top w:val="none" w:sz="0" w:space="0" w:color="auto"/>
        <w:left w:val="none" w:sz="0" w:space="0" w:color="auto"/>
        <w:bottom w:val="none" w:sz="0" w:space="0" w:color="auto"/>
        <w:right w:val="none" w:sz="0" w:space="0" w:color="auto"/>
      </w:divBdr>
      <w:divsChild>
        <w:div w:id="1272394954">
          <w:marLeft w:val="0"/>
          <w:marRight w:val="0"/>
          <w:marTop w:val="0"/>
          <w:marBottom w:val="90"/>
          <w:divBdr>
            <w:top w:val="none" w:sz="0" w:space="0" w:color="auto"/>
            <w:left w:val="none" w:sz="0" w:space="0" w:color="auto"/>
            <w:bottom w:val="none" w:sz="0" w:space="0" w:color="auto"/>
            <w:right w:val="none" w:sz="0" w:space="0" w:color="auto"/>
          </w:divBdr>
        </w:div>
        <w:div w:id="1097020025">
          <w:marLeft w:val="0"/>
          <w:marRight w:val="0"/>
          <w:marTop w:val="0"/>
          <w:marBottom w:val="90"/>
          <w:divBdr>
            <w:top w:val="none" w:sz="0" w:space="0" w:color="auto"/>
            <w:left w:val="none" w:sz="0" w:space="0" w:color="auto"/>
            <w:bottom w:val="none" w:sz="0" w:space="0" w:color="auto"/>
            <w:right w:val="none" w:sz="0" w:space="0" w:color="auto"/>
          </w:divBdr>
        </w:div>
        <w:div w:id="1888369818">
          <w:marLeft w:val="0"/>
          <w:marRight w:val="0"/>
          <w:marTop w:val="0"/>
          <w:marBottom w:val="90"/>
          <w:divBdr>
            <w:top w:val="none" w:sz="0" w:space="0" w:color="auto"/>
            <w:left w:val="none" w:sz="0" w:space="0" w:color="auto"/>
            <w:bottom w:val="none" w:sz="0" w:space="0" w:color="auto"/>
            <w:right w:val="none" w:sz="0" w:space="0" w:color="auto"/>
          </w:divBdr>
        </w:div>
        <w:div w:id="7605137">
          <w:marLeft w:val="0"/>
          <w:marRight w:val="0"/>
          <w:marTop w:val="0"/>
          <w:marBottom w:val="90"/>
          <w:divBdr>
            <w:top w:val="none" w:sz="0" w:space="0" w:color="auto"/>
            <w:left w:val="none" w:sz="0" w:space="0" w:color="auto"/>
            <w:bottom w:val="none" w:sz="0" w:space="0" w:color="auto"/>
            <w:right w:val="none" w:sz="0" w:space="0" w:color="auto"/>
          </w:divBdr>
        </w:div>
      </w:divsChild>
    </w:div>
    <w:div w:id="966667697">
      <w:bodyDiv w:val="1"/>
      <w:marLeft w:val="0"/>
      <w:marRight w:val="0"/>
      <w:marTop w:val="0"/>
      <w:marBottom w:val="0"/>
      <w:divBdr>
        <w:top w:val="none" w:sz="0" w:space="0" w:color="auto"/>
        <w:left w:val="none" w:sz="0" w:space="0" w:color="auto"/>
        <w:bottom w:val="none" w:sz="0" w:space="0" w:color="auto"/>
        <w:right w:val="none" w:sz="0" w:space="0" w:color="auto"/>
      </w:divBdr>
    </w:div>
    <w:div w:id="998001388">
      <w:bodyDiv w:val="1"/>
      <w:marLeft w:val="0"/>
      <w:marRight w:val="0"/>
      <w:marTop w:val="0"/>
      <w:marBottom w:val="0"/>
      <w:divBdr>
        <w:top w:val="none" w:sz="0" w:space="0" w:color="auto"/>
        <w:left w:val="none" w:sz="0" w:space="0" w:color="auto"/>
        <w:bottom w:val="none" w:sz="0" w:space="0" w:color="auto"/>
        <w:right w:val="none" w:sz="0" w:space="0" w:color="auto"/>
      </w:divBdr>
      <w:divsChild>
        <w:div w:id="344751608">
          <w:marLeft w:val="0"/>
          <w:marRight w:val="0"/>
          <w:marTop w:val="0"/>
          <w:marBottom w:val="90"/>
          <w:divBdr>
            <w:top w:val="none" w:sz="0" w:space="0" w:color="auto"/>
            <w:left w:val="none" w:sz="0" w:space="0" w:color="auto"/>
            <w:bottom w:val="none" w:sz="0" w:space="0" w:color="auto"/>
            <w:right w:val="none" w:sz="0" w:space="0" w:color="auto"/>
          </w:divBdr>
        </w:div>
        <w:div w:id="1016925374">
          <w:marLeft w:val="0"/>
          <w:marRight w:val="0"/>
          <w:marTop w:val="0"/>
          <w:marBottom w:val="90"/>
          <w:divBdr>
            <w:top w:val="none" w:sz="0" w:space="0" w:color="auto"/>
            <w:left w:val="none" w:sz="0" w:space="0" w:color="auto"/>
            <w:bottom w:val="none" w:sz="0" w:space="0" w:color="auto"/>
            <w:right w:val="none" w:sz="0" w:space="0" w:color="auto"/>
          </w:divBdr>
        </w:div>
        <w:div w:id="1412120805">
          <w:marLeft w:val="0"/>
          <w:marRight w:val="0"/>
          <w:marTop w:val="0"/>
          <w:marBottom w:val="90"/>
          <w:divBdr>
            <w:top w:val="none" w:sz="0" w:space="0" w:color="auto"/>
            <w:left w:val="none" w:sz="0" w:space="0" w:color="auto"/>
            <w:bottom w:val="none" w:sz="0" w:space="0" w:color="auto"/>
            <w:right w:val="none" w:sz="0" w:space="0" w:color="auto"/>
          </w:divBdr>
        </w:div>
        <w:div w:id="471215369">
          <w:marLeft w:val="0"/>
          <w:marRight w:val="0"/>
          <w:marTop w:val="0"/>
          <w:marBottom w:val="90"/>
          <w:divBdr>
            <w:top w:val="none" w:sz="0" w:space="0" w:color="auto"/>
            <w:left w:val="none" w:sz="0" w:space="0" w:color="auto"/>
            <w:bottom w:val="none" w:sz="0" w:space="0" w:color="auto"/>
            <w:right w:val="none" w:sz="0" w:space="0" w:color="auto"/>
          </w:divBdr>
        </w:div>
      </w:divsChild>
    </w:div>
    <w:div w:id="1090001367">
      <w:bodyDiv w:val="1"/>
      <w:marLeft w:val="0"/>
      <w:marRight w:val="0"/>
      <w:marTop w:val="0"/>
      <w:marBottom w:val="0"/>
      <w:divBdr>
        <w:top w:val="none" w:sz="0" w:space="0" w:color="auto"/>
        <w:left w:val="none" w:sz="0" w:space="0" w:color="auto"/>
        <w:bottom w:val="none" w:sz="0" w:space="0" w:color="auto"/>
        <w:right w:val="none" w:sz="0" w:space="0" w:color="auto"/>
      </w:divBdr>
      <w:divsChild>
        <w:div w:id="1339502378">
          <w:marLeft w:val="0"/>
          <w:marRight w:val="0"/>
          <w:marTop w:val="0"/>
          <w:marBottom w:val="90"/>
          <w:divBdr>
            <w:top w:val="none" w:sz="0" w:space="0" w:color="auto"/>
            <w:left w:val="none" w:sz="0" w:space="0" w:color="auto"/>
            <w:bottom w:val="none" w:sz="0" w:space="0" w:color="auto"/>
            <w:right w:val="none" w:sz="0" w:space="0" w:color="auto"/>
          </w:divBdr>
        </w:div>
        <w:div w:id="1943418458">
          <w:marLeft w:val="0"/>
          <w:marRight w:val="0"/>
          <w:marTop w:val="0"/>
          <w:marBottom w:val="90"/>
          <w:divBdr>
            <w:top w:val="none" w:sz="0" w:space="0" w:color="auto"/>
            <w:left w:val="none" w:sz="0" w:space="0" w:color="auto"/>
            <w:bottom w:val="none" w:sz="0" w:space="0" w:color="auto"/>
            <w:right w:val="none" w:sz="0" w:space="0" w:color="auto"/>
          </w:divBdr>
        </w:div>
        <w:div w:id="1054697805">
          <w:marLeft w:val="0"/>
          <w:marRight w:val="0"/>
          <w:marTop w:val="0"/>
          <w:marBottom w:val="90"/>
          <w:divBdr>
            <w:top w:val="none" w:sz="0" w:space="0" w:color="auto"/>
            <w:left w:val="none" w:sz="0" w:space="0" w:color="auto"/>
            <w:bottom w:val="none" w:sz="0" w:space="0" w:color="auto"/>
            <w:right w:val="none" w:sz="0" w:space="0" w:color="auto"/>
          </w:divBdr>
        </w:div>
        <w:div w:id="1403872762">
          <w:marLeft w:val="0"/>
          <w:marRight w:val="0"/>
          <w:marTop w:val="0"/>
          <w:marBottom w:val="90"/>
          <w:divBdr>
            <w:top w:val="none" w:sz="0" w:space="0" w:color="auto"/>
            <w:left w:val="none" w:sz="0" w:space="0" w:color="auto"/>
            <w:bottom w:val="none" w:sz="0" w:space="0" w:color="auto"/>
            <w:right w:val="none" w:sz="0" w:space="0" w:color="auto"/>
          </w:divBdr>
        </w:div>
      </w:divsChild>
    </w:div>
    <w:div w:id="1156920227">
      <w:bodyDiv w:val="1"/>
      <w:marLeft w:val="0"/>
      <w:marRight w:val="0"/>
      <w:marTop w:val="0"/>
      <w:marBottom w:val="0"/>
      <w:divBdr>
        <w:top w:val="none" w:sz="0" w:space="0" w:color="auto"/>
        <w:left w:val="none" w:sz="0" w:space="0" w:color="auto"/>
        <w:bottom w:val="none" w:sz="0" w:space="0" w:color="auto"/>
        <w:right w:val="none" w:sz="0" w:space="0" w:color="auto"/>
      </w:divBdr>
      <w:divsChild>
        <w:div w:id="1687949258">
          <w:marLeft w:val="0"/>
          <w:marRight w:val="0"/>
          <w:marTop w:val="0"/>
          <w:marBottom w:val="90"/>
          <w:divBdr>
            <w:top w:val="none" w:sz="0" w:space="0" w:color="auto"/>
            <w:left w:val="none" w:sz="0" w:space="0" w:color="auto"/>
            <w:bottom w:val="none" w:sz="0" w:space="0" w:color="auto"/>
            <w:right w:val="none" w:sz="0" w:space="0" w:color="auto"/>
          </w:divBdr>
        </w:div>
        <w:div w:id="1167551497">
          <w:marLeft w:val="0"/>
          <w:marRight w:val="0"/>
          <w:marTop w:val="0"/>
          <w:marBottom w:val="90"/>
          <w:divBdr>
            <w:top w:val="none" w:sz="0" w:space="0" w:color="auto"/>
            <w:left w:val="none" w:sz="0" w:space="0" w:color="auto"/>
            <w:bottom w:val="none" w:sz="0" w:space="0" w:color="auto"/>
            <w:right w:val="none" w:sz="0" w:space="0" w:color="auto"/>
          </w:divBdr>
        </w:div>
        <w:div w:id="739714325">
          <w:marLeft w:val="0"/>
          <w:marRight w:val="0"/>
          <w:marTop w:val="0"/>
          <w:marBottom w:val="90"/>
          <w:divBdr>
            <w:top w:val="none" w:sz="0" w:space="0" w:color="auto"/>
            <w:left w:val="none" w:sz="0" w:space="0" w:color="auto"/>
            <w:bottom w:val="none" w:sz="0" w:space="0" w:color="auto"/>
            <w:right w:val="none" w:sz="0" w:space="0" w:color="auto"/>
          </w:divBdr>
        </w:div>
        <w:div w:id="911308897">
          <w:marLeft w:val="0"/>
          <w:marRight w:val="0"/>
          <w:marTop w:val="0"/>
          <w:marBottom w:val="90"/>
          <w:divBdr>
            <w:top w:val="none" w:sz="0" w:space="0" w:color="auto"/>
            <w:left w:val="none" w:sz="0" w:space="0" w:color="auto"/>
            <w:bottom w:val="none" w:sz="0" w:space="0" w:color="auto"/>
            <w:right w:val="none" w:sz="0" w:space="0" w:color="auto"/>
          </w:divBdr>
        </w:div>
      </w:divsChild>
    </w:div>
    <w:div w:id="1195385962">
      <w:bodyDiv w:val="1"/>
      <w:marLeft w:val="0"/>
      <w:marRight w:val="0"/>
      <w:marTop w:val="0"/>
      <w:marBottom w:val="0"/>
      <w:divBdr>
        <w:top w:val="none" w:sz="0" w:space="0" w:color="auto"/>
        <w:left w:val="none" w:sz="0" w:space="0" w:color="auto"/>
        <w:bottom w:val="none" w:sz="0" w:space="0" w:color="auto"/>
        <w:right w:val="none" w:sz="0" w:space="0" w:color="auto"/>
      </w:divBdr>
      <w:divsChild>
        <w:div w:id="565381313">
          <w:marLeft w:val="0"/>
          <w:marRight w:val="0"/>
          <w:marTop w:val="0"/>
          <w:marBottom w:val="90"/>
          <w:divBdr>
            <w:top w:val="none" w:sz="0" w:space="0" w:color="auto"/>
            <w:left w:val="none" w:sz="0" w:space="0" w:color="auto"/>
            <w:bottom w:val="none" w:sz="0" w:space="0" w:color="auto"/>
            <w:right w:val="none" w:sz="0" w:space="0" w:color="auto"/>
          </w:divBdr>
        </w:div>
        <w:div w:id="1486630124">
          <w:marLeft w:val="0"/>
          <w:marRight w:val="0"/>
          <w:marTop w:val="0"/>
          <w:marBottom w:val="90"/>
          <w:divBdr>
            <w:top w:val="none" w:sz="0" w:space="0" w:color="auto"/>
            <w:left w:val="none" w:sz="0" w:space="0" w:color="auto"/>
            <w:bottom w:val="none" w:sz="0" w:space="0" w:color="auto"/>
            <w:right w:val="none" w:sz="0" w:space="0" w:color="auto"/>
          </w:divBdr>
        </w:div>
        <w:div w:id="1837915269">
          <w:marLeft w:val="0"/>
          <w:marRight w:val="0"/>
          <w:marTop w:val="0"/>
          <w:marBottom w:val="90"/>
          <w:divBdr>
            <w:top w:val="none" w:sz="0" w:space="0" w:color="auto"/>
            <w:left w:val="none" w:sz="0" w:space="0" w:color="auto"/>
            <w:bottom w:val="none" w:sz="0" w:space="0" w:color="auto"/>
            <w:right w:val="none" w:sz="0" w:space="0" w:color="auto"/>
          </w:divBdr>
        </w:div>
        <w:div w:id="114493582">
          <w:marLeft w:val="0"/>
          <w:marRight w:val="0"/>
          <w:marTop w:val="0"/>
          <w:marBottom w:val="90"/>
          <w:divBdr>
            <w:top w:val="none" w:sz="0" w:space="0" w:color="auto"/>
            <w:left w:val="none" w:sz="0" w:space="0" w:color="auto"/>
            <w:bottom w:val="none" w:sz="0" w:space="0" w:color="auto"/>
            <w:right w:val="none" w:sz="0" w:space="0" w:color="auto"/>
          </w:divBdr>
        </w:div>
      </w:divsChild>
    </w:div>
    <w:div w:id="1200312578">
      <w:bodyDiv w:val="1"/>
      <w:marLeft w:val="0"/>
      <w:marRight w:val="0"/>
      <w:marTop w:val="0"/>
      <w:marBottom w:val="0"/>
      <w:divBdr>
        <w:top w:val="none" w:sz="0" w:space="0" w:color="auto"/>
        <w:left w:val="none" w:sz="0" w:space="0" w:color="auto"/>
        <w:bottom w:val="none" w:sz="0" w:space="0" w:color="auto"/>
        <w:right w:val="none" w:sz="0" w:space="0" w:color="auto"/>
      </w:divBdr>
      <w:divsChild>
        <w:div w:id="1937323920">
          <w:marLeft w:val="0"/>
          <w:marRight w:val="0"/>
          <w:marTop w:val="0"/>
          <w:marBottom w:val="90"/>
          <w:divBdr>
            <w:top w:val="none" w:sz="0" w:space="0" w:color="auto"/>
            <w:left w:val="none" w:sz="0" w:space="0" w:color="auto"/>
            <w:bottom w:val="none" w:sz="0" w:space="0" w:color="auto"/>
            <w:right w:val="none" w:sz="0" w:space="0" w:color="auto"/>
          </w:divBdr>
        </w:div>
        <w:div w:id="537276486">
          <w:marLeft w:val="0"/>
          <w:marRight w:val="0"/>
          <w:marTop w:val="0"/>
          <w:marBottom w:val="90"/>
          <w:divBdr>
            <w:top w:val="none" w:sz="0" w:space="0" w:color="auto"/>
            <w:left w:val="none" w:sz="0" w:space="0" w:color="auto"/>
            <w:bottom w:val="none" w:sz="0" w:space="0" w:color="auto"/>
            <w:right w:val="none" w:sz="0" w:space="0" w:color="auto"/>
          </w:divBdr>
        </w:div>
        <w:div w:id="236017473">
          <w:marLeft w:val="0"/>
          <w:marRight w:val="0"/>
          <w:marTop w:val="0"/>
          <w:marBottom w:val="90"/>
          <w:divBdr>
            <w:top w:val="none" w:sz="0" w:space="0" w:color="auto"/>
            <w:left w:val="none" w:sz="0" w:space="0" w:color="auto"/>
            <w:bottom w:val="none" w:sz="0" w:space="0" w:color="auto"/>
            <w:right w:val="none" w:sz="0" w:space="0" w:color="auto"/>
          </w:divBdr>
        </w:div>
        <w:div w:id="126777501">
          <w:marLeft w:val="0"/>
          <w:marRight w:val="0"/>
          <w:marTop w:val="0"/>
          <w:marBottom w:val="90"/>
          <w:divBdr>
            <w:top w:val="none" w:sz="0" w:space="0" w:color="auto"/>
            <w:left w:val="none" w:sz="0" w:space="0" w:color="auto"/>
            <w:bottom w:val="none" w:sz="0" w:space="0" w:color="auto"/>
            <w:right w:val="none" w:sz="0" w:space="0" w:color="auto"/>
          </w:divBdr>
        </w:div>
      </w:divsChild>
    </w:div>
    <w:div w:id="1224096278">
      <w:bodyDiv w:val="1"/>
      <w:marLeft w:val="0"/>
      <w:marRight w:val="0"/>
      <w:marTop w:val="0"/>
      <w:marBottom w:val="0"/>
      <w:divBdr>
        <w:top w:val="none" w:sz="0" w:space="0" w:color="auto"/>
        <w:left w:val="none" w:sz="0" w:space="0" w:color="auto"/>
        <w:bottom w:val="none" w:sz="0" w:space="0" w:color="auto"/>
        <w:right w:val="none" w:sz="0" w:space="0" w:color="auto"/>
      </w:divBdr>
      <w:divsChild>
        <w:div w:id="186454794">
          <w:marLeft w:val="0"/>
          <w:marRight w:val="0"/>
          <w:marTop w:val="0"/>
          <w:marBottom w:val="90"/>
          <w:divBdr>
            <w:top w:val="none" w:sz="0" w:space="0" w:color="auto"/>
            <w:left w:val="none" w:sz="0" w:space="0" w:color="auto"/>
            <w:bottom w:val="none" w:sz="0" w:space="0" w:color="auto"/>
            <w:right w:val="none" w:sz="0" w:space="0" w:color="auto"/>
          </w:divBdr>
        </w:div>
        <w:div w:id="1869174016">
          <w:marLeft w:val="0"/>
          <w:marRight w:val="0"/>
          <w:marTop w:val="0"/>
          <w:marBottom w:val="90"/>
          <w:divBdr>
            <w:top w:val="none" w:sz="0" w:space="0" w:color="auto"/>
            <w:left w:val="none" w:sz="0" w:space="0" w:color="auto"/>
            <w:bottom w:val="none" w:sz="0" w:space="0" w:color="auto"/>
            <w:right w:val="none" w:sz="0" w:space="0" w:color="auto"/>
          </w:divBdr>
        </w:div>
        <w:div w:id="1931965935">
          <w:marLeft w:val="0"/>
          <w:marRight w:val="0"/>
          <w:marTop w:val="0"/>
          <w:marBottom w:val="90"/>
          <w:divBdr>
            <w:top w:val="none" w:sz="0" w:space="0" w:color="auto"/>
            <w:left w:val="none" w:sz="0" w:space="0" w:color="auto"/>
            <w:bottom w:val="none" w:sz="0" w:space="0" w:color="auto"/>
            <w:right w:val="none" w:sz="0" w:space="0" w:color="auto"/>
          </w:divBdr>
        </w:div>
        <w:div w:id="1983340149">
          <w:marLeft w:val="0"/>
          <w:marRight w:val="0"/>
          <w:marTop w:val="0"/>
          <w:marBottom w:val="90"/>
          <w:divBdr>
            <w:top w:val="none" w:sz="0" w:space="0" w:color="auto"/>
            <w:left w:val="none" w:sz="0" w:space="0" w:color="auto"/>
            <w:bottom w:val="none" w:sz="0" w:space="0" w:color="auto"/>
            <w:right w:val="none" w:sz="0" w:space="0" w:color="auto"/>
          </w:divBdr>
        </w:div>
      </w:divsChild>
    </w:div>
    <w:div w:id="1342782162">
      <w:bodyDiv w:val="1"/>
      <w:marLeft w:val="0"/>
      <w:marRight w:val="0"/>
      <w:marTop w:val="0"/>
      <w:marBottom w:val="0"/>
      <w:divBdr>
        <w:top w:val="none" w:sz="0" w:space="0" w:color="auto"/>
        <w:left w:val="none" w:sz="0" w:space="0" w:color="auto"/>
        <w:bottom w:val="none" w:sz="0" w:space="0" w:color="auto"/>
        <w:right w:val="none" w:sz="0" w:space="0" w:color="auto"/>
      </w:divBdr>
    </w:div>
    <w:div w:id="1457485663">
      <w:bodyDiv w:val="1"/>
      <w:marLeft w:val="0"/>
      <w:marRight w:val="0"/>
      <w:marTop w:val="0"/>
      <w:marBottom w:val="0"/>
      <w:divBdr>
        <w:top w:val="none" w:sz="0" w:space="0" w:color="auto"/>
        <w:left w:val="none" w:sz="0" w:space="0" w:color="auto"/>
        <w:bottom w:val="none" w:sz="0" w:space="0" w:color="auto"/>
        <w:right w:val="none" w:sz="0" w:space="0" w:color="auto"/>
      </w:divBdr>
    </w:div>
    <w:div w:id="1501653972">
      <w:bodyDiv w:val="1"/>
      <w:marLeft w:val="0"/>
      <w:marRight w:val="0"/>
      <w:marTop w:val="0"/>
      <w:marBottom w:val="0"/>
      <w:divBdr>
        <w:top w:val="none" w:sz="0" w:space="0" w:color="auto"/>
        <w:left w:val="none" w:sz="0" w:space="0" w:color="auto"/>
        <w:bottom w:val="none" w:sz="0" w:space="0" w:color="auto"/>
        <w:right w:val="none" w:sz="0" w:space="0" w:color="auto"/>
      </w:divBdr>
      <w:divsChild>
        <w:div w:id="548763623">
          <w:marLeft w:val="0"/>
          <w:marRight w:val="0"/>
          <w:marTop w:val="0"/>
          <w:marBottom w:val="90"/>
          <w:divBdr>
            <w:top w:val="none" w:sz="0" w:space="0" w:color="auto"/>
            <w:left w:val="none" w:sz="0" w:space="0" w:color="auto"/>
            <w:bottom w:val="none" w:sz="0" w:space="0" w:color="auto"/>
            <w:right w:val="none" w:sz="0" w:space="0" w:color="auto"/>
          </w:divBdr>
        </w:div>
        <w:div w:id="77412752">
          <w:marLeft w:val="0"/>
          <w:marRight w:val="0"/>
          <w:marTop w:val="0"/>
          <w:marBottom w:val="90"/>
          <w:divBdr>
            <w:top w:val="none" w:sz="0" w:space="0" w:color="auto"/>
            <w:left w:val="none" w:sz="0" w:space="0" w:color="auto"/>
            <w:bottom w:val="none" w:sz="0" w:space="0" w:color="auto"/>
            <w:right w:val="none" w:sz="0" w:space="0" w:color="auto"/>
          </w:divBdr>
        </w:div>
        <w:div w:id="1797214699">
          <w:marLeft w:val="0"/>
          <w:marRight w:val="0"/>
          <w:marTop w:val="0"/>
          <w:marBottom w:val="90"/>
          <w:divBdr>
            <w:top w:val="none" w:sz="0" w:space="0" w:color="auto"/>
            <w:left w:val="none" w:sz="0" w:space="0" w:color="auto"/>
            <w:bottom w:val="none" w:sz="0" w:space="0" w:color="auto"/>
            <w:right w:val="none" w:sz="0" w:space="0" w:color="auto"/>
          </w:divBdr>
        </w:div>
        <w:div w:id="1378815203">
          <w:marLeft w:val="0"/>
          <w:marRight w:val="0"/>
          <w:marTop w:val="0"/>
          <w:marBottom w:val="90"/>
          <w:divBdr>
            <w:top w:val="none" w:sz="0" w:space="0" w:color="auto"/>
            <w:left w:val="none" w:sz="0" w:space="0" w:color="auto"/>
            <w:bottom w:val="none" w:sz="0" w:space="0" w:color="auto"/>
            <w:right w:val="none" w:sz="0" w:space="0" w:color="auto"/>
          </w:divBdr>
        </w:div>
      </w:divsChild>
    </w:div>
    <w:div w:id="1529366866">
      <w:bodyDiv w:val="1"/>
      <w:marLeft w:val="0"/>
      <w:marRight w:val="0"/>
      <w:marTop w:val="0"/>
      <w:marBottom w:val="0"/>
      <w:divBdr>
        <w:top w:val="none" w:sz="0" w:space="0" w:color="auto"/>
        <w:left w:val="none" w:sz="0" w:space="0" w:color="auto"/>
        <w:bottom w:val="none" w:sz="0" w:space="0" w:color="auto"/>
        <w:right w:val="none" w:sz="0" w:space="0" w:color="auto"/>
      </w:divBdr>
    </w:div>
    <w:div w:id="1557280055">
      <w:bodyDiv w:val="1"/>
      <w:marLeft w:val="0"/>
      <w:marRight w:val="0"/>
      <w:marTop w:val="0"/>
      <w:marBottom w:val="0"/>
      <w:divBdr>
        <w:top w:val="none" w:sz="0" w:space="0" w:color="auto"/>
        <w:left w:val="none" w:sz="0" w:space="0" w:color="auto"/>
        <w:bottom w:val="none" w:sz="0" w:space="0" w:color="auto"/>
        <w:right w:val="none" w:sz="0" w:space="0" w:color="auto"/>
      </w:divBdr>
    </w:div>
    <w:div w:id="2037073051">
      <w:bodyDiv w:val="1"/>
      <w:marLeft w:val="0"/>
      <w:marRight w:val="0"/>
      <w:marTop w:val="0"/>
      <w:marBottom w:val="0"/>
      <w:divBdr>
        <w:top w:val="none" w:sz="0" w:space="0" w:color="auto"/>
        <w:left w:val="none" w:sz="0" w:space="0" w:color="auto"/>
        <w:bottom w:val="none" w:sz="0" w:space="0" w:color="auto"/>
        <w:right w:val="none" w:sz="0" w:space="0" w:color="auto"/>
      </w:divBdr>
      <w:divsChild>
        <w:div w:id="877934749">
          <w:marLeft w:val="0"/>
          <w:marRight w:val="0"/>
          <w:marTop w:val="0"/>
          <w:marBottom w:val="90"/>
          <w:divBdr>
            <w:top w:val="none" w:sz="0" w:space="0" w:color="auto"/>
            <w:left w:val="none" w:sz="0" w:space="0" w:color="auto"/>
            <w:bottom w:val="none" w:sz="0" w:space="0" w:color="auto"/>
            <w:right w:val="none" w:sz="0" w:space="0" w:color="auto"/>
          </w:divBdr>
        </w:div>
        <w:div w:id="2056540889">
          <w:marLeft w:val="0"/>
          <w:marRight w:val="0"/>
          <w:marTop w:val="0"/>
          <w:marBottom w:val="90"/>
          <w:divBdr>
            <w:top w:val="none" w:sz="0" w:space="0" w:color="auto"/>
            <w:left w:val="none" w:sz="0" w:space="0" w:color="auto"/>
            <w:bottom w:val="none" w:sz="0" w:space="0" w:color="auto"/>
            <w:right w:val="none" w:sz="0" w:space="0" w:color="auto"/>
          </w:divBdr>
        </w:div>
        <w:div w:id="1610047591">
          <w:marLeft w:val="0"/>
          <w:marRight w:val="0"/>
          <w:marTop w:val="0"/>
          <w:marBottom w:val="90"/>
          <w:divBdr>
            <w:top w:val="none" w:sz="0" w:space="0" w:color="auto"/>
            <w:left w:val="none" w:sz="0" w:space="0" w:color="auto"/>
            <w:bottom w:val="none" w:sz="0" w:space="0" w:color="auto"/>
            <w:right w:val="none" w:sz="0" w:space="0" w:color="auto"/>
          </w:divBdr>
        </w:div>
        <w:div w:id="1688166980">
          <w:marLeft w:val="0"/>
          <w:marRight w:val="0"/>
          <w:marTop w:val="0"/>
          <w:marBottom w:val="90"/>
          <w:divBdr>
            <w:top w:val="none" w:sz="0" w:space="0" w:color="auto"/>
            <w:left w:val="none" w:sz="0" w:space="0" w:color="auto"/>
            <w:bottom w:val="none" w:sz="0" w:space="0" w:color="auto"/>
            <w:right w:val="none" w:sz="0" w:space="0" w:color="auto"/>
          </w:divBdr>
        </w:div>
      </w:divsChild>
    </w:div>
    <w:div w:id="2101483301">
      <w:bodyDiv w:val="1"/>
      <w:marLeft w:val="0"/>
      <w:marRight w:val="0"/>
      <w:marTop w:val="0"/>
      <w:marBottom w:val="0"/>
      <w:divBdr>
        <w:top w:val="none" w:sz="0" w:space="0" w:color="auto"/>
        <w:left w:val="none" w:sz="0" w:space="0" w:color="auto"/>
        <w:bottom w:val="none" w:sz="0" w:space="0" w:color="auto"/>
        <w:right w:val="none" w:sz="0" w:space="0" w:color="auto"/>
      </w:divBdr>
      <w:divsChild>
        <w:div w:id="525019670">
          <w:marLeft w:val="0"/>
          <w:marRight w:val="0"/>
          <w:marTop w:val="0"/>
          <w:marBottom w:val="90"/>
          <w:divBdr>
            <w:top w:val="none" w:sz="0" w:space="0" w:color="auto"/>
            <w:left w:val="none" w:sz="0" w:space="0" w:color="auto"/>
            <w:bottom w:val="none" w:sz="0" w:space="0" w:color="auto"/>
            <w:right w:val="none" w:sz="0" w:space="0" w:color="auto"/>
          </w:divBdr>
        </w:div>
        <w:div w:id="702441837">
          <w:marLeft w:val="0"/>
          <w:marRight w:val="0"/>
          <w:marTop w:val="0"/>
          <w:marBottom w:val="90"/>
          <w:divBdr>
            <w:top w:val="none" w:sz="0" w:space="0" w:color="auto"/>
            <w:left w:val="none" w:sz="0" w:space="0" w:color="auto"/>
            <w:bottom w:val="none" w:sz="0" w:space="0" w:color="auto"/>
            <w:right w:val="none" w:sz="0" w:space="0" w:color="auto"/>
          </w:divBdr>
        </w:div>
        <w:div w:id="620919273">
          <w:marLeft w:val="0"/>
          <w:marRight w:val="0"/>
          <w:marTop w:val="0"/>
          <w:marBottom w:val="90"/>
          <w:divBdr>
            <w:top w:val="none" w:sz="0" w:space="0" w:color="auto"/>
            <w:left w:val="none" w:sz="0" w:space="0" w:color="auto"/>
            <w:bottom w:val="none" w:sz="0" w:space="0" w:color="auto"/>
            <w:right w:val="none" w:sz="0" w:space="0" w:color="auto"/>
          </w:divBdr>
        </w:div>
        <w:div w:id="479616060">
          <w:marLeft w:val="0"/>
          <w:marRight w:val="0"/>
          <w:marTop w:val="0"/>
          <w:marBottom w:val="9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katalog.pbspolska.eu/koperty-i-akcesoria-do-wysylek/tasmy-pakowe/tasma-pakowa-office-products-48mm-x-50y-36mic-ean-na-1szt-transparentna-582107.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3344</Words>
  <Characters>21134</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8</cp:revision>
  <cp:lastPrinted>2001-02-10T14:28:00Z</cp:lastPrinted>
  <dcterms:created xsi:type="dcterms:W3CDTF">2022-07-15T07:35:00Z</dcterms:created>
  <dcterms:modified xsi:type="dcterms:W3CDTF">2022-07-15T12:47:00Z</dcterms:modified>
</cp:coreProperties>
</file>