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0A0A" w:rsidRPr="00E80DFD" w:rsidRDefault="00850A0A" w:rsidP="00850A0A">
      <w:pPr>
        <w:spacing w:line="360" w:lineRule="auto"/>
        <w:rPr>
          <w:rFonts w:ascii="Arial Narrow" w:hAnsi="Arial Narrow"/>
          <w:b/>
          <w:i/>
          <w:sz w:val="16"/>
          <w:szCs w:val="16"/>
        </w:rPr>
      </w:pPr>
      <w:r w:rsidRPr="00E80DFD">
        <w:rPr>
          <w:rFonts w:ascii="Arial Narrow" w:hAnsi="Arial Narrow"/>
          <w:b/>
          <w:i/>
          <w:sz w:val="16"/>
          <w:szCs w:val="16"/>
        </w:rPr>
        <w:t xml:space="preserve">Zadanie 1. Serwis Gamma Kamery SPECT-CT </w:t>
      </w:r>
      <w:proofErr w:type="spellStart"/>
      <w:r w:rsidRPr="00E80DFD">
        <w:rPr>
          <w:rFonts w:ascii="Arial Narrow" w:hAnsi="Arial Narrow"/>
          <w:b/>
          <w:i/>
          <w:sz w:val="16"/>
          <w:szCs w:val="16"/>
        </w:rPr>
        <w:t>SymbiaIntevo</w:t>
      </w:r>
      <w:proofErr w:type="spellEnd"/>
      <w:r w:rsidRPr="00E80DFD">
        <w:rPr>
          <w:rFonts w:ascii="Arial Narrow" w:hAnsi="Arial Narrow"/>
          <w:b/>
          <w:i/>
          <w:sz w:val="16"/>
          <w:szCs w:val="16"/>
        </w:rPr>
        <w:t xml:space="preserve"> 6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3032"/>
        <w:gridCol w:w="1208"/>
        <w:gridCol w:w="1208"/>
        <w:gridCol w:w="1431"/>
        <w:gridCol w:w="1208"/>
        <w:gridCol w:w="1437"/>
        <w:gridCol w:w="1859"/>
        <w:gridCol w:w="2124"/>
      </w:tblGrid>
      <w:tr w:rsidR="00850A0A" w:rsidRPr="00CB0F40" w:rsidTr="0024413A">
        <w:trPr>
          <w:trHeight w:val="1020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07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506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rocznego serwisu netto</w:t>
            </w:r>
          </w:p>
        </w:tc>
        <w:tc>
          <w:tcPr>
            <w:tcW w:w="42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50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rocznego serwisu brutto</w:t>
            </w:r>
          </w:p>
        </w:tc>
        <w:tc>
          <w:tcPr>
            <w:tcW w:w="6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24413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Wartość  netto</w:t>
            </w: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</w:r>
            <w:r w:rsidR="0024413A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36 miesięcy</w:t>
            </w:r>
          </w:p>
        </w:tc>
        <w:tc>
          <w:tcPr>
            <w:tcW w:w="7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24413A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brutto </w:t>
            </w: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</w:r>
            <w:r w:rsidR="0024413A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36 miesięcy</w:t>
            </w:r>
          </w:p>
        </w:tc>
      </w:tr>
      <w:tr w:rsidR="00850A0A" w:rsidRPr="00CB0F40" w:rsidTr="0024413A">
        <w:trPr>
          <w:trHeight w:val="127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7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GAMMA KAMERA SPECT-CT </w:t>
            </w:r>
            <w:proofErr w:type="spellStart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SymbiaIntevo</w:t>
            </w:r>
            <w:proofErr w:type="spellEnd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6 wraz z stacją roboczą </w:t>
            </w:r>
            <w:proofErr w:type="spellStart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Symbia</w:t>
            </w:r>
            <w:proofErr w:type="spellEnd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Net (</w:t>
            </w:r>
            <w:proofErr w:type="spellStart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sn</w:t>
            </w:r>
            <w:proofErr w:type="spellEnd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. 2997)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2210</w:t>
            </w: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5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850A0A" w:rsidRPr="00CB0F40" w:rsidTr="0024413A">
        <w:trPr>
          <w:trHeight w:val="285"/>
        </w:trPr>
        <w:tc>
          <w:tcPr>
            <w:tcW w:w="3592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E80DFD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65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7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E80DFD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</w:tbl>
    <w:p w:rsidR="00850A0A" w:rsidRDefault="00850A0A" w:rsidP="00850A0A">
      <w:pPr>
        <w:spacing w:line="360" w:lineRule="auto"/>
        <w:rPr>
          <w:rFonts w:ascii="Arial Narrow" w:hAnsi="Arial Narrow"/>
          <w:i/>
          <w:sz w:val="16"/>
          <w:szCs w:val="16"/>
        </w:rPr>
      </w:pPr>
    </w:p>
    <w:p w:rsidR="0024413A" w:rsidRDefault="0024413A" w:rsidP="00850A0A">
      <w:pPr>
        <w:spacing w:line="360" w:lineRule="auto"/>
        <w:rPr>
          <w:rFonts w:ascii="Arial Narrow" w:hAnsi="Arial Narrow"/>
          <w:i/>
          <w:sz w:val="16"/>
          <w:szCs w:val="16"/>
        </w:rPr>
      </w:pPr>
      <w:r w:rsidRPr="0024413A">
        <w:rPr>
          <w:rFonts w:ascii="Arial Narrow" w:hAnsi="Arial Narrow"/>
          <w:i/>
          <w:sz w:val="16"/>
          <w:szCs w:val="16"/>
        </w:rPr>
        <w:t xml:space="preserve">Miesięczna rata dla powyższej kalkulacji wynosi: ………………. zł brutto ( należy otrzymaną wartość brutto podzielić na </w:t>
      </w:r>
      <w:r>
        <w:rPr>
          <w:rFonts w:ascii="Arial Narrow" w:hAnsi="Arial Narrow"/>
          <w:i/>
          <w:sz w:val="16"/>
          <w:szCs w:val="16"/>
        </w:rPr>
        <w:t>36</w:t>
      </w:r>
      <w:r w:rsidRPr="0024413A">
        <w:rPr>
          <w:rFonts w:ascii="Arial Narrow" w:hAnsi="Arial Narrow"/>
          <w:i/>
          <w:sz w:val="16"/>
          <w:szCs w:val="16"/>
        </w:rPr>
        <w:t xml:space="preserve"> miesi</w:t>
      </w:r>
      <w:r>
        <w:rPr>
          <w:rFonts w:ascii="Arial Narrow" w:hAnsi="Arial Narrow"/>
          <w:i/>
          <w:sz w:val="16"/>
          <w:szCs w:val="16"/>
        </w:rPr>
        <w:t>ę</w:t>
      </w:r>
      <w:r w:rsidRPr="0024413A">
        <w:rPr>
          <w:rFonts w:ascii="Arial Narrow" w:hAnsi="Arial Narrow"/>
          <w:i/>
          <w:sz w:val="16"/>
          <w:szCs w:val="16"/>
        </w:rPr>
        <w:t>c</w:t>
      </w:r>
      <w:r>
        <w:rPr>
          <w:rFonts w:ascii="Arial Narrow" w:hAnsi="Arial Narrow"/>
          <w:i/>
          <w:sz w:val="16"/>
          <w:szCs w:val="16"/>
        </w:rPr>
        <w:t>y</w:t>
      </w:r>
      <w:r w:rsidRPr="0024413A">
        <w:rPr>
          <w:rFonts w:ascii="Arial Narrow" w:hAnsi="Arial Narrow"/>
          <w:i/>
          <w:sz w:val="16"/>
          <w:szCs w:val="16"/>
        </w:rPr>
        <w:t xml:space="preserve"> i otrzymaną wartość wpisać w wykropkowane miejsca</w:t>
      </w:r>
    </w:p>
    <w:p w:rsidR="0024413A" w:rsidRPr="00CB0F40" w:rsidRDefault="0024413A" w:rsidP="00850A0A">
      <w:pPr>
        <w:spacing w:line="360" w:lineRule="auto"/>
        <w:rPr>
          <w:rFonts w:ascii="Arial Narrow" w:hAnsi="Arial Narrow"/>
          <w:i/>
          <w:sz w:val="16"/>
          <w:szCs w:val="16"/>
        </w:rPr>
      </w:pPr>
    </w:p>
    <w:p w:rsidR="00850A0A" w:rsidRPr="00E80DFD" w:rsidRDefault="00850A0A" w:rsidP="00850A0A">
      <w:pPr>
        <w:spacing w:line="360" w:lineRule="auto"/>
        <w:rPr>
          <w:rFonts w:ascii="Arial Narrow" w:hAnsi="Arial Narrow"/>
          <w:b/>
          <w:i/>
          <w:sz w:val="16"/>
          <w:szCs w:val="16"/>
        </w:rPr>
      </w:pPr>
      <w:r w:rsidRPr="00E80DFD">
        <w:rPr>
          <w:rFonts w:ascii="Arial Narrow" w:hAnsi="Arial Narrow"/>
          <w:b/>
          <w:i/>
          <w:sz w:val="16"/>
          <w:szCs w:val="16"/>
        </w:rPr>
        <w:t>Zadanie 2. Serwis APARAT RTG TOMOGRAF KOMPUTEROWY PHILIPS BRILLIANCE 16</w:t>
      </w:r>
    </w:p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7"/>
        <w:gridCol w:w="4411"/>
        <w:gridCol w:w="1168"/>
        <w:gridCol w:w="1168"/>
        <w:gridCol w:w="1168"/>
        <w:gridCol w:w="1168"/>
        <w:gridCol w:w="1174"/>
        <w:gridCol w:w="1581"/>
        <w:gridCol w:w="1669"/>
      </w:tblGrid>
      <w:tr w:rsidR="00850A0A" w:rsidRPr="00CB0F40" w:rsidTr="0024413A">
        <w:trPr>
          <w:trHeight w:val="1020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5C59DB" w:rsidP="00E80DF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rocznego serwisu netto</w:t>
            </w:r>
          </w:p>
        </w:tc>
        <w:tc>
          <w:tcPr>
            <w:tcW w:w="41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5C59DB" w:rsidP="00E80DF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rocznego serwisu brutto</w:t>
            </w:r>
          </w:p>
        </w:tc>
        <w:tc>
          <w:tcPr>
            <w:tcW w:w="5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24413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br/>
            </w:r>
            <w:r w:rsidR="0024413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36 miesięcy</w:t>
            </w:r>
          </w:p>
        </w:tc>
        <w:tc>
          <w:tcPr>
            <w:tcW w:w="59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E80DFD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Wartość brutto </w:t>
            </w: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br/>
            </w:r>
            <w:r w:rsidR="0024413A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36 miesięcy</w:t>
            </w:r>
          </w:p>
        </w:tc>
      </w:tr>
      <w:tr w:rsidR="00850A0A" w:rsidRPr="00CB0F40" w:rsidTr="0024413A">
        <w:trPr>
          <w:trHeight w:val="5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24413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E80DFD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APARAT RTG TOMOGRAF KOMPUTEROWY PHILIPS BRILLIANCE 16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260008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E80DFD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E80DFD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E80DFD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E80DFD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5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E80DFD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E80DFD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24413A">
        <w:trPr>
          <w:trHeight w:val="300"/>
        </w:trPr>
        <w:tc>
          <w:tcPr>
            <w:tcW w:w="3851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E80DFD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55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0A0A" w:rsidRPr="00CB0F40" w:rsidRDefault="00850A0A" w:rsidP="00E80DFD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59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850A0A" w:rsidRPr="00CB0F40" w:rsidRDefault="00850A0A" w:rsidP="00E80DFD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</w:tbl>
    <w:p w:rsidR="00E80DFD" w:rsidRDefault="00E80DFD">
      <w:pPr>
        <w:rPr>
          <w:rFonts w:ascii="Arial Narrow" w:hAnsi="Arial Narrow"/>
          <w:sz w:val="16"/>
          <w:szCs w:val="16"/>
        </w:rPr>
      </w:pPr>
    </w:p>
    <w:p w:rsidR="0024413A" w:rsidRDefault="0024413A" w:rsidP="0024413A">
      <w:pPr>
        <w:spacing w:line="360" w:lineRule="auto"/>
        <w:rPr>
          <w:rFonts w:ascii="Arial Narrow" w:hAnsi="Arial Narrow"/>
          <w:i/>
          <w:sz w:val="16"/>
          <w:szCs w:val="16"/>
        </w:rPr>
      </w:pPr>
      <w:r w:rsidRPr="0024413A">
        <w:rPr>
          <w:rFonts w:ascii="Arial Narrow" w:hAnsi="Arial Narrow"/>
          <w:i/>
          <w:sz w:val="16"/>
          <w:szCs w:val="16"/>
        </w:rPr>
        <w:t xml:space="preserve">Miesięczna rata dla powyższej kalkulacji wynosi: ………………. zł brutto ( należy otrzymaną wartość brutto podzielić na </w:t>
      </w:r>
      <w:r>
        <w:rPr>
          <w:rFonts w:ascii="Arial Narrow" w:hAnsi="Arial Narrow"/>
          <w:i/>
          <w:sz w:val="16"/>
          <w:szCs w:val="16"/>
        </w:rPr>
        <w:t>36</w:t>
      </w:r>
      <w:r w:rsidRPr="0024413A">
        <w:rPr>
          <w:rFonts w:ascii="Arial Narrow" w:hAnsi="Arial Narrow"/>
          <w:i/>
          <w:sz w:val="16"/>
          <w:szCs w:val="16"/>
        </w:rPr>
        <w:t xml:space="preserve"> miesi</w:t>
      </w:r>
      <w:r>
        <w:rPr>
          <w:rFonts w:ascii="Arial Narrow" w:hAnsi="Arial Narrow"/>
          <w:i/>
          <w:sz w:val="16"/>
          <w:szCs w:val="16"/>
        </w:rPr>
        <w:t>ę</w:t>
      </w:r>
      <w:r w:rsidRPr="0024413A">
        <w:rPr>
          <w:rFonts w:ascii="Arial Narrow" w:hAnsi="Arial Narrow"/>
          <w:i/>
          <w:sz w:val="16"/>
          <w:szCs w:val="16"/>
        </w:rPr>
        <w:t>c</w:t>
      </w:r>
      <w:r>
        <w:rPr>
          <w:rFonts w:ascii="Arial Narrow" w:hAnsi="Arial Narrow"/>
          <w:i/>
          <w:sz w:val="16"/>
          <w:szCs w:val="16"/>
        </w:rPr>
        <w:t>y</w:t>
      </w:r>
      <w:r w:rsidRPr="0024413A">
        <w:rPr>
          <w:rFonts w:ascii="Arial Narrow" w:hAnsi="Arial Narrow"/>
          <w:i/>
          <w:sz w:val="16"/>
          <w:szCs w:val="16"/>
        </w:rPr>
        <w:t xml:space="preserve"> i otrzymaną wartość wpisać w wykropkowane miejsca</w:t>
      </w:r>
    </w:p>
    <w:p w:rsidR="0024413A" w:rsidRDefault="0024413A">
      <w:pPr>
        <w:rPr>
          <w:rFonts w:ascii="Arial Narrow" w:hAnsi="Arial Narrow"/>
          <w:sz w:val="16"/>
          <w:szCs w:val="16"/>
        </w:rPr>
      </w:pPr>
    </w:p>
    <w:tbl>
      <w:tblPr>
        <w:tblW w:w="5000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36"/>
        <w:gridCol w:w="3748"/>
        <w:gridCol w:w="82"/>
        <w:gridCol w:w="990"/>
        <w:gridCol w:w="730"/>
        <w:gridCol w:w="122"/>
        <w:gridCol w:w="1018"/>
        <w:gridCol w:w="996"/>
        <w:gridCol w:w="1148"/>
        <w:gridCol w:w="1033"/>
        <w:gridCol w:w="1324"/>
        <w:gridCol w:w="1324"/>
        <w:gridCol w:w="993"/>
      </w:tblGrid>
      <w:tr w:rsidR="00161C66" w:rsidRPr="00161C66" w:rsidTr="0024413A">
        <w:trPr>
          <w:trHeight w:val="570"/>
        </w:trPr>
        <w:tc>
          <w:tcPr>
            <w:tcW w:w="4649" w:type="pct"/>
            <w:gridSpan w:val="1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161C66" w:rsidRPr="00161C66" w:rsidRDefault="00161C66" w:rsidP="00806B84">
            <w:pPr>
              <w:rPr>
                <w:rFonts w:ascii="Arial Narrow" w:hAnsi="Arial Narrow" w:cs="Arial"/>
                <w:b/>
                <w:bCs/>
                <w:color w:val="000000"/>
                <w:sz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</w:rPr>
              <w:t xml:space="preserve">3 Zadanie: </w:t>
            </w:r>
            <w:r w:rsidR="00806B84">
              <w:rPr>
                <w:rFonts w:ascii="Arial Narrow" w:hAnsi="Arial Narrow" w:cs="Arial"/>
                <w:b/>
                <w:bCs/>
                <w:color w:val="000000"/>
                <w:sz w:val="16"/>
              </w:rPr>
              <w:t xml:space="preserve">Przeglądy i naprawy 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</w:rPr>
              <w:t>STERYLIZATORÓW,  MYJNI, AUTOMATÓW MYJACO DEZYNFEKUJĄCYCH,  SZAF ENDOSKOPOWYCH ORAZ STACJI UZDATNIANIA WODY</w:t>
            </w: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161C66">
            <w:pPr>
              <w:jc w:val="center"/>
              <w:rPr>
                <w:rFonts w:ascii="Arial Narrow" w:hAnsi="Arial Narrow" w:cs="Arial"/>
                <w:color w:val="000000"/>
                <w:sz w:val="16"/>
              </w:rPr>
            </w:pPr>
          </w:p>
        </w:tc>
      </w:tr>
      <w:tr w:rsidR="00161C66" w:rsidRPr="00161C66" w:rsidTr="0024413A">
        <w:trPr>
          <w:trHeight w:val="76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Częstotliwość przeglądu/rok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Wartość  netto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161C66" w:rsidRPr="00161C66" w:rsidRDefault="0024413A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</w:t>
            </w:r>
            <w:r w:rsidR="005C59DB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24 miesiące)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brutto 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  <w:r w:rsidR="005C59DB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(24 miesiące)</w:t>
            </w:r>
          </w:p>
        </w:tc>
        <w:tc>
          <w:tcPr>
            <w:tcW w:w="35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161C66" w:rsidRPr="00161C66" w:rsidTr="0024413A">
        <w:trPr>
          <w:trHeight w:val="5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STERYLIZATOR PAROWY PRZELOTOWY A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11677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STERYLIZATOR PAROWY PRZELOTOWY  B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12407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76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3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MYJNIA PRZELOTOWA NATRYSKOWA DO WÓZKÓW-WD-750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16591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76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Myjnia - dezynfekator endoskopów elastycznych ADVANTAGE PLUS Pass-Thru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13105848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76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Myjnia - dezynfekator endoskopów elastycznych ADVANTAGE PLUS Pass-Thru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13105849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MYJNIA ULTRADZWIĘKOWA MEDISAFE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6106905902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STACJA UZDATNIANIA WODY METODĄ ODWRÓCONEJ OSMOZY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-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76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STERYLIZATOR FORMALDEHYDOWO-PAROWY typ MST-V FO,6-6-6 VS20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11919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MYJNIA AUTOMATYCZNA DO ENDOSKOPÓW BELIMED WD 425E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99550.1121037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7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AUTOMAT MYJĄCO-DEZYNFEKUJĄCY PRZELOTOWY DO NARZĘDZI-WD250/1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998311007020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16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AUTOMAT MYJĄCO-DEZYNFEKUJĄCY PRZELOTOWY DO NARZĘDZI-WD250/2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998311007021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97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AUTOMAT MYJĄCO-DEZYNFEKUJĄCY PRZELOTOWY DO NARZĘDZI-WD250/3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998311007022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Szafa endoskopowa ENDODRY  / MON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CM01476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Szafa endoskopowa ENDODRY (od drzwi)  / MON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CM01698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Szafa endoskopowa ENDODRY / MON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CM01992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Szafa endoskopowa ENDODRY (od okna) / MON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CM01993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510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54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STERYLIZATOR PLAZMOWY RENO D50</w:t>
            </w:r>
          </w:p>
        </w:tc>
        <w:tc>
          <w:tcPr>
            <w:tcW w:w="35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D50111028 (H200901005)</w:t>
            </w:r>
          </w:p>
        </w:tc>
        <w:tc>
          <w:tcPr>
            <w:tcW w:w="30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360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24413A">
        <w:trPr>
          <w:trHeight w:val="300"/>
        </w:trPr>
        <w:tc>
          <w:tcPr>
            <w:tcW w:w="3713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Calibri" w:hAnsi="Calibri" w:cs="Calibri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" w:hAnsi="Arial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5C59DB">
        <w:trPr>
          <w:trHeight w:val="255"/>
        </w:trPr>
        <w:tc>
          <w:tcPr>
            <w:tcW w:w="2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1325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68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161C66" w:rsidRPr="00161C66" w:rsidTr="005C59DB">
        <w:trPr>
          <w:gridAfter w:val="3"/>
          <w:wAfter w:w="1287" w:type="pct"/>
          <w:trHeight w:val="411"/>
        </w:trPr>
        <w:tc>
          <w:tcPr>
            <w:tcW w:w="2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lastRenderedPageBreak/>
              <w:t>Lp</w:t>
            </w:r>
            <w:proofErr w:type="spellEnd"/>
          </w:p>
        </w:tc>
        <w:tc>
          <w:tcPr>
            <w:tcW w:w="13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161C66" w:rsidRPr="00161C66" w:rsidRDefault="00161C66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37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netto</w:t>
            </w:r>
          </w:p>
        </w:tc>
        <w:tc>
          <w:tcPr>
            <w:tcW w:w="25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0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brutto</w:t>
            </w:r>
          </w:p>
        </w:tc>
        <w:tc>
          <w:tcPr>
            <w:tcW w:w="352" w:type="pct"/>
            <w:tcBorders>
              <w:left w:val="nil"/>
            </w:tcBorders>
            <w:shd w:val="clear" w:color="auto" w:fill="auto"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shd w:val="clear" w:color="auto" w:fill="auto"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shd w:val="clear" w:color="auto" w:fill="auto"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161C66" w:rsidRPr="00161C66" w:rsidTr="005C59DB">
        <w:trPr>
          <w:gridAfter w:val="3"/>
          <w:wAfter w:w="1287" w:type="pct"/>
          <w:trHeight w:val="255"/>
        </w:trPr>
        <w:tc>
          <w:tcPr>
            <w:tcW w:w="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Naprawy - roboczogodzina</w:t>
            </w:r>
          </w:p>
        </w:tc>
        <w:tc>
          <w:tcPr>
            <w:tcW w:w="37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25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52" w:type="pct"/>
            <w:tcBorders>
              <w:top w:val="nil"/>
              <w:left w:val="nil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06" w:type="pct"/>
            <w:tcBorders>
              <w:top w:val="nil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65" w:type="pct"/>
            <w:tcBorders>
              <w:top w:val="nil"/>
            </w:tcBorders>
            <w:shd w:val="clear" w:color="auto" w:fill="auto"/>
            <w:noWrap/>
            <w:vAlign w:val="center"/>
          </w:tcPr>
          <w:p w:rsidR="00161C66" w:rsidRPr="00161C66" w:rsidRDefault="00161C66" w:rsidP="00651DA0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</w:tbl>
    <w:p w:rsidR="00161C66" w:rsidRDefault="00161C66">
      <w:pPr>
        <w:rPr>
          <w:rFonts w:ascii="Arial Narrow" w:hAnsi="Arial Narrow"/>
          <w:sz w:val="16"/>
          <w:szCs w:val="16"/>
        </w:rPr>
      </w:pPr>
    </w:p>
    <w:p w:rsidR="00E80DFD" w:rsidRPr="00CB0F40" w:rsidRDefault="00AB6148">
      <w:pPr>
        <w:rPr>
          <w:rFonts w:ascii="Arial Narrow" w:hAnsi="Arial Narrow"/>
          <w:sz w:val="16"/>
          <w:szCs w:val="16"/>
        </w:rPr>
      </w:pPr>
      <w:r>
        <w:rPr>
          <w:rFonts w:ascii="Arial Narrow" w:hAnsi="Arial Narrow"/>
          <w:sz w:val="16"/>
          <w:szCs w:val="16"/>
        </w:rPr>
        <w:t xml:space="preserve">Wartością oferty jest suma wszystkich wymaganych przeglądów okresowych dla urządzeń wymienionych powyżej w okresie 24 miesięcy. Zamawiający w dniu otwarcia ofert poda kwotę jaką zamierza przeznaczyć na realizację napraw. </w:t>
      </w:r>
    </w:p>
    <w:tbl>
      <w:tblPr>
        <w:tblW w:w="5118" w:type="pct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60"/>
        <w:gridCol w:w="289"/>
        <w:gridCol w:w="180"/>
        <w:gridCol w:w="35"/>
        <w:gridCol w:w="217"/>
        <w:gridCol w:w="356"/>
        <w:gridCol w:w="2224"/>
        <w:gridCol w:w="116"/>
        <w:gridCol w:w="680"/>
        <w:gridCol w:w="35"/>
        <w:gridCol w:w="417"/>
        <w:gridCol w:w="122"/>
        <w:gridCol w:w="43"/>
        <w:gridCol w:w="498"/>
        <w:gridCol w:w="98"/>
        <w:gridCol w:w="319"/>
        <w:gridCol w:w="52"/>
        <w:gridCol w:w="32"/>
        <w:gridCol w:w="541"/>
        <w:gridCol w:w="168"/>
        <w:gridCol w:w="510"/>
        <w:gridCol w:w="142"/>
        <w:gridCol w:w="194"/>
        <w:gridCol w:w="125"/>
        <w:gridCol w:w="46"/>
        <w:gridCol w:w="397"/>
        <w:gridCol w:w="185"/>
        <w:gridCol w:w="220"/>
        <w:gridCol w:w="20"/>
        <w:gridCol w:w="6"/>
        <w:gridCol w:w="521"/>
        <w:gridCol w:w="368"/>
        <w:gridCol w:w="206"/>
        <w:gridCol w:w="23"/>
        <w:gridCol w:w="90"/>
        <w:gridCol w:w="58"/>
        <w:gridCol w:w="672"/>
        <w:gridCol w:w="206"/>
        <w:gridCol w:w="182"/>
        <w:gridCol w:w="14"/>
        <w:gridCol w:w="35"/>
        <w:gridCol w:w="29"/>
        <w:gridCol w:w="1167"/>
        <w:gridCol w:w="72"/>
        <w:gridCol w:w="159"/>
        <w:gridCol w:w="967"/>
        <w:gridCol w:w="20"/>
        <w:gridCol w:w="272"/>
        <w:gridCol w:w="484"/>
        <w:gridCol w:w="316"/>
        <w:gridCol w:w="290"/>
      </w:tblGrid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691CBC" w:rsidRDefault="00691CBC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691CBC" w:rsidRDefault="00691CBC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691CBC" w:rsidRDefault="00691CBC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850A0A" w:rsidRPr="00B964FE" w:rsidRDefault="00E80DFD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B964F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4 </w:t>
            </w:r>
            <w:r w:rsidR="00850A0A" w:rsidRPr="00B964F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Zadanie: Przegląd okresowy Mikroskopów Operacyjnych </w:t>
            </w:r>
            <w:proofErr w:type="spellStart"/>
            <w:r w:rsidR="00850A0A" w:rsidRPr="00B964FE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Leica</w:t>
            </w:r>
            <w:proofErr w:type="spellEnd"/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Wartość  netto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brutto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MIKROSKOP OPERACYJNY LEICA MIKROSYSTEMS M530 OHX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50416001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409" w:type="pct"/>
            <w:gridSpan w:val="6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vMerge w:val="restart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 xml:space="preserve">MIKROSKOP OPERACYJNY </w:t>
            </w:r>
            <w:proofErr w:type="spellStart"/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Leica</w:t>
            </w:r>
            <w:proofErr w:type="spellEnd"/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 xml:space="preserve"> M525 F40.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30717001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409" w:type="pct"/>
            <w:gridSpan w:val="6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vMerge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CB0F40" w:rsidRDefault="00CB0F40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CB0F40" w:rsidRPr="00CB0F40" w:rsidRDefault="00CB0F40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64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E80DFD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5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diatermii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elektochirurgicznej</w:t>
            </w:r>
            <w:proofErr w:type="spellEnd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VALLEYLAB  FT10,  EZ-8C,  FX-8C, FX AUTOBIPOLAR, FX-8CA  LIGASURE-8, PRZYSTAWKA ARGONOWA FORCE ARGON II-8  PLATFORMA ELEKTROCHIRURGICZNA FORCE TRIAD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Wartość  netto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brutto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ELEKTROCHIRURGICZNA VALLEYLAB FT10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T8C22963DX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ELEKTROCHIRURGICZNA VALLEYLAB FT10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T8F24916DX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VALLEYLAB FORCE EZ-8C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F4I7595B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VALLEYLAB FORCE FX-8C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F5H41293A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FORCE FX AUTOBIPOLAR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S5C17238AX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VALLEYLAB FORCE EZ-8C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F4H7556B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7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VALLEYLAB FORCE FX-8C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F2G22826A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2003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VALLEYLAB FORCE EZ-8C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F4H7566B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VALLEYLAB FORCE EZ-8C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F4I7588B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VALLEYLAB FORCE FX-8CA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S2K07177AX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VALLEYLAB LIGASURE-8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L4J7912V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VALLEYLAB LIGASURE-8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L0K1830V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PRZYSTAWKA ARGONOWA FORCE ARGON II-8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G4A1212U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PLATFORMA ELEKTROCHIRURGICZNA FORCE TRIAD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T9B10933E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PLATFORMA ELEKTROCHIRURGICZNA FORCETRIAD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T2A26819EX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31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6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diatermii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elektochirurgicznej</w:t>
            </w:r>
            <w:proofErr w:type="spellEnd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ICC-300, ICC-200, VIO, oraz przystawki argonowej APC 300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netto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brutto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ERBE VIO 300D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11299944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ERBE VIO 200S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11300170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ERBE VIO 200S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11295573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ELEKTROCHIRURGICZNA ERBE VIO50C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11363282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ELEKTROCHIRURGICZNA ERBE VIO 100c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11355879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ELEKTROCHIRURGICZNA ERBE VIO 200S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11362190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ERBE ERBOTOM ICC-300 Z WYPOSAŻENIEM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F-1940-10128-071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2002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4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51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7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diatermi</w:t>
            </w:r>
            <w:proofErr w:type="spellEnd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elektrochirurgicznej ES-300, ES-400, ES-120 i ENDO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netto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brutto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EMED ES 300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301055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EMED ES 300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301051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ELEKTROCHIRURGICZNA ENDO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601207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ELEKTROCHIRURGICZNA ENDO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601206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EMED ES 120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121731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CHIRURGICZNA EMED ES 120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121729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DIATERMIA ELEKTROCHIRURGICZNA EMED ES-400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40849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8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-  Aparatów USG BK Medical  wraz z głowicami 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netto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brutto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 xml:space="preserve">APARAT USG UROLOGICZNY BK FLEX FOCUS 400 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5009124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ULTRASONOGRAF FLEXFOCUS FIRMY BK MEDICAL 400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1896880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40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5C59DB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5C59DB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5C59DB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5C59DB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lastRenderedPageBreak/>
              <w:t>9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 Zadanie: Przegląd okresowy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Laseru</w:t>
            </w:r>
            <w:proofErr w:type="spellEnd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Okulistycznego 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netto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C59DB" w:rsidRDefault="005C59DB" w:rsidP="005C59DB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Wartość </w:t>
            </w: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brutto</w:t>
            </w:r>
            <w:r w:rsidRPr="00161C66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br/>
              <w:t>przeglądów w trakcie umowy</w:t>
            </w:r>
          </w:p>
          <w:p w:rsidR="00850A0A" w:rsidRPr="00CB0F40" w:rsidRDefault="005C59DB" w:rsidP="005C59DB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LASER OKULISTYCZNY SELEKTA TRIO</w:t>
            </w:r>
          </w:p>
        </w:tc>
        <w:tc>
          <w:tcPr>
            <w:tcW w:w="419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10213/10700</w:t>
            </w:r>
          </w:p>
        </w:tc>
        <w:tc>
          <w:tcPr>
            <w:tcW w:w="32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10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 Zadanie: przegląd aspiratorów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ultradżwiękowych</w:t>
            </w:r>
            <w:proofErr w:type="spellEnd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CUSA wraz z posiadanymi głowicami 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313445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35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34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39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9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D2978" w:rsidRPr="00FD2978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D2978" w:rsidRPr="00FD2978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D2978" w:rsidRPr="00FD2978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D2978" w:rsidRPr="00FD2978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313445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CUSA EXCEL 8 ULTRADŻWIĘKOWY ASPIRATOR CHIRURGICZNY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HDA0900102IE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35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4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39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9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13445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CUSA - ASPIRATOR ULTRADŹWIĘKOWY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HGB1202602IE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35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4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39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9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13445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ASPIRATOR ULTRADŹWIĘKOWY CUSA EXCEL+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HGF1700304IE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35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4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39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9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13445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GŁOWICA 36KHZ DO CUSA EXCEL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HCJ1511002IE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350" w:type="pct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43" w:type="pct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39" w:type="pct"/>
            <w:gridSpan w:val="7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93" w:type="pct"/>
            <w:gridSpan w:val="6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9DB" w:rsidRPr="00CB0F40" w:rsidRDefault="00FD2978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28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13445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Głowica 36 kHz do </w:t>
            </w:r>
            <w:proofErr w:type="spellStart"/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Cusa</w:t>
            </w:r>
            <w:proofErr w:type="spellEnd"/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Excel 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HCB1202101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35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4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39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9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FD2978" w:rsidP="00FD2978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13445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Głowica </w:t>
            </w:r>
            <w:proofErr w:type="spellStart"/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Cusa</w:t>
            </w:r>
            <w:proofErr w:type="spellEnd"/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 Excel 36 KHz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HCL1308202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35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4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39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9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FD2978" w:rsidP="00FD2978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13445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CUSA EXCEL 36 kHz głowica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HCE1706202IE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35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4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39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9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FD2978" w:rsidP="00FD2978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13445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CUSA EXCEL 36 kHz głowica 2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HCE1707602IE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35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4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39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9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FD2978" w:rsidP="00FD2978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C59DB" w:rsidRPr="00CB0F40" w:rsidRDefault="005C59D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C59DB" w:rsidRPr="00CB0F40" w:rsidRDefault="005C59DB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706" w:type="pct"/>
            <w:gridSpan w:val="4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28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313445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3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28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11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-  Strzykawka do kontrastu 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D2978" w:rsidRPr="00FD2978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D2978" w:rsidRPr="00FD2978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D2978" w:rsidRPr="00FD2978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D2978" w:rsidRPr="00FD2978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FD2978" w:rsidP="00FD2978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FD2978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STRZYKAWKA DO KONTRASTU CT MOTION XD 8000 ULRICH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CTM 1500553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D2978" w:rsidRDefault="00FD2978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FD2978" w:rsidRDefault="00FD2978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FD2978" w:rsidRDefault="00FD2978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FD2978" w:rsidRDefault="00FD2978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314473" w:rsidRDefault="00314473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lastRenderedPageBreak/>
              <w:t>12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- KAMERA GAMMA E-CAM DUAL HEAD 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lastRenderedPageBreak/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KAMERA GAMMA E-CAM DUAL HEAD (DWUGŁOWICOWA)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10159 / 1165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2007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5B768D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color w:val="000000"/>
                <w:sz w:val="16"/>
                <w:szCs w:val="16"/>
              </w:rPr>
              <w:t>2/rok</w:t>
            </w:r>
            <w:r w:rsidR="00850A0A"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13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-  Monitorów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PiCCO</w:t>
            </w:r>
            <w:proofErr w:type="spellEnd"/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MONITOR PICCO DO POMIARU RZUTU SERCA METODĄ MAŁOINWAZYJNĄ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J108500629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MONITOR PICCO DO POMIARU RZUTU SERCA METODĄ MAŁOINWAZYJNĄ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J108500599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MONITOR PICCO DO POMIARU RZUTU SERCA METODĄ MAŁOINWAZYJNĄ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J108500598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14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SYSTEU  DO ENDOSKOPOWEJ MIKROCHIRURGII OKA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SYSTEM MIKROENDOSKOPOWO-LASEROWY DO ENDOSKOPOWEJ MIKROCHIRURGII OKA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2680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15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-  Ultrasonografu Toshiba APLIO 400  wraz z posiadanymi głowicami 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ULTRASONOGRAF Toshiba APLIO 400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T5B1572241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lastRenderedPageBreak/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741DCA" w:rsidRDefault="00741DC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CB0F40" w:rsidRPr="00CB0F40" w:rsidRDefault="00CB0F40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741DCA" w:rsidRPr="00CB0F40" w:rsidRDefault="00741DC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B0F40" w:rsidRPr="00CB0F40" w:rsidRDefault="00CB0F40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16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-  ULTRASONOGRAF ESAOTE MYLAB25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GOLDl</w:t>
            </w:r>
            <w:proofErr w:type="spellEnd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 wraz z posiadanymi głowicami 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850A0A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ULTRASONOGRAF ESAOTE MYLAB25 GOLD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2604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  <w:r w:rsidR="005B768D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00541F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17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pomp do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kontrapulsacji</w:t>
            </w:r>
            <w:proofErr w:type="spellEnd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wewnątrzaortalnej CS-100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A05824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CB0F40" w:rsidRDefault="00A05824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CB0F40" w:rsidRDefault="00A05824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CB0F40" w:rsidRDefault="00A05824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CB0F40" w:rsidRDefault="00A05824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CB0F40" w:rsidRDefault="00A05824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CB0F40" w:rsidRDefault="00A05824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CB0F40" w:rsidRDefault="00A05824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CB0F40" w:rsidRDefault="00A05824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A05824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A05824" w:rsidRPr="00A05824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A05824" w:rsidRPr="00CB0F40" w:rsidRDefault="00A05824" w:rsidP="00A05824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A05824" w:rsidRPr="00CB0F40" w:rsidRDefault="00A05824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DO KONTRAPULSACJI WEWNĄTRZAORTALNEJ CS-100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SA05412-E6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2006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DO KONTRAPULSACJI WEWNĄTRZAORTALNEJ CS-100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SA177471-F0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 xml:space="preserve">POMPA DO KONTRAPULSACJI WEWNĄTRZAORTALNEJ CS-100 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SA03847-E5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18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- Pomp Infuzyjnych strzykawkowych S300, S1, S-PCA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91A82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D91A82" w:rsidRPr="00CB0F40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D91A82" w:rsidRPr="00CB0F40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0104194/08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0104193/08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0104192/08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0104191/08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5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0104190/08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0104189/08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0104188/08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0104187/08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0104186/08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10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0104185/08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0104184/08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0104183/08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0104182/08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0104181/08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0104180/08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STRZYKAWKOWA S1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0104179/08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 INFUZYJNA STRZYKAWKOWA S-PCA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0400169/09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S-PCA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0400376/11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S-PCA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0400375/11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S-PCA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0400377/11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S-PCA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0400378/11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POMPA INFUZYJNA S-PCA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0400379/11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STACJA DOKUJĄCA DO POMP DS-4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0300398/08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STACJA DOKUJĄCA DO POMP DS-4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0300397/08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STACJA DOKUJĄCA DO POMP DS-4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0300396/08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STACJA DOKUJĄCA DO POMP DS-4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0300395/08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 na 2 lata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>19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 xml:space="preserve">Zadanie: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>PrzeglądAparatów</w:t>
            </w:r>
            <w:proofErr w:type="spellEnd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 xml:space="preserve"> REAL TIME PCR LIGHTCYCLER 480 II, BENCHMARK GX,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>BenchMark</w:t>
            </w:r>
            <w:proofErr w:type="spellEnd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  <w:lang w:val="en-US"/>
              </w:rPr>
              <w:t xml:space="preserve"> ULTRA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</w:p>
        </w:tc>
      </w:tr>
      <w:tr w:rsidR="00D91A82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D91A82" w:rsidRPr="00CB0F40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D91A82" w:rsidRPr="00CB0F40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APARAT DO ILOŚCIOWEGO I JAKOŚCIOWEGO REAL TIME PCR LIGHTCYCLER 480 II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28111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AUTOMATYCZNE URZĄDZENIE DO IMMUNOHISTOCHEMII BENCHMARK GX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814093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 xml:space="preserve">APARAT DO IMMUNOHISOCHEMII </w:t>
            </w:r>
            <w:proofErr w:type="spellStart"/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BenchMark</w:t>
            </w:r>
            <w:proofErr w:type="spellEnd"/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 xml:space="preserve"> ULTRA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314382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20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Aparatu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Megatron</w:t>
            </w:r>
            <w:proofErr w:type="spellEnd"/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91A82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D91A82" w:rsidRPr="00CB0F40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D91A82" w:rsidRPr="00A05824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D91A82" w:rsidRPr="00CB0F40" w:rsidRDefault="00D91A82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D91A82" w:rsidRPr="00CB0F40" w:rsidRDefault="00D91A82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APARAT DO FAKOEMULSYFIKACJI MEGATRON S3 VIP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S3-0735715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2006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91A82" w:rsidRDefault="00D91A82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D91A82" w:rsidRDefault="00D91A82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21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techniczny sprzętu medycznego / okulistycznego</w:t>
            </w:r>
            <w:r w:rsidR="00A4088C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I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Cena 1 przeglądu netto 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Cena 1 przeglądu brutto 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TOMOGRAF KOMPUTEROWY SOCT COPERNICUS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151026/H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2876" w:type="pct"/>
            <w:gridSpan w:val="3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Before w:val="1"/>
          <w:gridAfter w:val="1"/>
          <w:wBefore w:w="21" w:type="pct"/>
          <w:wAfter w:w="100" w:type="pct"/>
          <w:trHeight w:val="255"/>
        </w:trPr>
        <w:tc>
          <w:tcPr>
            <w:tcW w:w="4509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D870EB" w:rsidRPr="00CB0F40" w:rsidRDefault="00B964FE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22</w:t>
            </w:r>
            <w:r w:rsidR="00D870EB"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Zadanie: Przegląd Aparatów RTG, systemu ucyfrowienia </w:t>
            </w:r>
            <w:bookmarkStart w:id="0" w:name="_GoBack"/>
            <w:r w:rsidR="00D870EB" w:rsidRPr="006F69AC">
              <w:rPr>
                <w:rFonts w:ascii="Arial Narrow" w:hAnsi="Arial Narrow" w:cs="Arial"/>
                <w:b/>
                <w:bCs/>
                <w:strike/>
                <w:color w:val="000000"/>
                <w:sz w:val="16"/>
                <w:szCs w:val="16"/>
              </w:rPr>
              <w:t xml:space="preserve">i </w:t>
            </w:r>
            <w:proofErr w:type="spellStart"/>
            <w:r w:rsidR="00D870EB" w:rsidRPr="006F69AC">
              <w:rPr>
                <w:rFonts w:ascii="Arial Narrow" w:hAnsi="Arial Narrow" w:cs="Arial"/>
                <w:b/>
                <w:bCs/>
                <w:strike/>
                <w:color w:val="000000"/>
                <w:sz w:val="16"/>
                <w:szCs w:val="16"/>
              </w:rPr>
              <w:t>wyłowywarki</w:t>
            </w:r>
            <w:proofErr w:type="spellEnd"/>
            <w:r w:rsidR="00D870EB" w:rsidRPr="006F69AC">
              <w:rPr>
                <w:rFonts w:ascii="Arial Narrow" w:hAnsi="Arial Narrow" w:cs="Arial"/>
                <w:b/>
                <w:bCs/>
                <w:strike/>
                <w:color w:val="000000"/>
                <w:sz w:val="16"/>
                <w:szCs w:val="16"/>
              </w:rPr>
              <w:t xml:space="preserve"> CLASSIC EOS</w:t>
            </w:r>
            <w:bookmarkEnd w:id="0"/>
          </w:p>
        </w:tc>
        <w:tc>
          <w:tcPr>
            <w:tcW w:w="3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FE68F9" w:rsidRPr="00CB0F40" w:rsidTr="005B768D">
        <w:trPr>
          <w:gridBefore w:val="1"/>
          <w:gridAfter w:val="1"/>
          <w:wBefore w:w="21" w:type="pct"/>
          <w:wAfter w:w="100" w:type="pct"/>
          <w:trHeight w:val="765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70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5B768D">
        <w:trPr>
          <w:gridBefore w:val="1"/>
          <w:gridAfter w:val="1"/>
          <w:wBefore w:w="21" w:type="pct"/>
          <w:wAfter w:w="100" w:type="pct"/>
          <w:trHeight w:val="510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</w:t>
            </w:r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APARAT RTG RAMIĘ C </w:t>
            </w:r>
            <w:proofErr w:type="spellStart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Ziehm</w:t>
            </w:r>
            <w:proofErr w:type="spellEnd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8000 MON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4648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5B768D">
        <w:trPr>
          <w:gridBefore w:val="1"/>
          <w:gridAfter w:val="1"/>
          <w:wBefore w:w="21" w:type="pct"/>
          <w:wAfter w:w="100" w:type="pct"/>
          <w:trHeight w:val="510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APARAT RTG RAMIĘ C PHILIPS BV ENDURA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784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5B768D">
        <w:trPr>
          <w:gridBefore w:val="1"/>
          <w:gridAfter w:val="1"/>
          <w:wBefore w:w="21" w:type="pct"/>
          <w:wAfter w:w="100" w:type="pct"/>
          <w:trHeight w:val="255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APARAT RTG RAMIĘ C </w:t>
            </w:r>
            <w:proofErr w:type="spellStart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Ziehm</w:t>
            </w:r>
            <w:proofErr w:type="spellEnd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Solo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52459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5B768D">
        <w:trPr>
          <w:gridBefore w:val="1"/>
          <w:gridAfter w:val="1"/>
          <w:wBefore w:w="21" w:type="pct"/>
          <w:wAfter w:w="100" w:type="pct"/>
          <w:trHeight w:val="255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APARAT RTG RAMIĘ C </w:t>
            </w:r>
            <w:proofErr w:type="spellStart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Ziehm</w:t>
            </w:r>
            <w:proofErr w:type="spellEnd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Solo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50724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5B768D">
        <w:trPr>
          <w:gridBefore w:val="1"/>
          <w:gridAfter w:val="1"/>
          <w:wBefore w:w="21" w:type="pct"/>
          <w:wAfter w:w="100" w:type="pct"/>
          <w:trHeight w:val="510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rPr>
                <w:rFonts w:ascii="Arial Narrow" w:hAnsi="Arial Narrow" w:cs="Arial"/>
                <w:color w:val="000000"/>
                <w:sz w:val="16"/>
                <w:szCs w:val="16"/>
                <w:lang w:val="en-US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  <w:lang w:val="en-US"/>
              </w:rPr>
              <w:t>APARAT RTG RAMIĘ C SHIMADZU OPESCOPE ACTENO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MPD6D8281001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5B768D">
        <w:trPr>
          <w:gridBefore w:val="1"/>
          <w:gridAfter w:val="1"/>
          <w:wBefore w:w="21" w:type="pct"/>
          <w:wAfter w:w="100" w:type="pct"/>
          <w:trHeight w:val="510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APARAT RTG RAMIĘ C </w:t>
            </w:r>
            <w:proofErr w:type="spellStart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Ziehm</w:t>
            </w:r>
            <w:proofErr w:type="spellEnd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Solo - </w:t>
            </w:r>
            <w:proofErr w:type="spellStart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zbo</w:t>
            </w:r>
            <w:proofErr w:type="spellEnd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( koszty)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50676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5B768D">
        <w:trPr>
          <w:gridBefore w:val="1"/>
          <w:gridAfter w:val="1"/>
          <w:wBefore w:w="21" w:type="pct"/>
          <w:wAfter w:w="100" w:type="pct"/>
          <w:trHeight w:val="510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rPr>
                <w:rFonts w:ascii="Arial Narrow" w:hAnsi="Arial Narrow" w:cs="Arial"/>
                <w:color w:val="000000"/>
                <w:sz w:val="16"/>
                <w:szCs w:val="16"/>
                <w:lang w:val="en-US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  <w:lang w:val="en-US"/>
              </w:rPr>
              <w:t>APARAT RTG RAMIĘ C SHIMADZU OPESCOPE ACTENO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MPD6D825B004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2016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5B768D">
        <w:trPr>
          <w:gridBefore w:val="1"/>
          <w:gridAfter w:val="1"/>
          <w:wBefore w:w="21" w:type="pct"/>
          <w:wAfter w:w="100" w:type="pct"/>
          <w:trHeight w:val="510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Aparat RTG zębowy RX DC </w:t>
            </w:r>
            <w:proofErr w:type="spellStart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HyperSphere</w:t>
            </w:r>
            <w:proofErr w:type="spellEnd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z radiografią ZEN-X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706G0324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5B768D">
        <w:trPr>
          <w:gridBefore w:val="1"/>
          <w:gridAfter w:val="1"/>
          <w:wBefore w:w="21" w:type="pct"/>
          <w:wAfter w:w="100" w:type="pct"/>
          <w:trHeight w:val="255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APARAT RTG PRACTIX 33 PLUS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P5-361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2003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5B768D">
        <w:trPr>
          <w:gridBefore w:val="1"/>
          <w:gridAfter w:val="1"/>
          <w:wBefore w:w="21" w:type="pct"/>
          <w:wAfter w:w="100" w:type="pct"/>
          <w:trHeight w:val="510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10</w:t>
            </w:r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APARAT RTG CYFROWY PRZYŁÓŻKOWY AGFA DX-D100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A5411001055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5B768D">
        <w:trPr>
          <w:gridBefore w:val="1"/>
          <w:gridAfter w:val="1"/>
          <w:wBefore w:w="21" w:type="pct"/>
          <w:wAfter w:w="100" w:type="pct"/>
          <w:trHeight w:val="510"/>
        </w:trPr>
        <w:tc>
          <w:tcPr>
            <w:tcW w:w="16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978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SYSTEM UCYFROWIENIA APARATU RTG</w:t>
            </w:r>
          </w:p>
        </w:tc>
        <w:tc>
          <w:tcPr>
            <w:tcW w:w="47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T8297202</w:t>
            </w:r>
          </w:p>
        </w:tc>
        <w:tc>
          <w:tcPr>
            <w:tcW w:w="33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2015</w:t>
            </w:r>
          </w:p>
        </w:tc>
        <w:tc>
          <w:tcPr>
            <w:tcW w:w="450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12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56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3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Before w:val="1"/>
          <w:gridAfter w:val="1"/>
          <w:wBefore w:w="21" w:type="pct"/>
          <w:wAfter w:w="100" w:type="pct"/>
          <w:trHeight w:val="255"/>
        </w:trPr>
        <w:tc>
          <w:tcPr>
            <w:tcW w:w="3595" w:type="pct"/>
            <w:gridSpan w:val="3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D870EB" w:rsidRPr="00CB0F40" w:rsidRDefault="00D870EB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1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0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D870EB" w:rsidRPr="00CB0F40" w:rsidRDefault="00D870EB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8F9" w:rsidRDefault="00FE68F9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FE68F9" w:rsidRDefault="00FE68F9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FE68F9" w:rsidRDefault="00FE68F9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FE68F9" w:rsidRDefault="00FE68F9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FE68F9" w:rsidRDefault="00FE68F9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FE68F9" w:rsidRDefault="00FE68F9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FE68F9" w:rsidRDefault="00FE68F9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23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APARATU DO BADAŃ EEG NICOLETONE 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102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APARAT DO BADAŃ EEG NICOLETONE (DWUSTANOWISKOWY SYSTEM Z CYFROWYM ZAPISEM VIDEO)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OA040201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2004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2590" w:type="pct"/>
            <w:gridSpan w:val="2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24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ULTRASONOGRAF USG DOPPLER PIONEER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lastRenderedPageBreak/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ULTRASONOGRAF USG DOPPLER PIONEER TC 8080 - KOMPUTER/MON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300/051560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259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741DCA" w:rsidRPr="00CB0F40" w:rsidRDefault="00741DC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25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STRZYKAWKA AUTOMATYCZNA OPTISTAR LE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Cena 1 przeglądu netto 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Cena 1 przeglądu brutto </w:t>
            </w:r>
          </w:p>
        </w:tc>
        <w:tc>
          <w:tcPr>
            <w:tcW w:w="38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313445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STRZYKAWKA AUTOMATYCZNA OPTISTAR LE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CI0106D014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2007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293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26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 Strzykawka automatyczna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AngiomatIllumena</w:t>
            </w:r>
            <w:proofErr w:type="spellEnd"/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Cena 1 przeglądu netto 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Cena 1 przeglądu brutto </w:t>
            </w:r>
          </w:p>
        </w:tc>
        <w:tc>
          <w:tcPr>
            <w:tcW w:w="38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 xml:space="preserve">Strzykawka automatyczna </w:t>
            </w:r>
            <w:proofErr w:type="spellStart"/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AngiomatIllumena</w:t>
            </w:r>
            <w:proofErr w:type="spellEnd"/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CI0208C040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293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FE68F9" w:rsidRDefault="00FE68F9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FE68F9" w:rsidRDefault="00FE68F9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27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ULTRAZAMRAŻARKI  86C U410 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ULTRAZAMRAŻARKA 86C U410 PREMIUM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1004-9250-0608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134" w:type="pct"/>
            <w:gridSpan w:val="4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28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DEZYNFEKATOR NOCOSPRAY 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lastRenderedPageBreak/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28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41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3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DEZYNFEKATOR NOCOSPRAY 1000 USB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172 W 878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DEZYNFEKATOR NOCOSPRAY 1000 USB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37N 385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2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DEZYNFEKATOR NOCOSPRAY 1000 USB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37N 524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single" w:sz="8" w:space="0" w:color="auto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5" w:type="pct"/>
            <w:gridSpan w:val="7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DEZYNFEKATOR NOCOSPRAY 1000 USB</w:t>
            </w:r>
          </w:p>
        </w:tc>
        <w:tc>
          <w:tcPr>
            <w:tcW w:w="419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172Y449</w:t>
            </w:r>
          </w:p>
        </w:tc>
        <w:tc>
          <w:tcPr>
            <w:tcW w:w="326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409" w:type="pct"/>
            <w:gridSpan w:val="6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single" w:sz="8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5" w:type="pct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DEZYNFEKATOR NOCOSPRAY 1000 USB</w:t>
            </w:r>
          </w:p>
        </w:tc>
        <w:tc>
          <w:tcPr>
            <w:tcW w:w="41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172Y 8457</w:t>
            </w:r>
          </w:p>
        </w:tc>
        <w:tc>
          <w:tcPr>
            <w:tcW w:w="32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409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8" w:space="0" w:color="auto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5" w:type="pct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DEZYNFEKATOR NOCOSPRAY 1000 USB</w:t>
            </w:r>
          </w:p>
        </w:tc>
        <w:tc>
          <w:tcPr>
            <w:tcW w:w="419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172Y 8458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15" w:type="pct"/>
            <w:gridSpan w:val="7"/>
            <w:tcBorders>
              <w:top w:val="nil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DEZYNFEKATOR NOCOSPRAY 1000 USB</w:t>
            </w:r>
          </w:p>
        </w:tc>
        <w:tc>
          <w:tcPr>
            <w:tcW w:w="419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172Y 8461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25"/>
        </w:trPr>
        <w:tc>
          <w:tcPr>
            <w:tcW w:w="121" w:type="pct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DEZYNFEKATOR NOCOSPRAY 1000 USB</w:t>
            </w:r>
          </w:p>
        </w:tc>
        <w:tc>
          <w:tcPr>
            <w:tcW w:w="419" w:type="pct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172Y 8460</w:t>
            </w:r>
          </w:p>
        </w:tc>
        <w:tc>
          <w:tcPr>
            <w:tcW w:w="326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409" w:type="pct"/>
            <w:gridSpan w:val="6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8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FE68F9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29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Aparatu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Urodynamicznego</w:t>
            </w:r>
            <w:proofErr w:type="spellEnd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wraz z fotelem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45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APARAT URODYNAMICZNY TRITON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TRL09032009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2.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FOTEL MARS DO BADAŃ UROLOGICZNYCH MARS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0035-2009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3.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FOTEL MARS DO BADAŃ UROLOGICZNYCH MARS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0008-2009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259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286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CB0F40" w:rsidRDefault="00CB0F40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CB0F40" w:rsidRDefault="00CB0F40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CB0F40" w:rsidRPr="00CB0F40" w:rsidRDefault="00CB0F40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  <w:p w:rsidR="00356963" w:rsidRPr="00CB0F40" w:rsidRDefault="00356963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356963" w:rsidRPr="00CB0F40" w:rsidTr="00313445">
        <w:trPr>
          <w:gridBefore w:val="1"/>
          <w:wBefore w:w="21" w:type="pct"/>
          <w:trHeight w:val="255"/>
        </w:trPr>
        <w:tc>
          <w:tcPr>
            <w:tcW w:w="3663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356963" w:rsidRPr="00CB0F40" w:rsidRDefault="00B964FE">
            <w:pP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30</w:t>
            </w:r>
            <w:r w:rsidR="00356963"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. Zadanie: przegląd okresowy systemu do diagnostyki i kontroli terapii zaburzeń  oddychania w czasie snu</w:t>
            </w:r>
          </w:p>
        </w:tc>
        <w:tc>
          <w:tcPr>
            <w:tcW w:w="50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5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FE68F9" w:rsidRPr="00CB0F40" w:rsidTr="005B768D">
        <w:trPr>
          <w:gridBefore w:val="1"/>
          <w:wBefore w:w="21" w:type="pct"/>
          <w:trHeight w:val="765"/>
        </w:trPr>
        <w:tc>
          <w:tcPr>
            <w:tcW w:w="17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lastRenderedPageBreak/>
              <w:t>Lp</w:t>
            </w:r>
            <w:proofErr w:type="spellEnd"/>
          </w:p>
        </w:tc>
        <w:tc>
          <w:tcPr>
            <w:tcW w:w="10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4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7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Cena 1 przeglądu netto </w:t>
            </w:r>
          </w:p>
        </w:tc>
        <w:tc>
          <w:tcPr>
            <w:tcW w:w="32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71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 xml:space="preserve"> Cena 1 przeglądu brutto </w:t>
            </w:r>
          </w:p>
        </w:tc>
        <w:tc>
          <w:tcPr>
            <w:tcW w:w="422" w:type="pct"/>
            <w:gridSpan w:val="6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50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435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76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356963" w:rsidRPr="00CB0F40" w:rsidTr="005B768D">
        <w:trPr>
          <w:gridBefore w:val="1"/>
          <w:wBefore w:w="21" w:type="pct"/>
          <w:trHeight w:val="795"/>
        </w:trPr>
        <w:tc>
          <w:tcPr>
            <w:tcW w:w="17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Embletta</w:t>
            </w:r>
            <w:proofErr w:type="spellEnd"/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MPR PG</w:t>
            </w:r>
          </w:p>
        </w:tc>
        <w:tc>
          <w:tcPr>
            <w:tcW w:w="44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2013-EBMPG-C1000853-0102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7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71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50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356963" w:rsidRPr="00CB0F40" w:rsidTr="005B768D">
        <w:trPr>
          <w:gridBefore w:val="1"/>
          <w:wBefore w:w="21" w:type="pct"/>
          <w:trHeight w:val="780"/>
        </w:trPr>
        <w:tc>
          <w:tcPr>
            <w:tcW w:w="174" w:type="pct"/>
            <w:gridSpan w:val="3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00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ST+ Proxy</w:t>
            </w:r>
          </w:p>
        </w:tc>
        <w:tc>
          <w:tcPr>
            <w:tcW w:w="448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2013-STP-D1000294-0104</w:t>
            </w:r>
          </w:p>
        </w:tc>
        <w:tc>
          <w:tcPr>
            <w:tcW w:w="34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70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2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71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50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356963" w:rsidRPr="00CB0F40" w:rsidTr="00313445">
        <w:trPr>
          <w:gridBefore w:val="1"/>
          <w:wBefore w:w="21" w:type="pct"/>
          <w:trHeight w:val="255"/>
        </w:trPr>
        <w:tc>
          <w:tcPr>
            <w:tcW w:w="3241" w:type="pct"/>
            <w:gridSpan w:val="3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356963" w:rsidRPr="00CB0F40" w:rsidRDefault="00356963">
            <w:pPr>
              <w:jc w:val="right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56963" w:rsidRPr="00CB0F40" w:rsidRDefault="00356963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50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35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376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356963" w:rsidRPr="00CB0F40" w:rsidRDefault="00356963">
            <w:pPr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356963" w:rsidRPr="00CB0F40" w:rsidRDefault="00356963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A2B" w:rsidRPr="00CB0F40" w:rsidRDefault="007D5A2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31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APARATU DO BADAŃ EMG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Cena 1 przeglądu netto 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Cena 1 przeglądu brutto </w:t>
            </w:r>
          </w:p>
        </w:tc>
        <w:tc>
          <w:tcPr>
            <w:tcW w:w="386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APARAT DO BADAŃ EMG KEYPOINT G4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30269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293" w:type="pct"/>
            <w:gridSpan w:val="3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 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A2B" w:rsidRPr="00CB0F40" w:rsidRDefault="007D5A2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32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techniczny sprzętu medycznego / okulistycznego</w:t>
            </w:r>
            <w:r w:rsidR="00FE68F9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II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102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Cena 1 przeglądu netto 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Cena 1 przeglądu brutto </w:t>
            </w: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APARAT DO SPEKTRALNEJ KOHERENTALNEJ TOMOGRAFII KOMPUTEROWEJ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684207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FUNDUSKAMERA CYFROWA TRC-NW8F PLUS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045290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2014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TOMOGRAF OKULISTYCZNY TOPCON TRITON PLUS Z ANGIO DRI OCT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990499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AUTOKERATOREFRAKTOMETR TOPCON KR 8800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4117433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2007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AUTOMATYCZNY TONOMETR BEZDOTYKOWY TOPCON CT-80A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201093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lastRenderedPageBreak/>
              <w:t>6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LAMPA SZCZELINOWA TOPCON SL-D4 WRAZ Z OSPRZĘTEM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1400508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7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Dojazd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-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-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-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56963" w:rsidRPr="00CB0F40" w:rsidTr="00313445">
        <w:trPr>
          <w:gridAfter w:val="2"/>
          <w:wAfter w:w="209" w:type="pct"/>
          <w:trHeight w:val="255"/>
        </w:trPr>
        <w:tc>
          <w:tcPr>
            <w:tcW w:w="2590" w:type="pct"/>
            <w:gridSpan w:val="2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A2B" w:rsidRPr="00CB0F40" w:rsidRDefault="007D5A2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33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</w:t>
            </w:r>
            <w:r w:rsidR="007D5A2B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przegląd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okresowy Procesora tkankowego TP1020 i Mikrotomu RM 2245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455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1.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PROCESOR TKANKOWY LEICA TP1020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3965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2.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MIKROTOM ROTACYJNY LEICA RM 2245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1765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A2B" w:rsidRPr="00CB0F40" w:rsidRDefault="007D5A2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34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respiratorów </w:t>
            </w:r>
            <w:proofErr w:type="spellStart"/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ParaPac</w:t>
            </w:r>
            <w:proofErr w:type="spellEnd"/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FE68F9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FE68F9" w:rsidRPr="00A05824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FE68F9" w:rsidRPr="00CB0F40" w:rsidRDefault="00FE68F9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FE68F9" w:rsidRPr="00CB0F40" w:rsidRDefault="00FE68F9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RESPIRATOR TRANSPORTOWY PARAPAC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1212094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RESPIRATOR TRANSPORTOWY PARAPAC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1306208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2013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RESPIRATOR TRANSPORTOWY ParaPAC200D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1008193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RESPIRATOR TRANSPORTOWY ParaPAC200D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1008241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RESPIRATOR TRANSPORTOWY ParaPAC200D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1008229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RESPIRATOR TRANSPORTOWY ParaPAC200D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1008197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13445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RESPIRATOR PARAPAC PLUS TYP P3110PL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2007377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31344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</w:t>
            </w:r>
            <w:r w:rsidR="00313445">
              <w:rPr>
                <w:rFonts w:ascii="Arial Narrow" w:hAnsi="Arial Narrow"/>
                <w:color w:val="000000"/>
                <w:sz w:val="16"/>
                <w:szCs w:val="16"/>
              </w:rPr>
              <w:t>okres trwania umowy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313445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313445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RESPIRATOR PARAPAC PLUS TYP P3110PL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2007006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13445">
              <w:rPr>
                <w:rFonts w:ascii="Arial Narrow" w:hAnsi="Arial Narrow"/>
                <w:color w:val="000000"/>
                <w:sz w:val="16"/>
                <w:szCs w:val="16"/>
              </w:rPr>
              <w:t>1/okres trwania umowy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313445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RESPIRATOR PARAPAC PLUS TYP P3110PL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2007379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13445">
              <w:rPr>
                <w:rFonts w:ascii="Arial Narrow" w:hAnsi="Arial Narrow"/>
                <w:color w:val="000000"/>
                <w:sz w:val="16"/>
                <w:szCs w:val="16"/>
              </w:rPr>
              <w:t>1/okres trwania umowy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313445" w:rsidRPr="00CB0F40" w:rsidTr="00313445">
        <w:trPr>
          <w:gridAfter w:val="2"/>
          <w:wAfter w:w="209" w:type="pct"/>
          <w:trHeight w:val="510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lastRenderedPageBreak/>
              <w:t>10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  <w:lang w:val="en-US"/>
              </w:rPr>
              <w:t>RESPIRATOR PARAPAC PLUS TYP P3110PL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2007001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40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13445">
              <w:rPr>
                <w:rFonts w:ascii="Arial Narrow" w:hAnsi="Arial Narrow"/>
                <w:color w:val="000000"/>
                <w:sz w:val="16"/>
                <w:szCs w:val="16"/>
              </w:rPr>
              <w:t>1/okres trwania umowy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D870EB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1315" w:type="pct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7D5A2B" w:rsidRPr="00CB0F40" w:rsidRDefault="007D5A2B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2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09" w:type="pct"/>
            <w:gridSpan w:val="6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86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17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6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55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4523" w:type="pct"/>
            <w:gridSpan w:val="4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850A0A" w:rsidRPr="00CB0F40" w:rsidRDefault="00B964FE" w:rsidP="00850A0A">
            <w:pP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35</w:t>
            </w:r>
            <w:r w:rsidR="00850A0A"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 Zadanie: Przegląd okresowy FAKOEMULSYFIKATORA  WHITESTAR  SIGNATURE WRAZ Z POSIADANYMI GŁOWICAMI </w:t>
            </w: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313445" w:rsidRPr="00CB0F40" w:rsidTr="00313445">
        <w:trPr>
          <w:gridAfter w:val="2"/>
          <w:wAfter w:w="209" w:type="pct"/>
          <w:trHeight w:val="76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noWrap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Nr fabryczny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Rok produkcji</w:t>
            </w:r>
          </w:p>
        </w:tc>
        <w:tc>
          <w:tcPr>
            <w:tcW w:w="3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netto</w:t>
            </w:r>
          </w:p>
        </w:tc>
        <w:tc>
          <w:tcPr>
            <w:tcW w:w="2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38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Cena 1 przeglądu brutto</w:t>
            </w:r>
          </w:p>
        </w:tc>
        <w:tc>
          <w:tcPr>
            <w:tcW w:w="442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Częstotliwość przeglądu</w:t>
            </w:r>
          </w:p>
        </w:tc>
        <w:tc>
          <w:tcPr>
            <w:tcW w:w="4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13445" w:rsidRPr="00A05824" w:rsidRDefault="00313445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netto</w:t>
            </w:r>
          </w:p>
          <w:p w:rsidR="00313445" w:rsidRPr="00A05824" w:rsidRDefault="00313445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313445" w:rsidRPr="00CB0F40" w:rsidRDefault="00313445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13445" w:rsidRPr="00A05824" w:rsidRDefault="00313445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 brutto</w:t>
            </w:r>
          </w:p>
          <w:p w:rsidR="00313445" w:rsidRPr="00A05824" w:rsidRDefault="00313445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 xml:space="preserve">przeglądów w trakcie umowy </w:t>
            </w:r>
          </w:p>
          <w:p w:rsidR="00313445" w:rsidRPr="00CB0F40" w:rsidRDefault="00313445" w:rsidP="005D68BD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A05824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(24 miesiące)</w:t>
            </w:r>
          </w:p>
        </w:tc>
        <w:tc>
          <w:tcPr>
            <w:tcW w:w="268" w:type="pct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Uwagi</w:t>
            </w:r>
          </w:p>
        </w:tc>
      </w:tr>
      <w:tr w:rsidR="00313445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FAKOEMULSYFIKATOR WHITESTAR SIGNATURE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200952039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3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31344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13445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GŁOWICA DO FAKO SIGNATURE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E236665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2017</w:t>
            </w:r>
          </w:p>
        </w:tc>
        <w:tc>
          <w:tcPr>
            <w:tcW w:w="393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noWrap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445" w:rsidRPr="00CB0F40" w:rsidRDefault="00313445" w:rsidP="0031344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13445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38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13445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GŁOWICA DO FAKO SIGNATURE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E236692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2018</w:t>
            </w:r>
          </w:p>
        </w:tc>
        <w:tc>
          <w:tcPr>
            <w:tcW w:w="3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445" w:rsidRPr="00CB0F40" w:rsidRDefault="00313445" w:rsidP="0031344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13445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313445" w:rsidRPr="00CB0F40" w:rsidTr="00313445">
        <w:trPr>
          <w:gridAfter w:val="2"/>
          <w:wAfter w:w="209" w:type="pct"/>
          <w:trHeight w:val="255"/>
        </w:trPr>
        <w:tc>
          <w:tcPr>
            <w:tcW w:w="121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15" w:type="pct"/>
            <w:gridSpan w:val="7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GŁOWICA DO FAKO SIGNATURE</w:t>
            </w:r>
          </w:p>
        </w:tc>
        <w:tc>
          <w:tcPr>
            <w:tcW w:w="41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E236675</w:t>
            </w:r>
          </w:p>
        </w:tc>
        <w:tc>
          <w:tcPr>
            <w:tcW w:w="326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2019</w:t>
            </w:r>
          </w:p>
        </w:tc>
        <w:tc>
          <w:tcPr>
            <w:tcW w:w="393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9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7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442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445" w:rsidRPr="00CB0F40" w:rsidRDefault="00313445" w:rsidP="00313445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313445">
              <w:rPr>
                <w:rFonts w:ascii="Arial Narrow" w:hAnsi="Arial Narrow"/>
                <w:color w:val="000000"/>
                <w:sz w:val="16"/>
                <w:szCs w:val="16"/>
              </w:rPr>
              <w:t>1/rok</w:t>
            </w:r>
          </w:p>
        </w:tc>
        <w:tc>
          <w:tcPr>
            <w:tcW w:w="43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13445" w:rsidRPr="00CB0F40" w:rsidRDefault="00313445" w:rsidP="00850A0A">
            <w:pPr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13445" w:rsidRPr="00CB0F40" w:rsidRDefault="00313445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color w:val="000000"/>
                <w:sz w:val="16"/>
                <w:szCs w:val="16"/>
              </w:rPr>
              <w:t> </w:t>
            </w:r>
          </w:p>
        </w:tc>
      </w:tr>
      <w:tr w:rsidR="00850A0A" w:rsidRPr="00CB0F40" w:rsidTr="00313445">
        <w:trPr>
          <w:gridAfter w:val="2"/>
          <w:wAfter w:w="209" w:type="pct"/>
          <w:trHeight w:val="255"/>
        </w:trPr>
        <w:tc>
          <w:tcPr>
            <w:tcW w:w="3679" w:type="pct"/>
            <w:gridSpan w:val="3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right"/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</w:pPr>
            <w:r w:rsidRPr="00CB0F40">
              <w:rPr>
                <w:rFonts w:ascii="Arial Narrow" w:hAnsi="Arial Narrow"/>
                <w:b/>
                <w:bCs/>
                <w:color w:val="000000"/>
                <w:sz w:val="16"/>
                <w:szCs w:val="16"/>
              </w:rPr>
              <w:t>Wartość oferty:</w:t>
            </w:r>
          </w:p>
        </w:tc>
        <w:tc>
          <w:tcPr>
            <w:tcW w:w="455" w:type="pct"/>
            <w:gridSpan w:val="5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389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  <w:tc>
          <w:tcPr>
            <w:tcW w:w="268" w:type="pct"/>
            <w:gridSpan w:val="3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850A0A" w:rsidRPr="00CB0F40" w:rsidRDefault="00850A0A" w:rsidP="00850A0A">
            <w:pPr>
              <w:jc w:val="center"/>
              <w:rPr>
                <w:rFonts w:ascii="Arial Narrow" w:hAnsi="Arial Narrow"/>
                <w:color w:val="000000"/>
                <w:sz w:val="16"/>
                <w:szCs w:val="16"/>
              </w:rPr>
            </w:pPr>
          </w:p>
        </w:tc>
      </w:tr>
      <w:tr w:rsidR="00580DC2" w:rsidRPr="00580DC2" w:rsidTr="00313445">
        <w:trPr>
          <w:gridBefore w:val="1"/>
          <w:gridAfter w:val="2"/>
          <w:wBefore w:w="21" w:type="pct"/>
          <w:wAfter w:w="209" w:type="pct"/>
          <w:trHeight w:val="285"/>
        </w:trPr>
        <w:tc>
          <w:tcPr>
            <w:tcW w:w="4770" w:type="pct"/>
            <w:gridSpan w:val="48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bottom"/>
            <w:hideMark/>
          </w:tcPr>
          <w:p w:rsidR="00580DC2" w:rsidRPr="00580DC2" w:rsidRDefault="00580DC2" w:rsidP="00580DC2">
            <w:pPr>
              <w:rPr>
                <w:rFonts w:ascii="Arial Narrow" w:hAnsi="Arial Narrow" w:cs="Arial"/>
                <w:b/>
                <w:bCs/>
                <w:color w:val="000000"/>
                <w:sz w:val="20"/>
              </w:rPr>
            </w:pPr>
            <w:r w:rsidRPr="00580DC2">
              <w:rPr>
                <w:rFonts w:ascii="Arial Narrow" w:hAnsi="Arial Narrow" w:cs="Arial"/>
                <w:b/>
                <w:bCs/>
                <w:color w:val="000000"/>
                <w:sz w:val="16"/>
              </w:rPr>
              <w:t>36 Zadanie: przegląd</w:t>
            </w:r>
            <w:r w:rsidR="00AB6148">
              <w:rPr>
                <w:rFonts w:ascii="Arial Narrow" w:hAnsi="Arial Narrow" w:cs="Arial"/>
                <w:b/>
                <w:bCs/>
                <w:color w:val="000000"/>
                <w:sz w:val="16"/>
              </w:rPr>
              <w:t>y i naprawy</w:t>
            </w:r>
            <w:r w:rsidRPr="00580DC2">
              <w:rPr>
                <w:rFonts w:ascii="Arial Narrow" w:hAnsi="Arial Narrow" w:cs="Arial"/>
                <w:b/>
                <w:bCs/>
                <w:color w:val="000000"/>
                <w:sz w:val="16"/>
              </w:rPr>
              <w:t xml:space="preserve"> pomp </w:t>
            </w:r>
            <w:proofErr w:type="spellStart"/>
            <w:r w:rsidR="00313445" w:rsidRPr="00580DC2">
              <w:rPr>
                <w:rFonts w:ascii="Arial Narrow" w:hAnsi="Arial Narrow" w:cs="Arial"/>
                <w:b/>
                <w:bCs/>
                <w:color w:val="000000"/>
                <w:sz w:val="16"/>
              </w:rPr>
              <w:t>objętościowych</w:t>
            </w:r>
            <w:r w:rsidRPr="00580DC2">
              <w:rPr>
                <w:rFonts w:ascii="Arial Narrow" w:hAnsi="Arial Narrow" w:cs="Arial"/>
                <w:b/>
                <w:bCs/>
                <w:color w:val="000000"/>
                <w:sz w:val="16"/>
              </w:rPr>
              <w:t>Infusomatspace</w:t>
            </w:r>
            <w:proofErr w:type="spellEnd"/>
            <w:r w:rsidRPr="00580DC2">
              <w:rPr>
                <w:rFonts w:ascii="Arial Narrow" w:hAnsi="Arial Narrow" w:cs="Arial"/>
                <w:b/>
                <w:bCs/>
                <w:color w:val="000000"/>
                <w:sz w:val="16"/>
              </w:rPr>
              <w:t xml:space="preserve"> i </w:t>
            </w:r>
            <w:proofErr w:type="spellStart"/>
            <w:r w:rsidRPr="00580DC2">
              <w:rPr>
                <w:rFonts w:ascii="Arial Narrow" w:hAnsi="Arial Narrow" w:cs="Arial"/>
                <w:b/>
                <w:bCs/>
                <w:color w:val="000000"/>
                <w:sz w:val="16"/>
              </w:rPr>
              <w:t>sprzykawkowychperfuzorspace</w:t>
            </w:r>
            <w:proofErr w:type="spellEnd"/>
            <w:r w:rsidRPr="00580DC2">
              <w:rPr>
                <w:rFonts w:ascii="Arial Narrow" w:hAnsi="Arial Narrow" w:cs="Arial"/>
                <w:b/>
                <w:bCs/>
                <w:color w:val="000000"/>
                <w:sz w:val="16"/>
              </w:rPr>
              <w:t xml:space="preserve"> oraz stacji dokujących  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765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</w:rPr>
            </w:pPr>
            <w:proofErr w:type="spellStart"/>
            <w:r w:rsidRPr="00580DC2">
              <w:rPr>
                <w:rFonts w:ascii="Arial Narrow" w:hAnsi="Arial Narrow" w:cs="Arial"/>
                <w:b/>
                <w:bCs/>
                <w:color w:val="000000"/>
                <w:sz w:val="20"/>
              </w:rPr>
              <w:t>Lp</w:t>
            </w:r>
            <w:proofErr w:type="spellEnd"/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</w:rPr>
            </w:pPr>
            <w:r w:rsidRPr="00580DC2">
              <w:rPr>
                <w:rFonts w:ascii="Arial Narrow" w:hAnsi="Arial Narrow" w:cs="Arial"/>
                <w:b/>
                <w:bCs/>
                <w:color w:val="000000"/>
                <w:sz w:val="20"/>
              </w:rPr>
              <w:t>Nazwa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</w:rPr>
            </w:pPr>
            <w:r w:rsidRPr="00580DC2">
              <w:rPr>
                <w:rFonts w:ascii="Arial Narrow" w:hAnsi="Arial Narrow" w:cs="Arial"/>
                <w:b/>
                <w:bCs/>
                <w:color w:val="000000"/>
                <w:sz w:val="20"/>
              </w:rPr>
              <w:t>Nr fabryczny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</w:rPr>
            </w:pPr>
            <w:r w:rsidRPr="00580DC2">
              <w:rPr>
                <w:rFonts w:ascii="Arial Narrow" w:hAnsi="Arial Narrow" w:cs="Arial"/>
                <w:b/>
                <w:bCs/>
                <w:color w:val="000000"/>
                <w:sz w:val="20"/>
              </w:rPr>
              <w:t>Rok produkcji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</w:rPr>
            </w:pPr>
            <w:r w:rsidRPr="00580DC2">
              <w:rPr>
                <w:rFonts w:ascii="Arial Narrow" w:hAnsi="Arial Narrow" w:cs="Arial"/>
                <w:b/>
                <w:bCs/>
                <w:color w:val="000000"/>
                <w:sz w:val="20"/>
              </w:rPr>
              <w:t>Cena 1 przeglądu netto</w:t>
            </w: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</w:rPr>
            </w:pPr>
            <w:r w:rsidRPr="00580DC2">
              <w:rPr>
                <w:rFonts w:ascii="Arial Narrow" w:hAnsi="Arial Narrow" w:cs="Arial"/>
                <w:b/>
                <w:bCs/>
                <w:color w:val="000000"/>
                <w:sz w:val="20"/>
              </w:rPr>
              <w:t>VAT</w:t>
            </w: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</w:rPr>
            </w:pPr>
            <w:r w:rsidRPr="00580DC2">
              <w:rPr>
                <w:rFonts w:ascii="Arial Narrow" w:hAnsi="Arial Narrow" w:cs="Arial"/>
                <w:b/>
                <w:bCs/>
                <w:color w:val="000000"/>
                <w:sz w:val="20"/>
              </w:rPr>
              <w:t>Cena 1 przeglądu brutto</w:t>
            </w: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20"/>
              </w:rPr>
            </w:pPr>
            <w:r w:rsidRPr="00580DC2">
              <w:rPr>
                <w:rFonts w:ascii="Arial Narrow" w:hAnsi="Arial Narrow" w:cs="Arial"/>
                <w:b/>
                <w:bCs/>
                <w:color w:val="000000"/>
                <w:sz w:val="20"/>
              </w:rPr>
              <w:t>Częstotliwość przeglądu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51131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97514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97459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COMPACT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54164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strzykawkowa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569666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objetościowa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714130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69054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69082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94885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94883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91777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7682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7662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7640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7571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10371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10336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10346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10340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10315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10345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10353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10337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10184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10208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10225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10277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28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10242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10258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10276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10222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10204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10278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10233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10269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10236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10232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10266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10279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10286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12092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2005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24128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2007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12098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12110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12108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46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04771 + 2311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4789 + 6757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2008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69086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69244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69067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69212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69013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69234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69059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97714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97616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97516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97452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97404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94892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97737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97739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91630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64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objetościowa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714254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objetościowa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714204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69229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strzykawkowa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565919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objetościowa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714208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COMPACT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78353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2003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23396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2007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34018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2007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69050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69007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97746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94906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94802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89653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89545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91637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91728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91746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82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strzykawkowa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569640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strzykawkowa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569670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strzykawkowa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569668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objetościowa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714205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69043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69154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69238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21826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21846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21847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21823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97726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97618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97528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97413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94896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94891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100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94844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94812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91636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91720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91755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91759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21962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21967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21969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109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21970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24365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24367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24368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24369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24370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24373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24374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24375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118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24376 + 18392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24385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118684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118107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118732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126970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126967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126862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126960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118744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118669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118706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118702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122948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122910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130054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129793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120331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136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122866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122958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137810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122994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122935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120275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129840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122891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120254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122851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120279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122931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129790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122829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150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122967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151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129563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152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122954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153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123010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154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120372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155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20791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156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21142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157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21163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158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21161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159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24243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24247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24249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24254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24256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24250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25247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33771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33995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34174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34577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170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34599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171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34601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172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34602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173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35133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174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35153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175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35155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176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35158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177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21154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178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21152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179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34575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180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35182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181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35178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182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35865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183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35866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184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35879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185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34600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186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34574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187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34573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188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127033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189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122302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190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118666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191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118714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192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122247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193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122181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194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122264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195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118683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196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118692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197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118587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198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118698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199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122078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122298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122266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122171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122202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118655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122305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122152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125163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208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125079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118657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125133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122109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122056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122246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122260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118664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118711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125149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118757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219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122166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220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125081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221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126985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222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119054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223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118125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224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125186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225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118691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226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118100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227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118095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228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118673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229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118092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118678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118081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121764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118674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118694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122167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118434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118995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118108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239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122271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125193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125126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125082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122156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244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122261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122076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122276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118662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122203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125121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125167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118770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125153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118084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122173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122172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122236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118103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122068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259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122251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260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118104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261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118982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262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118704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263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118217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264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118114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265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121927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266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122151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267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118695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268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122195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269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122165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270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118681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271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118675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272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118074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273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118699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274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118576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275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119019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276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118687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277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125187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278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118110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279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118671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280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118440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118798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118204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126969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122112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127043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122189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122299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122235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126984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290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122269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291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122262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292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118102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293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122294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294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118660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295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122250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296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125115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297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122193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298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125141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299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118314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300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118760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301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118665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302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122113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303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118424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304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122297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305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122170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306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122163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307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122282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308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122208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309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118672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310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122238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311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122223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312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122273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313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122284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314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122270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315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122158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316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125164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317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122240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318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118697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319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125166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320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122268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321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122288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322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122083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323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122149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324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122285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325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122248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326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122283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327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122290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328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118731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329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122308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118712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122291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118701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127053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334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122280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122310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122194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125125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122274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122168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122162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122102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122259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122257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118713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118707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118659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118089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118370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122084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122159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122143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352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118710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122296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118083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118428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122304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122289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122150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126972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360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122184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361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122286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362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122295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363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122157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364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118312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365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118668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366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118085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367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118784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368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122252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369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122224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370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118771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371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125128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372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122292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373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125077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374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125132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375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122063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376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122279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377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125150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378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379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122300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380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122115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381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122821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382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129689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383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137767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384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137803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385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137710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386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137681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387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122846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388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137835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389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/KROPLÓWKOWA/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120295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390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122243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391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137655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392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137841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393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137844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394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129804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395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122875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396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129707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397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129731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398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122827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399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129809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400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137797/137792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401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118693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402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118113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403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404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122256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405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118703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406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119102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407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126831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408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35177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409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35174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410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35156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411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35132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412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35154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413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35094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414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33994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415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35131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416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24240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417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24260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418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34576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419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 WRAZ Z POKRYWĄ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34603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420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STACJA DOKUJĄCA DO POMP BRAUN SPACE STATION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20847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421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 Z PCA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127041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422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122966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423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97410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424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94890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425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89469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426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118105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427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125169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428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118765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429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97734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430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94881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431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 /ŻYWIENIOWA/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141555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2012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432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FMS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28823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433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FMS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28874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434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FMS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28859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435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69114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2009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436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97670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437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91773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438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16816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2007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439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97729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440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97721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441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97707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lastRenderedPageBreak/>
              <w:t>442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94872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443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94816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444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STRZYKAWKOWA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89471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445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91628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446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91691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447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POMPA INFUZYJNA OBJĘTOŚCIOWA INFUSOMAT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137057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2011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448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strzykawkowa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569659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449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strzykawkowa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569648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450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strzykawkowa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569645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249" w:type="pct"/>
            <w:gridSpan w:val="4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451</w:t>
            </w:r>
          </w:p>
        </w:tc>
        <w:tc>
          <w:tcPr>
            <w:tcW w:w="132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Pompa infuzyjna </w:t>
            </w:r>
            <w:proofErr w:type="spellStart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strzykawkowa</w:t>
            </w:r>
            <w:proofErr w:type="spellEnd"/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 xml:space="preserve"> PERFUSOR SPACE</w:t>
            </w:r>
          </w:p>
        </w:tc>
        <w:tc>
          <w:tcPr>
            <w:tcW w:w="391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569641</w:t>
            </w:r>
          </w:p>
        </w:tc>
        <w:tc>
          <w:tcPr>
            <w:tcW w:w="548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2020</w:t>
            </w: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580DC2">
              <w:rPr>
                <w:rFonts w:ascii="Arial Narrow" w:hAnsi="Arial Narrow" w:cs="Arial"/>
                <w:color w:val="000000"/>
                <w:sz w:val="16"/>
                <w:szCs w:val="16"/>
              </w:rPr>
              <w:t>1/ 2lata</w:t>
            </w:r>
          </w:p>
        </w:tc>
      </w:tr>
      <w:tr w:rsidR="00580DC2" w:rsidRPr="00580DC2" w:rsidTr="00313445">
        <w:trPr>
          <w:gridBefore w:val="1"/>
          <w:gridAfter w:val="2"/>
          <w:wBefore w:w="21" w:type="pct"/>
          <w:wAfter w:w="209" w:type="pct"/>
          <w:trHeight w:val="300"/>
        </w:trPr>
        <w:tc>
          <w:tcPr>
            <w:tcW w:w="2510" w:type="pct"/>
            <w:gridSpan w:val="2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0E337F" w:rsidRDefault="00580DC2" w:rsidP="00313445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22"/>
              </w:rPr>
            </w:pPr>
            <w:r w:rsidRPr="000E337F">
              <w:rPr>
                <w:rFonts w:ascii="Arial Narrow" w:hAnsi="Arial Narrow" w:cs="Arial"/>
                <w:b/>
                <w:bCs/>
                <w:color w:val="000000"/>
                <w:sz w:val="16"/>
                <w:szCs w:val="22"/>
              </w:rPr>
              <w:t>wartość ogółem:</w:t>
            </w:r>
          </w:p>
        </w:tc>
        <w:tc>
          <w:tcPr>
            <w:tcW w:w="525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22"/>
              </w:rPr>
            </w:pPr>
          </w:p>
        </w:tc>
        <w:tc>
          <w:tcPr>
            <w:tcW w:w="489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22"/>
              </w:rPr>
            </w:pPr>
          </w:p>
        </w:tc>
        <w:tc>
          <w:tcPr>
            <w:tcW w:w="564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22"/>
              </w:rPr>
            </w:pPr>
          </w:p>
        </w:tc>
        <w:tc>
          <w:tcPr>
            <w:tcW w:w="682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580DC2" w:rsidRDefault="00580DC2" w:rsidP="00580DC2">
            <w:pPr>
              <w:jc w:val="center"/>
              <w:rPr>
                <w:rFonts w:ascii="Czcionka tekstu podstawowego" w:hAnsi="Czcionka tekstu podstawowego" w:cs="Arial"/>
                <w:b/>
                <w:bCs/>
                <w:color w:val="000000"/>
                <w:szCs w:val="22"/>
              </w:rPr>
            </w:pP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300"/>
        </w:trPr>
        <w:tc>
          <w:tcPr>
            <w:tcW w:w="372" w:type="pct"/>
            <w:gridSpan w:val="5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color w:val="000000"/>
                <w:szCs w:val="22"/>
              </w:rPr>
            </w:pPr>
          </w:p>
        </w:tc>
        <w:tc>
          <w:tcPr>
            <w:tcW w:w="1055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bottom"/>
            <w:hideMark/>
          </w:tcPr>
          <w:p w:rsidR="00580DC2" w:rsidRPr="000E337F" w:rsidRDefault="00580DC2" w:rsidP="00580DC2">
            <w:pPr>
              <w:rPr>
                <w:rFonts w:ascii="Arial Narrow" w:hAnsi="Arial Narrow" w:cs="Arial"/>
                <w:color w:val="000000"/>
                <w:szCs w:val="22"/>
              </w:rPr>
            </w:pPr>
          </w:p>
        </w:tc>
        <w:tc>
          <w:tcPr>
            <w:tcW w:w="373" w:type="pct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DC2" w:rsidRPr="000E337F" w:rsidRDefault="00580DC2" w:rsidP="00580DC2">
            <w:pPr>
              <w:rPr>
                <w:rFonts w:ascii="Arial Narrow" w:hAnsi="Arial Narrow" w:cs="Arial"/>
                <w:color w:val="000000"/>
                <w:szCs w:val="22"/>
              </w:rPr>
            </w:pPr>
          </w:p>
        </w:tc>
        <w:tc>
          <w:tcPr>
            <w:tcW w:w="710" w:type="pct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DC2" w:rsidRPr="000E337F" w:rsidRDefault="00580DC2" w:rsidP="00580DC2">
            <w:pPr>
              <w:rPr>
                <w:rFonts w:ascii="Arial Narrow" w:hAnsi="Arial Narrow" w:cs="Arial"/>
                <w:color w:val="000000"/>
                <w:szCs w:val="22"/>
              </w:rPr>
            </w:pPr>
          </w:p>
        </w:tc>
        <w:tc>
          <w:tcPr>
            <w:tcW w:w="525" w:type="pct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DC2" w:rsidRPr="000E337F" w:rsidRDefault="00580DC2" w:rsidP="00580DC2">
            <w:pPr>
              <w:rPr>
                <w:rFonts w:ascii="Arial Narrow" w:hAnsi="Arial Narrow" w:cs="Arial"/>
                <w:color w:val="000000"/>
                <w:szCs w:val="22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color w:val="000000"/>
                <w:szCs w:val="22"/>
              </w:rPr>
            </w:pPr>
          </w:p>
        </w:tc>
        <w:tc>
          <w:tcPr>
            <w:tcW w:w="564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Cs w:val="22"/>
              </w:rPr>
            </w:pPr>
          </w:p>
        </w:tc>
        <w:tc>
          <w:tcPr>
            <w:tcW w:w="682" w:type="pct"/>
            <w:gridSpan w:val="6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color w:val="000000"/>
                <w:szCs w:val="22"/>
              </w:rPr>
            </w:pP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510"/>
        </w:trPr>
        <w:tc>
          <w:tcPr>
            <w:tcW w:w="372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proofErr w:type="spellStart"/>
            <w:r w:rsidRPr="000E337F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Lp</w:t>
            </w:r>
            <w:proofErr w:type="spellEnd"/>
          </w:p>
        </w:tc>
        <w:tc>
          <w:tcPr>
            <w:tcW w:w="1055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0E337F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Nazwa</w:t>
            </w:r>
          </w:p>
        </w:tc>
        <w:tc>
          <w:tcPr>
            <w:tcW w:w="373" w:type="pct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0E337F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netto</w:t>
            </w:r>
          </w:p>
        </w:tc>
        <w:tc>
          <w:tcPr>
            <w:tcW w:w="710" w:type="pct"/>
            <w:gridSpan w:val="9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0E337F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VAT</w:t>
            </w:r>
          </w:p>
        </w:tc>
        <w:tc>
          <w:tcPr>
            <w:tcW w:w="525" w:type="pct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B8CCE4"/>
            <w:vAlign w:val="center"/>
            <w:hideMark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0E337F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Cena brutto</w:t>
            </w:r>
          </w:p>
        </w:tc>
        <w:tc>
          <w:tcPr>
            <w:tcW w:w="489" w:type="pct"/>
            <w:gridSpan w:val="6"/>
            <w:tcBorders>
              <w:left w:val="nil"/>
            </w:tcBorders>
            <w:shd w:val="clear" w:color="auto" w:fill="auto"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564" w:type="pct"/>
            <w:gridSpan w:val="6"/>
            <w:shd w:val="clear" w:color="auto" w:fill="auto"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shd w:val="clear" w:color="auto" w:fill="auto"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</w:p>
        </w:tc>
      </w:tr>
      <w:tr w:rsidR="00313445" w:rsidRPr="00580DC2" w:rsidTr="005B768D">
        <w:trPr>
          <w:gridBefore w:val="1"/>
          <w:gridAfter w:val="2"/>
          <w:wBefore w:w="21" w:type="pct"/>
          <w:wAfter w:w="209" w:type="pct"/>
          <w:trHeight w:val="285"/>
        </w:trPr>
        <w:tc>
          <w:tcPr>
            <w:tcW w:w="372" w:type="pct"/>
            <w:gridSpan w:val="5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  <w:r w:rsidRPr="000E337F">
              <w:rPr>
                <w:rFonts w:ascii="Arial Narrow" w:hAnsi="Arial Narrow" w:cs="Arial"/>
                <w:color w:val="000000"/>
                <w:sz w:val="16"/>
                <w:szCs w:val="16"/>
              </w:rPr>
              <w:t>1</w:t>
            </w:r>
          </w:p>
        </w:tc>
        <w:tc>
          <w:tcPr>
            <w:tcW w:w="1055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</w:pPr>
            <w:r w:rsidRPr="000E337F">
              <w:rPr>
                <w:rFonts w:ascii="Arial Narrow" w:hAnsi="Arial Narrow" w:cs="Arial"/>
                <w:b/>
                <w:bCs/>
                <w:color w:val="000000"/>
                <w:sz w:val="16"/>
                <w:szCs w:val="16"/>
              </w:rPr>
              <w:t>Naprawy - roboczogodzina</w:t>
            </w:r>
          </w:p>
        </w:tc>
        <w:tc>
          <w:tcPr>
            <w:tcW w:w="373" w:type="pct"/>
            <w:gridSpan w:val="4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710" w:type="pct"/>
            <w:gridSpan w:val="9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525" w:type="pct"/>
            <w:gridSpan w:val="8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489" w:type="pct"/>
            <w:gridSpan w:val="6"/>
            <w:tcBorders>
              <w:top w:val="nil"/>
              <w:left w:val="single" w:sz="4" w:space="0" w:color="auto"/>
            </w:tcBorders>
            <w:shd w:val="clear" w:color="auto" w:fill="auto"/>
            <w:noWrap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Cs w:val="22"/>
              </w:rPr>
            </w:pPr>
          </w:p>
        </w:tc>
        <w:tc>
          <w:tcPr>
            <w:tcW w:w="564" w:type="pct"/>
            <w:gridSpan w:val="6"/>
            <w:tcBorders>
              <w:top w:val="nil"/>
            </w:tcBorders>
            <w:shd w:val="clear" w:color="auto" w:fill="auto"/>
            <w:noWrap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color w:val="000000"/>
                <w:sz w:val="16"/>
                <w:szCs w:val="16"/>
              </w:rPr>
            </w:pPr>
          </w:p>
        </w:tc>
        <w:tc>
          <w:tcPr>
            <w:tcW w:w="682" w:type="pct"/>
            <w:gridSpan w:val="6"/>
            <w:tcBorders>
              <w:top w:val="nil"/>
            </w:tcBorders>
            <w:shd w:val="clear" w:color="auto" w:fill="auto"/>
            <w:noWrap/>
            <w:vAlign w:val="center"/>
          </w:tcPr>
          <w:p w:rsidR="00580DC2" w:rsidRPr="000E337F" w:rsidRDefault="00580DC2" w:rsidP="00580DC2">
            <w:pPr>
              <w:jc w:val="center"/>
              <w:rPr>
                <w:rFonts w:ascii="Arial Narrow" w:hAnsi="Arial Narrow" w:cs="Arial"/>
                <w:b/>
                <w:bCs/>
                <w:color w:val="000000"/>
                <w:szCs w:val="22"/>
              </w:rPr>
            </w:pPr>
          </w:p>
        </w:tc>
      </w:tr>
    </w:tbl>
    <w:p w:rsidR="00A448A6" w:rsidRDefault="00A448A6">
      <w:pPr>
        <w:rPr>
          <w:rFonts w:ascii="Arial Narrow" w:hAnsi="Arial Narrow"/>
          <w:sz w:val="16"/>
          <w:szCs w:val="16"/>
        </w:rPr>
      </w:pPr>
    </w:p>
    <w:p w:rsidR="00580DC2" w:rsidRDefault="00580DC2">
      <w:pPr>
        <w:rPr>
          <w:rFonts w:ascii="Arial Narrow" w:hAnsi="Arial Narrow"/>
          <w:sz w:val="16"/>
          <w:szCs w:val="16"/>
        </w:rPr>
      </w:pPr>
    </w:p>
    <w:p w:rsidR="00580DC2" w:rsidRDefault="00AB6148">
      <w:pPr>
        <w:rPr>
          <w:rFonts w:ascii="Arial Narrow" w:hAnsi="Arial Narrow"/>
          <w:sz w:val="16"/>
          <w:szCs w:val="16"/>
        </w:rPr>
      </w:pPr>
      <w:r w:rsidRPr="00AB6148">
        <w:rPr>
          <w:rFonts w:ascii="Arial Narrow" w:hAnsi="Arial Narrow"/>
          <w:sz w:val="16"/>
          <w:szCs w:val="16"/>
        </w:rPr>
        <w:t>Wartością oferty jest suma wszystkich wymaganych przeglądów okresowych dla urządzeń wymienionych powyżej w okresie 24 miesięcy. Zamawiający w dniu otwarcia ofert poda kwotę jaką zamierza przeznaczyć na realizację napraw.</w:t>
      </w:r>
    </w:p>
    <w:p w:rsidR="00580DC2" w:rsidRDefault="00580DC2">
      <w:pPr>
        <w:rPr>
          <w:rFonts w:ascii="Arial Narrow" w:hAnsi="Arial Narrow"/>
          <w:sz w:val="16"/>
          <w:szCs w:val="16"/>
        </w:rPr>
      </w:pPr>
    </w:p>
    <w:p w:rsidR="00580DC2" w:rsidRDefault="00580DC2">
      <w:pPr>
        <w:rPr>
          <w:rFonts w:ascii="Arial Narrow" w:hAnsi="Arial Narrow"/>
          <w:sz w:val="16"/>
          <w:szCs w:val="16"/>
        </w:rPr>
      </w:pPr>
    </w:p>
    <w:p w:rsidR="00580DC2" w:rsidRDefault="00580DC2">
      <w:pPr>
        <w:rPr>
          <w:rFonts w:ascii="Arial Narrow" w:hAnsi="Arial Narrow"/>
          <w:sz w:val="16"/>
          <w:szCs w:val="16"/>
        </w:rPr>
      </w:pPr>
    </w:p>
    <w:p w:rsidR="00580DC2" w:rsidRDefault="00580DC2">
      <w:pPr>
        <w:rPr>
          <w:rFonts w:ascii="Arial Narrow" w:hAnsi="Arial Narrow"/>
          <w:sz w:val="16"/>
          <w:szCs w:val="16"/>
        </w:rPr>
      </w:pPr>
    </w:p>
    <w:p w:rsidR="00580DC2" w:rsidRDefault="00580DC2">
      <w:pPr>
        <w:rPr>
          <w:rFonts w:ascii="Arial Narrow" w:hAnsi="Arial Narrow"/>
          <w:sz w:val="16"/>
          <w:szCs w:val="16"/>
        </w:rPr>
      </w:pPr>
    </w:p>
    <w:p w:rsidR="00580DC2" w:rsidRPr="00CB0F40" w:rsidRDefault="00580DC2">
      <w:pPr>
        <w:rPr>
          <w:rFonts w:ascii="Arial Narrow" w:hAnsi="Arial Narrow"/>
          <w:sz w:val="16"/>
          <w:szCs w:val="16"/>
        </w:rPr>
      </w:pPr>
    </w:p>
    <w:sectPr w:rsidR="00580DC2" w:rsidRPr="00CB0F40" w:rsidSect="00741DCA">
      <w:headerReference w:type="default" r:id="rId8"/>
      <w:pgSz w:w="16838" w:h="11906" w:orient="landscape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216" w:rsidRDefault="000C7216" w:rsidP="00741DCA">
      <w:r>
        <w:separator/>
      </w:r>
    </w:p>
  </w:endnote>
  <w:endnote w:type="continuationSeparator" w:id="0">
    <w:p w:rsidR="000C7216" w:rsidRDefault="000C7216" w:rsidP="00741D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Czcionka tekstu podstawoweg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216" w:rsidRDefault="000C7216" w:rsidP="00741DCA">
      <w:r>
        <w:separator/>
      </w:r>
    </w:p>
  </w:footnote>
  <w:footnote w:type="continuationSeparator" w:id="0">
    <w:p w:rsidR="000C7216" w:rsidRDefault="000C7216" w:rsidP="00741D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1563" w:rsidRPr="00661563" w:rsidRDefault="00661563" w:rsidP="00661563">
    <w:pPr>
      <w:pStyle w:val="Nagwek"/>
      <w:jc w:val="right"/>
      <w:rPr>
        <w:rFonts w:ascii="Arial Narrow" w:hAnsi="Arial Narrow"/>
        <w:b/>
        <w:sz w:val="22"/>
      </w:rPr>
    </w:pPr>
    <w:r w:rsidRPr="00661563">
      <w:rPr>
        <w:sz w:val="22"/>
      </w:rPr>
      <w:tab/>
    </w:r>
    <w:r w:rsidRPr="00661563">
      <w:rPr>
        <w:sz w:val="22"/>
      </w:rPr>
      <w:tab/>
    </w:r>
    <w:r w:rsidRPr="00661563">
      <w:rPr>
        <w:rFonts w:ascii="Arial Narrow" w:hAnsi="Arial Narrow"/>
        <w:b/>
        <w:sz w:val="22"/>
      </w:rPr>
      <w:tab/>
      <w:t xml:space="preserve">Załącznik nr </w:t>
    </w:r>
    <w:r w:rsidR="00D23F4C">
      <w:rPr>
        <w:rFonts w:ascii="Arial Narrow" w:hAnsi="Arial Narrow"/>
        <w:b/>
        <w:sz w:val="22"/>
      </w:rPr>
      <w:t>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drawingGridHorizontalSpacing w:val="12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850A0A"/>
    <w:rsid w:val="0000541F"/>
    <w:rsid w:val="00061212"/>
    <w:rsid w:val="000C7216"/>
    <w:rsid w:val="000E337F"/>
    <w:rsid w:val="00161C66"/>
    <w:rsid w:val="001F6522"/>
    <w:rsid w:val="0024413A"/>
    <w:rsid w:val="002E6167"/>
    <w:rsid w:val="00313445"/>
    <w:rsid w:val="00314473"/>
    <w:rsid w:val="003477B5"/>
    <w:rsid w:val="00356963"/>
    <w:rsid w:val="00471BA8"/>
    <w:rsid w:val="00580DC2"/>
    <w:rsid w:val="005B768D"/>
    <w:rsid w:val="005C59DB"/>
    <w:rsid w:val="005E3067"/>
    <w:rsid w:val="005E5797"/>
    <w:rsid w:val="00651DA0"/>
    <w:rsid w:val="00661563"/>
    <w:rsid w:val="00691CBC"/>
    <w:rsid w:val="006F69AC"/>
    <w:rsid w:val="007011CC"/>
    <w:rsid w:val="00741DCA"/>
    <w:rsid w:val="007B41B1"/>
    <w:rsid w:val="007D5A2B"/>
    <w:rsid w:val="00806B84"/>
    <w:rsid w:val="00837DC1"/>
    <w:rsid w:val="00850A0A"/>
    <w:rsid w:val="008A7472"/>
    <w:rsid w:val="00914E18"/>
    <w:rsid w:val="00A05824"/>
    <w:rsid w:val="00A2769F"/>
    <w:rsid w:val="00A4088C"/>
    <w:rsid w:val="00A448A6"/>
    <w:rsid w:val="00A9212B"/>
    <w:rsid w:val="00AB6148"/>
    <w:rsid w:val="00B964FE"/>
    <w:rsid w:val="00CB0F40"/>
    <w:rsid w:val="00CD772B"/>
    <w:rsid w:val="00D23F4C"/>
    <w:rsid w:val="00D8395F"/>
    <w:rsid w:val="00D870EB"/>
    <w:rsid w:val="00D91A82"/>
    <w:rsid w:val="00E80DFD"/>
    <w:rsid w:val="00F45431"/>
    <w:rsid w:val="00FC2647"/>
    <w:rsid w:val="00FD2978"/>
    <w:rsid w:val="00FE68F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8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50A0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50A0A"/>
    <w:rPr>
      <w:color w:val="800080"/>
      <w:u w:val="single"/>
    </w:rPr>
  </w:style>
  <w:style w:type="paragraph" w:customStyle="1" w:styleId="xl63">
    <w:name w:val="xl6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64">
    <w:name w:val="xl6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65">
    <w:name w:val="xl65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66">
    <w:name w:val="xl66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67">
    <w:name w:val="xl6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</w:rPr>
  </w:style>
  <w:style w:type="paragraph" w:customStyle="1" w:styleId="xl68">
    <w:name w:val="xl6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</w:rPr>
  </w:style>
  <w:style w:type="paragraph" w:customStyle="1" w:styleId="xl69">
    <w:name w:val="xl6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70">
    <w:name w:val="xl70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71">
    <w:name w:val="xl7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72">
    <w:name w:val="xl72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</w:rPr>
  </w:style>
  <w:style w:type="paragraph" w:customStyle="1" w:styleId="xl73">
    <w:name w:val="xl7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74">
    <w:name w:val="xl7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75">
    <w:name w:val="xl75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76">
    <w:name w:val="xl76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77">
    <w:name w:val="xl7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78">
    <w:name w:val="xl7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79">
    <w:name w:val="xl7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80">
    <w:name w:val="xl80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81">
    <w:name w:val="xl8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82">
    <w:name w:val="xl82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83">
    <w:name w:val="xl8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84">
    <w:name w:val="xl8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85">
    <w:name w:val="xl85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86">
    <w:name w:val="xl86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87">
    <w:name w:val="xl8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88">
    <w:name w:val="xl8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89">
    <w:name w:val="xl8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90">
    <w:name w:val="xl90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91">
    <w:name w:val="xl9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92">
    <w:name w:val="xl92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93">
    <w:name w:val="xl9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94">
    <w:name w:val="xl9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95">
    <w:name w:val="xl95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96">
    <w:name w:val="xl96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97">
    <w:name w:val="xl9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98">
    <w:name w:val="xl9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99">
    <w:name w:val="xl9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00">
    <w:name w:val="xl100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01">
    <w:name w:val="xl101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02">
    <w:name w:val="xl102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</w:rPr>
  </w:style>
  <w:style w:type="paragraph" w:customStyle="1" w:styleId="xl103">
    <w:name w:val="xl103"/>
    <w:basedOn w:val="Normalny"/>
    <w:rsid w:val="00850A0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04">
    <w:name w:val="xl104"/>
    <w:basedOn w:val="Normalny"/>
    <w:rsid w:val="00850A0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05">
    <w:name w:val="xl105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</w:rPr>
  </w:style>
  <w:style w:type="paragraph" w:customStyle="1" w:styleId="xl106">
    <w:name w:val="xl106"/>
    <w:basedOn w:val="Normalny"/>
    <w:rsid w:val="00850A0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07">
    <w:name w:val="xl107"/>
    <w:basedOn w:val="Normalny"/>
    <w:rsid w:val="00850A0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08">
    <w:name w:val="xl10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</w:rPr>
  </w:style>
  <w:style w:type="paragraph" w:customStyle="1" w:styleId="xl109">
    <w:name w:val="xl109"/>
    <w:basedOn w:val="Normalny"/>
    <w:rsid w:val="00850A0A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10">
    <w:name w:val="xl110"/>
    <w:basedOn w:val="Normalny"/>
    <w:rsid w:val="00850A0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11">
    <w:name w:val="xl111"/>
    <w:basedOn w:val="Normalny"/>
    <w:rsid w:val="00850A0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12">
    <w:name w:val="xl112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</w:rPr>
  </w:style>
  <w:style w:type="paragraph" w:customStyle="1" w:styleId="xl113">
    <w:name w:val="xl113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14">
    <w:name w:val="xl114"/>
    <w:basedOn w:val="Normalny"/>
    <w:rsid w:val="00850A0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15">
    <w:name w:val="xl115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</w:rPr>
  </w:style>
  <w:style w:type="paragraph" w:customStyle="1" w:styleId="xl116">
    <w:name w:val="xl116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17">
    <w:name w:val="xl117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18">
    <w:name w:val="xl118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19">
    <w:name w:val="xl119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20">
    <w:name w:val="xl120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21">
    <w:name w:val="xl121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22">
    <w:name w:val="xl122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23">
    <w:name w:val="xl12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24">
    <w:name w:val="xl12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25">
    <w:name w:val="xl125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26">
    <w:name w:val="xl126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27">
    <w:name w:val="xl12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28">
    <w:name w:val="xl12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29">
    <w:name w:val="xl12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30">
    <w:name w:val="xl130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131">
    <w:name w:val="xl13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</w:rPr>
  </w:style>
  <w:style w:type="paragraph" w:customStyle="1" w:styleId="xl132">
    <w:name w:val="xl132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33">
    <w:name w:val="xl13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134">
    <w:name w:val="xl13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</w:rPr>
  </w:style>
  <w:style w:type="paragraph" w:customStyle="1" w:styleId="xl135">
    <w:name w:val="xl135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36">
    <w:name w:val="xl136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37">
    <w:name w:val="xl137"/>
    <w:basedOn w:val="Normalny"/>
    <w:rsid w:val="00850A0A"/>
    <w:pP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138">
    <w:name w:val="xl138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139">
    <w:name w:val="xl139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</w:rPr>
  </w:style>
  <w:style w:type="paragraph" w:customStyle="1" w:styleId="xl140">
    <w:name w:val="xl140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41">
    <w:name w:val="xl141"/>
    <w:basedOn w:val="Normalny"/>
    <w:rsid w:val="00850A0A"/>
    <w:pP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142">
    <w:name w:val="xl142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43">
    <w:name w:val="xl14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44">
    <w:name w:val="xl144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45">
    <w:name w:val="xl145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46">
    <w:name w:val="xl146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47">
    <w:name w:val="xl147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48">
    <w:name w:val="xl14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49">
    <w:name w:val="xl14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</w:rPr>
  </w:style>
  <w:style w:type="paragraph" w:customStyle="1" w:styleId="xl150">
    <w:name w:val="xl150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</w:rPr>
  </w:style>
  <w:style w:type="paragraph" w:customStyle="1" w:styleId="xl151">
    <w:name w:val="xl151"/>
    <w:basedOn w:val="Normalny"/>
    <w:rsid w:val="00850A0A"/>
    <w:pPr>
      <w:spacing w:before="100" w:beforeAutospacing="1" w:after="100" w:afterAutospacing="1"/>
      <w:jc w:val="center"/>
    </w:pPr>
    <w:rPr>
      <w:rFonts w:ascii="Arial Narrow" w:hAnsi="Arial Narrow"/>
      <w:b/>
      <w:bCs/>
      <w:sz w:val="20"/>
    </w:rPr>
  </w:style>
  <w:style w:type="paragraph" w:customStyle="1" w:styleId="xl152">
    <w:name w:val="xl152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53">
    <w:name w:val="xl153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54">
    <w:name w:val="xl154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55">
    <w:name w:val="xl155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56">
    <w:name w:val="xl156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57">
    <w:name w:val="xl157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58">
    <w:name w:val="xl158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59">
    <w:name w:val="xl159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60">
    <w:name w:val="xl160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1">
    <w:name w:val="xl161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2">
    <w:name w:val="xl162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63">
    <w:name w:val="xl163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4">
    <w:name w:val="xl164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5">
    <w:name w:val="xl165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6">
    <w:name w:val="xl166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67">
    <w:name w:val="xl167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8">
    <w:name w:val="xl16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9">
    <w:name w:val="xl169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70">
    <w:name w:val="xl170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71">
    <w:name w:val="xl171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72">
    <w:name w:val="xl172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73">
    <w:name w:val="xl173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74">
    <w:name w:val="xl174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75">
    <w:name w:val="xl175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76">
    <w:name w:val="xl176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77">
    <w:name w:val="xl17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78">
    <w:name w:val="xl178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79">
    <w:name w:val="xl179"/>
    <w:basedOn w:val="Normalny"/>
    <w:rsid w:val="00850A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80">
    <w:name w:val="xl180"/>
    <w:basedOn w:val="Normalny"/>
    <w:rsid w:val="00850A0A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sz w:val="20"/>
    </w:rPr>
  </w:style>
  <w:style w:type="paragraph" w:customStyle="1" w:styleId="xl181">
    <w:name w:val="xl18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20"/>
    </w:rPr>
  </w:style>
  <w:style w:type="paragraph" w:customStyle="1" w:styleId="xl182">
    <w:name w:val="xl182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20"/>
    </w:rPr>
  </w:style>
  <w:style w:type="paragraph" w:customStyle="1" w:styleId="xl183">
    <w:name w:val="xl183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20"/>
    </w:rPr>
  </w:style>
  <w:style w:type="paragraph" w:customStyle="1" w:styleId="xl184">
    <w:name w:val="xl18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20"/>
    </w:rPr>
  </w:style>
  <w:style w:type="paragraph" w:customStyle="1" w:styleId="xl185">
    <w:name w:val="xl185"/>
    <w:basedOn w:val="Normalny"/>
    <w:rsid w:val="00850A0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86">
    <w:name w:val="xl186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87">
    <w:name w:val="xl187"/>
    <w:basedOn w:val="Normalny"/>
    <w:rsid w:val="00850A0A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88">
    <w:name w:val="xl188"/>
    <w:basedOn w:val="Normalny"/>
    <w:rsid w:val="00850A0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89">
    <w:name w:val="xl189"/>
    <w:basedOn w:val="Normalny"/>
    <w:rsid w:val="00850A0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90">
    <w:name w:val="xl190"/>
    <w:basedOn w:val="Normalny"/>
    <w:rsid w:val="00850A0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91">
    <w:name w:val="xl19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92">
    <w:name w:val="xl192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93">
    <w:name w:val="xl193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94">
    <w:name w:val="xl194"/>
    <w:basedOn w:val="Normalny"/>
    <w:rsid w:val="00850A0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95">
    <w:name w:val="xl195"/>
    <w:basedOn w:val="Normalny"/>
    <w:rsid w:val="00850A0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96">
    <w:name w:val="xl196"/>
    <w:basedOn w:val="Normalny"/>
    <w:rsid w:val="00850A0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97">
    <w:name w:val="xl197"/>
    <w:basedOn w:val="Normalny"/>
    <w:rsid w:val="00850A0A"/>
    <w:pPr>
      <w:spacing w:before="100" w:beforeAutospacing="1" w:after="100" w:afterAutospacing="1"/>
    </w:pPr>
    <w:rPr>
      <w:rFonts w:ascii="Arial Narrow" w:hAnsi="Arial Narrow"/>
      <w:b/>
      <w:bCs/>
      <w:sz w:val="20"/>
    </w:rPr>
  </w:style>
  <w:style w:type="paragraph" w:customStyle="1" w:styleId="xl198">
    <w:name w:val="xl19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0"/>
    </w:rPr>
  </w:style>
  <w:style w:type="paragraph" w:customStyle="1" w:styleId="xl199">
    <w:name w:val="xl199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0"/>
    </w:rPr>
  </w:style>
  <w:style w:type="paragraph" w:customStyle="1" w:styleId="xl200">
    <w:name w:val="xl200"/>
    <w:basedOn w:val="Normalny"/>
    <w:rsid w:val="00850A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1">
    <w:name w:val="xl201"/>
    <w:basedOn w:val="Normalny"/>
    <w:rsid w:val="00850A0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2">
    <w:name w:val="xl202"/>
    <w:basedOn w:val="Normalny"/>
    <w:rsid w:val="00850A0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3">
    <w:name w:val="xl203"/>
    <w:basedOn w:val="Normalny"/>
    <w:rsid w:val="00850A0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4">
    <w:name w:val="xl204"/>
    <w:basedOn w:val="Normalny"/>
    <w:rsid w:val="00850A0A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5">
    <w:name w:val="xl205"/>
    <w:basedOn w:val="Normalny"/>
    <w:rsid w:val="00850A0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6">
    <w:name w:val="xl206"/>
    <w:basedOn w:val="Normalny"/>
    <w:rsid w:val="00850A0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7">
    <w:name w:val="xl207"/>
    <w:basedOn w:val="Normalny"/>
    <w:rsid w:val="00850A0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8">
    <w:name w:val="xl208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9">
    <w:name w:val="xl20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0"/>
    </w:rPr>
  </w:style>
  <w:style w:type="paragraph" w:customStyle="1" w:styleId="xl210">
    <w:name w:val="xl210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11">
    <w:name w:val="xl211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styleId="Nagwek">
    <w:name w:val="header"/>
    <w:basedOn w:val="Normalny"/>
    <w:link w:val="NagwekZnak"/>
    <w:uiPriority w:val="99"/>
    <w:unhideWhenUsed/>
    <w:rsid w:val="00741D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1D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1D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1D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D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DCA"/>
    <w:rPr>
      <w:rFonts w:ascii="Tahoma" w:eastAsia="Times New Roman" w:hAnsi="Tahoma" w:cs="Tahoma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05824"/>
    <w:pPr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semiHidden/>
    <w:unhideWhenUsed/>
    <w:rsid w:val="00850A0A"/>
    <w:rPr>
      <w:color w:val="0000FF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850A0A"/>
    <w:rPr>
      <w:color w:val="800080"/>
      <w:u w:val="single"/>
    </w:rPr>
  </w:style>
  <w:style w:type="paragraph" w:customStyle="1" w:styleId="xl63">
    <w:name w:val="xl6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64">
    <w:name w:val="xl6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65">
    <w:name w:val="xl65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66">
    <w:name w:val="xl66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67">
    <w:name w:val="xl6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</w:rPr>
  </w:style>
  <w:style w:type="paragraph" w:customStyle="1" w:styleId="xl68">
    <w:name w:val="xl6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</w:rPr>
  </w:style>
  <w:style w:type="paragraph" w:customStyle="1" w:styleId="xl69">
    <w:name w:val="xl6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70">
    <w:name w:val="xl70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71">
    <w:name w:val="xl7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72">
    <w:name w:val="xl72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</w:rPr>
  </w:style>
  <w:style w:type="paragraph" w:customStyle="1" w:styleId="xl73">
    <w:name w:val="xl7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74">
    <w:name w:val="xl7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75">
    <w:name w:val="xl75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76">
    <w:name w:val="xl76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77">
    <w:name w:val="xl7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78">
    <w:name w:val="xl7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79">
    <w:name w:val="xl7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80">
    <w:name w:val="xl80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81">
    <w:name w:val="xl8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82">
    <w:name w:val="xl82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83">
    <w:name w:val="xl8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84">
    <w:name w:val="xl8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85">
    <w:name w:val="xl85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86">
    <w:name w:val="xl86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87">
    <w:name w:val="xl8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88">
    <w:name w:val="xl8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89">
    <w:name w:val="xl8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90">
    <w:name w:val="xl90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91">
    <w:name w:val="xl9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92">
    <w:name w:val="xl92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93">
    <w:name w:val="xl9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94">
    <w:name w:val="xl9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95">
    <w:name w:val="xl95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96">
    <w:name w:val="xl96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97">
    <w:name w:val="xl9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98">
    <w:name w:val="xl9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99">
    <w:name w:val="xl9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00">
    <w:name w:val="xl100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01">
    <w:name w:val="xl101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02">
    <w:name w:val="xl102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</w:rPr>
  </w:style>
  <w:style w:type="paragraph" w:customStyle="1" w:styleId="xl103">
    <w:name w:val="xl103"/>
    <w:basedOn w:val="Normalny"/>
    <w:rsid w:val="00850A0A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04">
    <w:name w:val="xl104"/>
    <w:basedOn w:val="Normalny"/>
    <w:rsid w:val="00850A0A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05">
    <w:name w:val="xl105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</w:rPr>
  </w:style>
  <w:style w:type="paragraph" w:customStyle="1" w:styleId="xl106">
    <w:name w:val="xl106"/>
    <w:basedOn w:val="Normalny"/>
    <w:rsid w:val="00850A0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07">
    <w:name w:val="xl107"/>
    <w:basedOn w:val="Normalny"/>
    <w:rsid w:val="00850A0A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08">
    <w:name w:val="xl10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</w:rPr>
  </w:style>
  <w:style w:type="paragraph" w:customStyle="1" w:styleId="xl109">
    <w:name w:val="xl109"/>
    <w:basedOn w:val="Normalny"/>
    <w:rsid w:val="00850A0A"/>
    <w:pPr>
      <w:pBdr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10">
    <w:name w:val="xl110"/>
    <w:basedOn w:val="Normalny"/>
    <w:rsid w:val="00850A0A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11">
    <w:name w:val="xl111"/>
    <w:basedOn w:val="Normalny"/>
    <w:rsid w:val="00850A0A"/>
    <w:pPr>
      <w:pBdr>
        <w:top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12">
    <w:name w:val="xl112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</w:rPr>
  </w:style>
  <w:style w:type="paragraph" w:customStyle="1" w:styleId="xl113">
    <w:name w:val="xl113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14">
    <w:name w:val="xl114"/>
    <w:basedOn w:val="Normalny"/>
    <w:rsid w:val="00850A0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15">
    <w:name w:val="xl115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b/>
      <w:bCs/>
      <w:sz w:val="20"/>
    </w:rPr>
  </w:style>
  <w:style w:type="paragraph" w:customStyle="1" w:styleId="xl116">
    <w:name w:val="xl116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17">
    <w:name w:val="xl117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18">
    <w:name w:val="xl118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19">
    <w:name w:val="xl119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color w:val="000000"/>
      <w:sz w:val="20"/>
    </w:rPr>
  </w:style>
  <w:style w:type="paragraph" w:customStyle="1" w:styleId="xl120">
    <w:name w:val="xl120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21">
    <w:name w:val="xl121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22">
    <w:name w:val="xl122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23">
    <w:name w:val="xl12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24">
    <w:name w:val="xl12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25">
    <w:name w:val="xl125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26">
    <w:name w:val="xl126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27">
    <w:name w:val="xl12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28">
    <w:name w:val="xl12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29">
    <w:name w:val="xl12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30">
    <w:name w:val="xl130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131">
    <w:name w:val="xl13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 Narrow" w:hAnsi="Arial Narrow"/>
      <w:sz w:val="20"/>
    </w:rPr>
  </w:style>
  <w:style w:type="paragraph" w:customStyle="1" w:styleId="xl132">
    <w:name w:val="xl132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33">
    <w:name w:val="xl13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134">
    <w:name w:val="xl13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</w:rPr>
  </w:style>
  <w:style w:type="paragraph" w:customStyle="1" w:styleId="xl135">
    <w:name w:val="xl135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36">
    <w:name w:val="xl136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37">
    <w:name w:val="xl137"/>
    <w:basedOn w:val="Normalny"/>
    <w:rsid w:val="00850A0A"/>
    <w:pP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138">
    <w:name w:val="xl138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139">
    <w:name w:val="xl139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</w:rPr>
  </w:style>
  <w:style w:type="paragraph" w:customStyle="1" w:styleId="xl140">
    <w:name w:val="xl140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41">
    <w:name w:val="xl141"/>
    <w:basedOn w:val="Normalny"/>
    <w:rsid w:val="00850A0A"/>
    <w:pPr>
      <w:spacing w:before="100" w:beforeAutospacing="1" w:after="100" w:afterAutospacing="1"/>
    </w:pPr>
    <w:rPr>
      <w:rFonts w:ascii="Arial Narrow" w:hAnsi="Arial Narrow"/>
      <w:sz w:val="20"/>
    </w:rPr>
  </w:style>
  <w:style w:type="paragraph" w:customStyle="1" w:styleId="xl142">
    <w:name w:val="xl142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43">
    <w:name w:val="xl143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44">
    <w:name w:val="xl144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45">
    <w:name w:val="xl145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46">
    <w:name w:val="xl146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47">
    <w:name w:val="xl147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48">
    <w:name w:val="xl14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49">
    <w:name w:val="xl14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</w:rPr>
  </w:style>
  <w:style w:type="paragraph" w:customStyle="1" w:styleId="xl150">
    <w:name w:val="xl150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Arial Narrow" w:hAnsi="Arial Narrow"/>
      <w:sz w:val="20"/>
    </w:rPr>
  </w:style>
  <w:style w:type="paragraph" w:customStyle="1" w:styleId="xl151">
    <w:name w:val="xl151"/>
    <w:basedOn w:val="Normalny"/>
    <w:rsid w:val="00850A0A"/>
    <w:pPr>
      <w:spacing w:before="100" w:beforeAutospacing="1" w:after="100" w:afterAutospacing="1"/>
      <w:jc w:val="center"/>
    </w:pPr>
    <w:rPr>
      <w:rFonts w:ascii="Arial Narrow" w:hAnsi="Arial Narrow"/>
      <w:b/>
      <w:bCs/>
      <w:sz w:val="20"/>
    </w:rPr>
  </w:style>
  <w:style w:type="paragraph" w:customStyle="1" w:styleId="xl152">
    <w:name w:val="xl152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53">
    <w:name w:val="xl153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54">
    <w:name w:val="xl154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55">
    <w:name w:val="xl155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56">
    <w:name w:val="xl156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57">
    <w:name w:val="xl157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58">
    <w:name w:val="xl158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59">
    <w:name w:val="xl159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60">
    <w:name w:val="xl160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1">
    <w:name w:val="xl161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2">
    <w:name w:val="xl162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63">
    <w:name w:val="xl163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4">
    <w:name w:val="xl164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5">
    <w:name w:val="xl165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6">
    <w:name w:val="xl166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67">
    <w:name w:val="xl167"/>
    <w:basedOn w:val="Normalny"/>
    <w:rsid w:val="00850A0A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8">
    <w:name w:val="xl16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69">
    <w:name w:val="xl169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70">
    <w:name w:val="xl170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71">
    <w:name w:val="xl171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72">
    <w:name w:val="xl172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73">
    <w:name w:val="xl173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74">
    <w:name w:val="xl174"/>
    <w:basedOn w:val="Normalny"/>
    <w:rsid w:val="00850A0A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75">
    <w:name w:val="xl175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color w:val="000000"/>
      <w:sz w:val="20"/>
    </w:rPr>
  </w:style>
  <w:style w:type="paragraph" w:customStyle="1" w:styleId="xl176">
    <w:name w:val="xl176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8CCE4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77">
    <w:name w:val="xl177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78">
    <w:name w:val="xl178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79">
    <w:name w:val="xl179"/>
    <w:basedOn w:val="Normalny"/>
    <w:rsid w:val="00850A0A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80">
    <w:name w:val="xl180"/>
    <w:basedOn w:val="Normalny"/>
    <w:rsid w:val="00850A0A"/>
    <w:pPr>
      <w:pBdr>
        <w:bottom w:val="single" w:sz="4" w:space="0" w:color="auto"/>
      </w:pBdr>
      <w:spacing w:before="100" w:beforeAutospacing="1" w:after="100" w:afterAutospacing="1"/>
    </w:pPr>
    <w:rPr>
      <w:rFonts w:ascii="Arial Narrow" w:hAnsi="Arial Narrow"/>
      <w:b/>
      <w:bCs/>
      <w:sz w:val="20"/>
    </w:rPr>
  </w:style>
  <w:style w:type="paragraph" w:customStyle="1" w:styleId="xl181">
    <w:name w:val="xl18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20"/>
    </w:rPr>
  </w:style>
  <w:style w:type="paragraph" w:customStyle="1" w:styleId="xl182">
    <w:name w:val="xl182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20"/>
    </w:rPr>
  </w:style>
  <w:style w:type="paragraph" w:customStyle="1" w:styleId="xl183">
    <w:name w:val="xl183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20"/>
    </w:rPr>
  </w:style>
  <w:style w:type="paragraph" w:customStyle="1" w:styleId="xl184">
    <w:name w:val="xl184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</w:pPr>
    <w:rPr>
      <w:rFonts w:ascii="Arial Narrow" w:hAnsi="Arial Narrow"/>
      <w:b/>
      <w:bCs/>
      <w:sz w:val="20"/>
    </w:rPr>
  </w:style>
  <w:style w:type="paragraph" w:customStyle="1" w:styleId="xl185">
    <w:name w:val="xl185"/>
    <w:basedOn w:val="Normalny"/>
    <w:rsid w:val="00850A0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86">
    <w:name w:val="xl186"/>
    <w:basedOn w:val="Normalny"/>
    <w:rsid w:val="00850A0A"/>
    <w:pP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87">
    <w:name w:val="xl187"/>
    <w:basedOn w:val="Normalny"/>
    <w:rsid w:val="00850A0A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88">
    <w:name w:val="xl188"/>
    <w:basedOn w:val="Normalny"/>
    <w:rsid w:val="00850A0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89">
    <w:name w:val="xl189"/>
    <w:basedOn w:val="Normalny"/>
    <w:rsid w:val="00850A0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90">
    <w:name w:val="xl190"/>
    <w:basedOn w:val="Normalny"/>
    <w:rsid w:val="00850A0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191">
    <w:name w:val="xl191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92">
    <w:name w:val="xl192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93">
    <w:name w:val="xl193"/>
    <w:basedOn w:val="Normalny"/>
    <w:rsid w:val="00850A0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color w:val="000000"/>
      <w:sz w:val="20"/>
    </w:rPr>
  </w:style>
  <w:style w:type="paragraph" w:customStyle="1" w:styleId="xl194">
    <w:name w:val="xl194"/>
    <w:basedOn w:val="Normalny"/>
    <w:rsid w:val="00850A0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95">
    <w:name w:val="xl195"/>
    <w:basedOn w:val="Normalny"/>
    <w:rsid w:val="00850A0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96">
    <w:name w:val="xl196"/>
    <w:basedOn w:val="Normalny"/>
    <w:rsid w:val="00850A0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b/>
      <w:bCs/>
      <w:sz w:val="20"/>
    </w:rPr>
  </w:style>
  <w:style w:type="paragraph" w:customStyle="1" w:styleId="xl197">
    <w:name w:val="xl197"/>
    <w:basedOn w:val="Normalny"/>
    <w:rsid w:val="00850A0A"/>
    <w:pPr>
      <w:spacing w:before="100" w:beforeAutospacing="1" w:after="100" w:afterAutospacing="1"/>
    </w:pPr>
    <w:rPr>
      <w:rFonts w:ascii="Arial Narrow" w:hAnsi="Arial Narrow"/>
      <w:b/>
      <w:bCs/>
      <w:sz w:val="20"/>
    </w:rPr>
  </w:style>
  <w:style w:type="paragraph" w:customStyle="1" w:styleId="xl198">
    <w:name w:val="xl198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0"/>
    </w:rPr>
  </w:style>
  <w:style w:type="paragraph" w:customStyle="1" w:styleId="xl199">
    <w:name w:val="xl199"/>
    <w:basedOn w:val="Normalny"/>
    <w:rsid w:val="00850A0A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0"/>
    </w:rPr>
  </w:style>
  <w:style w:type="paragraph" w:customStyle="1" w:styleId="xl200">
    <w:name w:val="xl200"/>
    <w:basedOn w:val="Normalny"/>
    <w:rsid w:val="00850A0A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1">
    <w:name w:val="xl201"/>
    <w:basedOn w:val="Normalny"/>
    <w:rsid w:val="00850A0A"/>
    <w:pPr>
      <w:pBdr>
        <w:top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2">
    <w:name w:val="xl202"/>
    <w:basedOn w:val="Normalny"/>
    <w:rsid w:val="00850A0A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3">
    <w:name w:val="xl203"/>
    <w:basedOn w:val="Normalny"/>
    <w:rsid w:val="00850A0A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4">
    <w:name w:val="xl204"/>
    <w:basedOn w:val="Normalny"/>
    <w:rsid w:val="00850A0A"/>
    <w:pPr>
      <w:pBdr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5">
    <w:name w:val="xl205"/>
    <w:basedOn w:val="Normalny"/>
    <w:rsid w:val="00850A0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6">
    <w:name w:val="xl206"/>
    <w:basedOn w:val="Normalny"/>
    <w:rsid w:val="00850A0A"/>
    <w:pPr>
      <w:pBdr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7">
    <w:name w:val="xl207"/>
    <w:basedOn w:val="Normalny"/>
    <w:rsid w:val="00850A0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8">
    <w:name w:val="xl208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09">
    <w:name w:val="xl209"/>
    <w:basedOn w:val="Normalny"/>
    <w:rsid w:val="00850A0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center"/>
    </w:pPr>
    <w:rPr>
      <w:rFonts w:ascii="Arial Narrow" w:hAnsi="Arial Narrow"/>
      <w:b/>
      <w:bCs/>
      <w:sz w:val="20"/>
    </w:rPr>
  </w:style>
  <w:style w:type="paragraph" w:customStyle="1" w:styleId="xl210">
    <w:name w:val="xl210"/>
    <w:basedOn w:val="Normalny"/>
    <w:rsid w:val="00850A0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customStyle="1" w:styleId="xl211">
    <w:name w:val="xl211"/>
    <w:basedOn w:val="Normalny"/>
    <w:rsid w:val="00850A0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Arial Narrow" w:hAnsi="Arial Narrow"/>
      <w:sz w:val="20"/>
    </w:rPr>
  </w:style>
  <w:style w:type="paragraph" w:styleId="Nagwek">
    <w:name w:val="header"/>
    <w:basedOn w:val="Normalny"/>
    <w:link w:val="NagwekZnak"/>
    <w:uiPriority w:val="99"/>
    <w:unhideWhenUsed/>
    <w:rsid w:val="00741DC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741D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741DCA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741DCA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41DCA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1DCA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7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2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1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260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74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957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56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56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848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20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908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207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2DACF7F-FC98-4A81-BD2D-A5379FAC91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41</Pages>
  <Words>8256</Words>
  <Characters>49539</Characters>
  <Application>Microsoft Office Word</Application>
  <DocSecurity>0</DocSecurity>
  <Lines>412</Lines>
  <Paragraphs>115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CytGen</Company>
  <LinksUpToDate>false</LinksUpToDate>
  <CharactersWithSpaces>57680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15</cp:revision>
  <cp:lastPrinted>2022-04-25T06:27:00Z</cp:lastPrinted>
  <dcterms:created xsi:type="dcterms:W3CDTF">2022-07-11T08:46:00Z</dcterms:created>
  <dcterms:modified xsi:type="dcterms:W3CDTF">2022-08-12T09:45:00Z</dcterms:modified>
</cp:coreProperties>
</file>