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993D8" w14:textId="77777777" w:rsidR="00DA2A7E" w:rsidRPr="003261E7" w:rsidRDefault="00A77B3C" w:rsidP="00DA2A7E">
      <w:pPr>
        <w:spacing w:after="240"/>
        <w:jc w:val="right"/>
        <w:rPr>
          <w:sz w:val="22"/>
          <w:szCs w:val="22"/>
        </w:rPr>
      </w:pPr>
      <w:r w:rsidRPr="00A77B3C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A77B3C">
        <w:rPr>
          <w:sz w:val="22"/>
          <w:szCs w:val="22"/>
        </w:rPr>
        <w:t>2022-07-14</w:t>
      </w:r>
    </w:p>
    <w:p w14:paraId="296992CC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23160F8" w14:textId="77777777" w:rsidR="00A77B3C" w:rsidRPr="00A77B3C" w:rsidRDefault="00A77B3C" w:rsidP="00DA2A7E">
      <w:pPr>
        <w:spacing w:after="40"/>
        <w:rPr>
          <w:b/>
          <w:bCs/>
          <w:sz w:val="22"/>
          <w:szCs w:val="22"/>
        </w:rPr>
      </w:pPr>
      <w:r w:rsidRPr="00A77B3C">
        <w:rPr>
          <w:b/>
          <w:bCs/>
          <w:sz w:val="22"/>
          <w:szCs w:val="22"/>
        </w:rPr>
        <w:t>Akademia Górniczo - Hutnicza</w:t>
      </w:r>
    </w:p>
    <w:p w14:paraId="4B61E129" w14:textId="77777777" w:rsidR="00A77B3C" w:rsidRPr="00A77B3C" w:rsidRDefault="00A77B3C" w:rsidP="00DA2A7E">
      <w:pPr>
        <w:spacing w:after="40"/>
        <w:rPr>
          <w:b/>
          <w:bCs/>
          <w:sz w:val="22"/>
          <w:szCs w:val="22"/>
        </w:rPr>
      </w:pPr>
      <w:r w:rsidRPr="00A77B3C">
        <w:rPr>
          <w:b/>
          <w:bCs/>
          <w:sz w:val="22"/>
          <w:szCs w:val="22"/>
        </w:rPr>
        <w:t>im. Stanisława Staszica w Krakowie</w:t>
      </w:r>
    </w:p>
    <w:p w14:paraId="0507BE49" w14:textId="77777777" w:rsidR="00DA2A7E" w:rsidRPr="003261E7" w:rsidRDefault="00A77B3C" w:rsidP="00DA2A7E">
      <w:pPr>
        <w:spacing w:after="40"/>
        <w:rPr>
          <w:b/>
          <w:bCs/>
          <w:sz w:val="22"/>
          <w:szCs w:val="22"/>
        </w:rPr>
      </w:pPr>
      <w:r w:rsidRPr="00A77B3C">
        <w:rPr>
          <w:b/>
          <w:bCs/>
          <w:sz w:val="22"/>
          <w:szCs w:val="22"/>
        </w:rPr>
        <w:t>Dział Zamówień Publicznych</w:t>
      </w:r>
    </w:p>
    <w:p w14:paraId="151BA893" w14:textId="77777777" w:rsidR="00DA2A7E" w:rsidRPr="003261E7" w:rsidRDefault="00A77B3C" w:rsidP="00DA2A7E">
      <w:pPr>
        <w:rPr>
          <w:sz w:val="22"/>
          <w:szCs w:val="22"/>
        </w:rPr>
      </w:pPr>
      <w:r w:rsidRPr="00A77B3C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A77B3C">
        <w:rPr>
          <w:sz w:val="22"/>
          <w:szCs w:val="22"/>
        </w:rPr>
        <w:t>30</w:t>
      </w:r>
    </w:p>
    <w:p w14:paraId="611ECFC4" w14:textId="77777777" w:rsidR="00DA2A7E" w:rsidRPr="003261E7" w:rsidRDefault="00A77B3C" w:rsidP="00DA2A7E">
      <w:pPr>
        <w:rPr>
          <w:sz w:val="22"/>
          <w:szCs w:val="22"/>
        </w:rPr>
      </w:pPr>
      <w:r w:rsidRPr="00A77B3C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A77B3C">
        <w:rPr>
          <w:sz w:val="22"/>
          <w:szCs w:val="22"/>
        </w:rPr>
        <w:t>Kraków</w:t>
      </w:r>
    </w:p>
    <w:p w14:paraId="76156D2A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2F09D1BB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6BFB4F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38D82B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6DCF91C" w14:textId="179ABD8A" w:rsidR="00DA2A7E" w:rsidRPr="003261E7" w:rsidRDefault="00123307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INFORMACJA</w:t>
      </w:r>
    </w:p>
    <w:p w14:paraId="664D4AFC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A77B3C" w:rsidRPr="003261E7" w14:paraId="12063678" w14:textId="77777777" w:rsidTr="00447F8F">
        <w:trPr>
          <w:trHeight w:val="638"/>
        </w:trPr>
        <w:tc>
          <w:tcPr>
            <w:tcW w:w="959" w:type="dxa"/>
            <w:shd w:val="clear" w:color="auto" w:fill="auto"/>
          </w:tcPr>
          <w:p w14:paraId="3E429F02" w14:textId="77777777" w:rsidR="00A77B3C" w:rsidRPr="003261E7" w:rsidRDefault="00A77B3C" w:rsidP="00447F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DAD410" w14:textId="14BECCFE" w:rsidR="00A77B3C" w:rsidRPr="003261E7" w:rsidRDefault="00A77B3C" w:rsidP="00447F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77B3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77B3C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77B3C">
              <w:rPr>
                <w:b/>
                <w:bCs/>
                <w:sz w:val="22"/>
                <w:szCs w:val="22"/>
              </w:rPr>
              <w:t>Dostaw</w:t>
            </w:r>
            <w:r w:rsidR="00546545">
              <w:rPr>
                <w:b/>
                <w:bCs/>
                <w:sz w:val="22"/>
                <w:szCs w:val="22"/>
              </w:rPr>
              <w:t>ę</w:t>
            </w:r>
            <w:r w:rsidRPr="00A77B3C">
              <w:rPr>
                <w:b/>
                <w:bCs/>
                <w:sz w:val="22"/>
                <w:szCs w:val="22"/>
              </w:rPr>
              <w:t xml:space="preserve"> 5 szt. projektorów multimedialnych do pracowni komputerowych </w:t>
            </w:r>
            <w:proofErr w:type="spellStart"/>
            <w:r w:rsidRPr="00A77B3C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A77B3C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A77B3C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A77B3C">
              <w:rPr>
                <w:b/>
                <w:bCs/>
                <w:sz w:val="22"/>
                <w:szCs w:val="22"/>
              </w:rPr>
              <w:t>. 272-117/22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77B3C">
              <w:rPr>
                <w:b/>
                <w:sz w:val="22"/>
                <w:szCs w:val="22"/>
              </w:rPr>
              <w:t>KC-</w:t>
            </w:r>
            <w:proofErr w:type="spellStart"/>
            <w:r w:rsidRPr="00A77B3C">
              <w:rPr>
                <w:b/>
                <w:sz w:val="22"/>
                <w:szCs w:val="22"/>
              </w:rPr>
              <w:t>zp</w:t>
            </w:r>
            <w:proofErr w:type="spellEnd"/>
            <w:r w:rsidRPr="00A77B3C">
              <w:rPr>
                <w:b/>
                <w:sz w:val="22"/>
                <w:szCs w:val="22"/>
              </w:rPr>
              <w:t>. 272-117/22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364461B" w14:textId="77777777" w:rsidR="00A77B3C" w:rsidRPr="00A77B3C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77B3C" w:rsidRPr="00A77B3C">
        <w:rPr>
          <w:b/>
          <w:sz w:val="22"/>
          <w:szCs w:val="22"/>
        </w:rPr>
        <w:t>Akademia Górniczo - Hutnicza</w:t>
      </w:r>
    </w:p>
    <w:p w14:paraId="08E2293E" w14:textId="77777777" w:rsidR="00A77B3C" w:rsidRPr="00A77B3C" w:rsidRDefault="00A77B3C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A77B3C">
        <w:rPr>
          <w:b/>
          <w:sz w:val="22"/>
          <w:szCs w:val="22"/>
        </w:rPr>
        <w:t>im. Stanisława Staszica w Krakowie</w:t>
      </w:r>
    </w:p>
    <w:p w14:paraId="6754E22C" w14:textId="6DFA7D26" w:rsidR="00DA2A7E" w:rsidRDefault="00A77B3C" w:rsidP="00DA2A7E">
      <w:pPr>
        <w:spacing w:before="480" w:after="120" w:line="276" w:lineRule="auto"/>
        <w:jc w:val="both"/>
        <w:rPr>
          <w:sz w:val="22"/>
          <w:szCs w:val="22"/>
        </w:rPr>
      </w:pPr>
      <w:r w:rsidRPr="00A77B3C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</w:t>
      </w:r>
      <w:r w:rsidR="00546545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r. Prawo zamówień publicznych </w:t>
      </w:r>
      <w:r w:rsidRPr="00A77B3C">
        <w:rPr>
          <w:sz w:val="22"/>
          <w:szCs w:val="22"/>
        </w:rPr>
        <w:t>(</w:t>
      </w:r>
      <w:proofErr w:type="spellStart"/>
      <w:r w:rsidRPr="00A77B3C">
        <w:rPr>
          <w:sz w:val="22"/>
          <w:szCs w:val="22"/>
        </w:rPr>
        <w:t>t.j</w:t>
      </w:r>
      <w:proofErr w:type="spellEnd"/>
      <w:r w:rsidRPr="00A77B3C">
        <w:rPr>
          <w:sz w:val="22"/>
          <w:szCs w:val="22"/>
        </w:rPr>
        <w:t>. Dz.U. z 2021r. poz. 1129)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</w:t>
      </w:r>
      <w:r w:rsidR="00D4564B">
        <w:rPr>
          <w:sz w:val="22"/>
          <w:szCs w:val="22"/>
        </w:rPr>
        <w:br/>
      </w:r>
      <w:r w:rsidR="00DA2A7E">
        <w:rPr>
          <w:sz w:val="22"/>
          <w:szCs w:val="22"/>
        </w:rPr>
        <w:t>że unieważnia postępowanie o udzielenie zamówienia publicznego.</w:t>
      </w:r>
    </w:p>
    <w:p w14:paraId="76D7F40E" w14:textId="1967C908" w:rsidR="00C12AA9" w:rsidRPr="00E25F5F" w:rsidRDefault="00C12AA9" w:rsidP="00C12AA9">
      <w:pPr>
        <w:spacing w:after="40" w:line="276" w:lineRule="auto"/>
        <w:jc w:val="both"/>
        <w:rPr>
          <w:sz w:val="22"/>
          <w:szCs w:val="22"/>
        </w:rPr>
      </w:pPr>
      <w:r w:rsidRPr="0084004E">
        <w:rPr>
          <w:sz w:val="22"/>
          <w:szCs w:val="22"/>
          <w:u w:val="single"/>
        </w:rPr>
        <w:t xml:space="preserve">Uzasadnienie </w:t>
      </w:r>
      <w:r>
        <w:rPr>
          <w:sz w:val="22"/>
          <w:szCs w:val="22"/>
          <w:u w:val="single"/>
        </w:rPr>
        <w:t>prawne</w:t>
      </w:r>
      <w:r w:rsidRPr="00E25F5F">
        <w:rPr>
          <w:sz w:val="22"/>
          <w:szCs w:val="22"/>
        </w:rPr>
        <w:t>:</w:t>
      </w:r>
    </w:p>
    <w:p w14:paraId="33619EDC" w14:textId="3F36C816" w:rsidR="00C12AA9" w:rsidRPr="00E25F5F" w:rsidRDefault="00C12AA9" w:rsidP="00C12AA9">
      <w:pPr>
        <w:spacing w:after="40" w:line="276" w:lineRule="auto"/>
        <w:jc w:val="both"/>
        <w:rPr>
          <w:sz w:val="22"/>
          <w:szCs w:val="22"/>
        </w:rPr>
      </w:pPr>
      <w:r w:rsidRPr="00E25F5F">
        <w:rPr>
          <w:sz w:val="22"/>
          <w:szCs w:val="22"/>
        </w:rPr>
        <w:t>art. 255 pkt 7 ustawy: Zamawiający unieważnia postępowanie o udzielenie zamówienia, jeżeli Wykonawca nie wniósł zabezpieczenia należytego wykonania umowy lub uchylił się od zawarcia umowy w sprawie zamówienia publicznego, z uwzględnieniem art. 263.</w:t>
      </w:r>
    </w:p>
    <w:p w14:paraId="43183836" w14:textId="77777777" w:rsidR="00C12AA9" w:rsidRPr="00E25F5F" w:rsidRDefault="00C12AA9" w:rsidP="00C12AA9">
      <w:pPr>
        <w:spacing w:after="40" w:line="276" w:lineRule="auto"/>
        <w:jc w:val="both"/>
        <w:rPr>
          <w:sz w:val="22"/>
          <w:szCs w:val="22"/>
        </w:rPr>
      </w:pPr>
      <w:r w:rsidRPr="0084004E">
        <w:rPr>
          <w:sz w:val="22"/>
          <w:szCs w:val="22"/>
          <w:u w:val="single"/>
        </w:rPr>
        <w:t>Uzasadnienie faktyczne</w:t>
      </w:r>
      <w:r w:rsidRPr="00E25F5F">
        <w:rPr>
          <w:sz w:val="22"/>
          <w:szCs w:val="22"/>
        </w:rPr>
        <w:t>:</w:t>
      </w:r>
    </w:p>
    <w:p w14:paraId="60A8F18B" w14:textId="68B1EF9A" w:rsidR="00DA2A7E" w:rsidRPr="00546545" w:rsidRDefault="00C12AA9" w:rsidP="00546545">
      <w:pPr>
        <w:spacing w:before="60" w:after="40" w:line="276" w:lineRule="auto"/>
        <w:jc w:val="both"/>
        <w:rPr>
          <w:b/>
          <w:sz w:val="22"/>
          <w:szCs w:val="22"/>
        </w:rPr>
      </w:pPr>
      <w:r w:rsidRPr="00E25F5F">
        <w:rPr>
          <w:sz w:val="22"/>
          <w:szCs w:val="22"/>
        </w:rPr>
        <w:t xml:space="preserve">Firma </w:t>
      </w:r>
      <w:r w:rsidR="00546545" w:rsidRPr="00546545">
        <w:rPr>
          <w:bCs/>
          <w:sz w:val="22"/>
          <w:szCs w:val="22"/>
        </w:rPr>
        <w:t>ZONEO OLEKSIEWICZ SPÓŁKA KOMANDYTOWO-AKCYJNA</w:t>
      </w:r>
      <w:r w:rsidRPr="00E25F5F">
        <w:rPr>
          <w:sz w:val="22"/>
          <w:szCs w:val="22"/>
        </w:rPr>
        <w:t xml:space="preserve"> </w:t>
      </w:r>
      <w:r w:rsidR="00546545">
        <w:rPr>
          <w:sz w:val="22"/>
          <w:szCs w:val="22"/>
        </w:rPr>
        <w:t xml:space="preserve">odstąpiła od </w:t>
      </w:r>
      <w:r w:rsidR="00072054">
        <w:rPr>
          <w:sz w:val="22"/>
          <w:szCs w:val="22"/>
        </w:rPr>
        <w:t>zawarcia umowy</w:t>
      </w:r>
      <w:r w:rsidR="00546545">
        <w:rPr>
          <w:sz w:val="22"/>
          <w:szCs w:val="22"/>
        </w:rPr>
        <w:t>.</w:t>
      </w:r>
    </w:p>
    <w:p w14:paraId="6AB892C4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0595C" w14:textId="77777777" w:rsidR="00737E12" w:rsidRDefault="00737E12">
      <w:r>
        <w:separator/>
      </w:r>
    </w:p>
  </w:endnote>
  <w:endnote w:type="continuationSeparator" w:id="0">
    <w:p w14:paraId="1C3F5DD8" w14:textId="77777777" w:rsidR="00737E12" w:rsidRDefault="00737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7D4C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EB191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97263" w14:textId="05805AEB" w:rsidR="003F0CBE" w:rsidRDefault="005465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0A16B3" wp14:editId="12A9572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91D9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A06285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8A5B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5A1AD8" w14:textId="77777777" w:rsidR="003F0CBE" w:rsidRDefault="003F0CBE">
    <w:pPr>
      <w:pStyle w:val="Stopka"/>
      <w:tabs>
        <w:tab w:val="clear" w:pos="4536"/>
      </w:tabs>
      <w:jc w:val="center"/>
    </w:pPr>
  </w:p>
  <w:p w14:paraId="13C4C7A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D5375" w14:textId="77777777" w:rsidR="00737E12" w:rsidRDefault="00737E12">
      <w:r>
        <w:separator/>
      </w:r>
    </w:p>
  </w:footnote>
  <w:footnote w:type="continuationSeparator" w:id="0">
    <w:p w14:paraId="4A57A8A3" w14:textId="77777777" w:rsidR="00737E12" w:rsidRDefault="00737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84455" w14:textId="77777777" w:rsidR="00A77B3C" w:rsidRDefault="00A77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3C2D7" w14:textId="77777777" w:rsidR="00A77B3C" w:rsidRDefault="00A77B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C9CB3" w14:textId="77777777" w:rsidR="00A77B3C" w:rsidRDefault="00A77B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1729686">
    <w:abstractNumId w:val="5"/>
  </w:num>
  <w:num w:numId="2" w16cid:durableId="2026521188">
    <w:abstractNumId w:val="10"/>
  </w:num>
  <w:num w:numId="3" w16cid:durableId="1137189467">
    <w:abstractNumId w:val="4"/>
  </w:num>
  <w:num w:numId="4" w16cid:durableId="1106928048">
    <w:abstractNumId w:val="9"/>
  </w:num>
  <w:num w:numId="5" w16cid:durableId="1813675150">
    <w:abstractNumId w:val="1"/>
  </w:num>
  <w:num w:numId="6" w16cid:durableId="498499133">
    <w:abstractNumId w:val="2"/>
  </w:num>
  <w:num w:numId="7" w16cid:durableId="885726457">
    <w:abstractNumId w:val="8"/>
  </w:num>
  <w:num w:numId="8" w16cid:durableId="801114954">
    <w:abstractNumId w:val="6"/>
  </w:num>
  <w:num w:numId="9" w16cid:durableId="920143117">
    <w:abstractNumId w:val="3"/>
  </w:num>
  <w:num w:numId="10" w16cid:durableId="1165240303">
    <w:abstractNumId w:val="0"/>
  </w:num>
  <w:num w:numId="11" w16cid:durableId="12036669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9A2"/>
    <w:rsid w:val="00020DF5"/>
    <w:rsid w:val="000345C2"/>
    <w:rsid w:val="00047A30"/>
    <w:rsid w:val="00072054"/>
    <w:rsid w:val="00123307"/>
    <w:rsid w:val="001B1480"/>
    <w:rsid w:val="002D47D4"/>
    <w:rsid w:val="003261E7"/>
    <w:rsid w:val="00372CE9"/>
    <w:rsid w:val="003F0CBE"/>
    <w:rsid w:val="00420F05"/>
    <w:rsid w:val="00467255"/>
    <w:rsid w:val="00546545"/>
    <w:rsid w:val="005644C6"/>
    <w:rsid w:val="006E6C0F"/>
    <w:rsid w:val="006E706C"/>
    <w:rsid w:val="00737E12"/>
    <w:rsid w:val="0079556E"/>
    <w:rsid w:val="007A2D48"/>
    <w:rsid w:val="007F118B"/>
    <w:rsid w:val="009553F8"/>
    <w:rsid w:val="00A77B3C"/>
    <w:rsid w:val="00A86662"/>
    <w:rsid w:val="00AF6582"/>
    <w:rsid w:val="00AF7988"/>
    <w:rsid w:val="00B1578C"/>
    <w:rsid w:val="00BA77A9"/>
    <w:rsid w:val="00BF7AFB"/>
    <w:rsid w:val="00C12AA9"/>
    <w:rsid w:val="00CC422D"/>
    <w:rsid w:val="00CE52C3"/>
    <w:rsid w:val="00D017C0"/>
    <w:rsid w:val="00D4564B"/>
    <w:rsid w:val="00DA2A7E"/>
    <w:rsid w:val="00E9579F"/>
    <w:rsid w:val="00EB304B"/>
    <w:rsid w:val="00F409C4"/>
    <w:rsid w:val="00F43183"/>
    <w:rsid w:val="00FB2936"/>
    <w:rsid w:val="00FC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E815C"/>
  <w15:chartTrackingRefBased/>
  <w15:docId w15:val="{2D2AAD70-D67E-4E13-95D2-735343C2E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2001-02-25T09:00:00Z</cp:lastPrinted>
  <dcterms:created xsi:type="dcterms:W3CDTF">2022-07-14T12:39:00Z</dcterms:created>
  <dcterms:modified xsi:type="dcterms:W3CDTF">2022-07-14T12:39:00Z</dcterms:modified>
</cp:coreProperties>
</file>