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6BE" w:rsidRDefault="00B776BE" w:rsidP="00B776B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776BE" w:rsidRDefault="00B776BE" w:rsidP="00B776B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776BE" w:rsidRDefault="00B776BE" w:rsidP="00B776B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776BE" w:rsidRDefault="00B776BE" w:rsidP="00B776B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776BE" w:rsidRDefault="00B776BE" w:rsidP="00B776B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776BE" w:rsidRDefault="00B776BE" w:rsidP="00B776BE">
      <w:pPr>
        <w:ind w:right="-110"/>
      </w:pPr>
      <w:r>
        <w:rPr>
          <w:b/>
          <w:sz w:val="22"/>
          <w:szCs w:val="22"/>
        </w:rPr>
        <w:t>Akademia Górniczo - Hutnicza</w:t>
      </w:r>
    </w:p>
    <w:p w:rsidR="00B776BE" w:rsidRDefault="00B776BE" w:rsidP="00B776BE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B776BE" w:rsidRDefault="00B776BE" w:rsidP="00B776B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776BE" w:rsidRDefault="00B776BE" w:rsidP="00B776B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B776BE" w:rsidRDefault="00B776BE" w:rsidP="00B776BE">
      <w:r>
        <w:rPr>
          <w:b/>
          <w:sz w:val="22"/>
          <w:szCs w:val="22"/>
        </w:rPr>
        <w:t xml:space="preserve">30-059 Kraków,  </w:t>
      </w:r>
    </w:p>
    <w:p w:rsidR="00B776BE" w:rsidRDefault="00B776BE" w:rsidP="00B776B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776BE" w:rsidRPr="00446BEC" w:rsidRDefault="00B776BE" w:rsidP="00B776B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Remont laboratorium badań wytrzymałościowych w podwyższonych temperaturach nr 03-04 w pawilonie B-5 AGH w Krakowie wraz z wyposażeniem -</w:t>
      </w:r>
      <w:r w:rsidRPr="001C07A5">
        <w:rPr>
          <w:b/>
          <w:sz w:val="22"/>
          <w:szCs w:val="22"/>
        </w:rPr>
        <w:t xml:space="preserve"> KC-zp.272-</w:t>
      </w:r>
      <w:r>
        <w:rPr>
          <w:b/>
          <w:sz w:val="22"/>
          <w:szCs w:val="22"/>
        </w:rPr>
        <w:t>433</w:t>
      </w:r>
      <w:r w:rsidRPr="001C07A5">
        <w:rPr>
          <w:b/>
          <w:sz w:val="22"/>
          <w:szCs w:val="22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  <w:r w:rsidRPr="006D7BD6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B776BE" w:rsidRPr="00446BEC" w:rsidTr="00CC1001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B776BE" w:rsidRPr="00446BEC" w:rsidTr="00CC1001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A13544" w:rsidRDefault="00B776BE" w:rsidP="00CC100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13544"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A13544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82558">
              <w:rPr>
                <w:rFonts w:eastAsia="Calibri"/>
                <w:bCs/>
                <w:sz w:val="22"/>
                <w:szCs w:val="22"/>
                <w:lang w:eastAsia="en-US"/>
              </w:rPr>
              <w:t>Remont laboratorium badań wytrzymałościowych w podwyższonych temperaturach     nr 03-04 w pawilonie B-5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776BE" w:rsidRPr="00446BEC" w:rsidTr="00CC100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A13544" w:rsidRDefault="00B776BE" w:rsidP="00CC100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13544">
              <w:rPr>
                <w:sz w:val="22"/>
                <w:szCs w:val="22"/>
              </w:rPr>
              <w:t>II</w:t>
            </w:r>
          </w:p>
          <w:p w:rsidR="00B776BE" w:rsidRPr="00A13544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A13544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82558">
              <w:rPr>
                <w:bCs/>
                <w:iCs/>
                <w:sz w:val="22"/>
                <w:szCs w:val="22"/>
              </w:rPr>
              <w:t>Wyposażenie pomieszczenia 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3C5AC3" w:rsidRDefault="00B776BE" w:rsidP="00CC1001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6BE" w:rsidRPr="00446BEC" w:rsidRDefault="00B776BE" w:rsidP="00CC100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776BE" w:rsidRPr="00446BEC" w:rsidTr="00CC1001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6BE" w:rsidRPr="00446BEC" w:rsidRDefault="00B776BE" w:rsidP="00CC100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6BE" w:rsidRPr="00446BEC" w:rsidRDefault="00B776BE" w:rsidP="00CC100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B776BE" w:rsidRDefault="00B776BE" w:rsidP="00B776BE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776BE" w:rsidRDefault="00B776BE" w:rsidP="00B776BE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B776BE" w:rsidRPr="00ED69DD" w:rsidRDefault="00B776BE" w:rsidP="00B776BE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B776BE" w:rsidRDefault="00B776BE" w:rsidP="00B776BE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776BE" w:rsidRPr="00555E83" w:rsidRDefault="00B776BE" w:rsidP="00B776B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B776BE" w:rsidRPr="00555E83" w:rsidRDefault="00B776BE" w:rsidP="00B776B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8169C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56 </w:t>
      </w:r>
      <w:r w:rsidRPr="00E8169C">
        <w:rPr>
          <w:b/>
          <w:sz w:val="22"/>
          <w:szCs w:val="22"/>
        </w:rPr>
        <w:t>dni od daty</w:t>
      </w:r>
      <w:r>
        <w:rPr>
          <w:b/>
          <w:sz w:val="22"/>
          <w:szCs w:val="22"/>
        </w:rPr>
        <w:t xml:space="preserve"> zawarcia umowy</w:t>
      </w:r>
    </w:p>
    <w:p w:rsidR="00B776BE" w:rsidRDefault="00B776BE" w:rsidP="00B776BE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B776BE" w:rsidRDefault="00B776BE" w:rsidP="00B776BE">
      <w:pPr>
        <w:ind w:right="-47"/>
        <w:jc w:val="both"/>
      </w:pPr>
    </w:p>
    <w:p w:rsidR="00B776BE" w:rsidRDefault="00B776BE" w:rsidP="00B776BE">
      <w:r>
        <w:rPr>
          <w:b/>
          <w:sz w:val="22"/>
          <w:szCs w:val="22"/>
          <w:u w:val="single"/>
        </w:rPr>
        <w:t>Jednocześnie oświadczamy, że:</w:t>
      </w:r>
    </w:p>
    <w:p w:rsidR="00B776BE" w:rsidRDefault="00B776BE" w:rsidP="00B776BE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B776BE" w:rsidRDefault="00B776BE" w:rsidP="00B776B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776BE" w:rsidRPr="00382558" w:rsidRDefault="00B776BE" w:rsidP="00B776B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>Oświadczamy, ze jesteśmy mikro/małym/</w:t>
      </w:r>
      <w:r w:rsidRPr="00382558">
        <w:rPr>
          <w:b/>
          <w:sz w:val="22"/>
          <w:szCs w:val="22"/>
        </w:rPr>
        <w:t xml:space="preserve">średnim/dużym przedsiębiorstwem </w:t>
      </w:r>
      <w:r w:rsidRPr="00382558">
        <w:rPr>
          <w:rStyle w:val="Odwoanieprzypisudolnego"/>
          <w:b/>
          <w:sz w:val="22"/>
          <w:szCs w:val="22"/>
        </w:rPr>
        <w:footnoteReference w:id="1"/>
      </w:r>
      <w:r w:rsidRPr="00382558">
        <w:rPr>
          <w:b/>
          <w:sz w:val="22"/>
          <w:szCs w:val="22"/>
        </w:rPr>
        <w:t>*</w:t>
      </w:r>
    </w:p>
    <w:p w:rsidR="00B776BE" w:rsidRPr="00382558" w:rsidRDefault="00B776BE" w:rsidP="00B776B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82558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382558">
        <w:rPr>
          <w:sz w:val="22"/>
          <w:szCs w:val="22"/>
        </w:rPr>
        <w:t>STWiORB</w:t>
      </w:r>
      <w:proofErr w:type="spellEnd"/>
      <w:r w:rsidRPr="00382558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B776BE" w:rsidRPr="00382558" w:rsidRDefault="00B776BE" w:rsidP="00B776B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82558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B776BE" w:rsidRPr="00382558" w:rsidRDefault="00B776BE" w:rsidP="00B776B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82558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82558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82558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82558">
        <w:rPr>
          <w:bCs/>
          <w:iCs/>
          <w:sz w:val="22"/>
          <w:szCs w:val="22"/>
        </w:rPr>
        <w:t>zgodnie z zapisami SWZ.</w:t>
      </w:r>
    </w:p>
    <w:p w:rsidR="00B776BE" w:rsidRPr="00382558" w:rsidRDefault="00B776BE" w:rsidP="00B776BE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382558">
        <w:rPr>
          <w:bCs/>
          <w:iCs/>
          <w:sz w:val="22"/>
          <w:szCs w:val="22"/>
          <w:lang w:eastAsia="ar-SA"/>
        </w:rPr>
        <w:t xml:space="preserve">W przypadku </w:t>
      </w:r>
      <w:r w:rsidRPr="00382558">
        <w:rPr>
          <w:bCs/>
          <w:iCs/>
          <w:sz w:val="22"/>
          <w:szCs w:val="22"/>
          <w:lang w:val="x-none" w:eastAsia="ar-SA"/>
        </w:rPr>
        <w:t>zastosowani</w:t>
      </w:r>
      <w:r w:rsidRPr="00382558">
        <w:rPr>
          <w:bCs/>
          <w:iCs/>
          <w:sz w:val="22"/>
          <w:szCs w:val="22"/>
          <w:lang w:eastAsia="ar-SA"/>
        </w:rPr>
        <w:t>a</w:t>
      </w:r>
      <w:r w:rsidRPr="00382558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382558">
        <w:rPr>
          <w:bCs/>
          <w:iCs/>
          <w:sz w:val="22"/>
          <w:szCs w:val="22"/>
          <w:lang w:eastAsia="ar-SA"/>
        </w:rPr>
        <w:t>oświadczamy</w:t>
      </w:r>
      <w:r w:rsidRPr="00382558">
        <w:rPr>
          <w:bCs/>
          <w:iCs/>
          <w:sz w:val="22"/>
          <w:szCs w:val="22"/>
          <w:lang w:val="x-none" w:eastAsia="ar-SA"/>
        </w:rPr>
        <w:t xml:space="preserve"> że :</w:t>
      </w:r>
    </w:p>
    <w:p w:rsidR="00B776BE" w:rsidRDefault="00B776BE" w:rsidP="00B776BE">
      <w:pPr>
        <w:tabs>
          <w:tab w:val="left" w:pos="1440"/>
        </w:tabs>
        <w:ind w:left="357"/>
        <w:jc w:val="both"/>
      </w:pPr>
      <w:r w:rsidRPr="00382558">
        <w:rPr>
          <w:bCs/>
          <w:iCs/>
          <w:sz w:val="22"/>
          <w:szCs w:val="22"/>
        </w:rPr>
        <w:t>a.</w:t>
      </w:r>
      <w:r w:rsidRPr="00382558">
        <w:rPr>
          <w:bCs/>
          <w:iCs/>
          <w:sz w:val="22"/>
          <w:szCs w:val="22"/>
          <w:lang w:val="x-none"/>
        </w:rPr>
        <w:t>parametry  techniczne, użytkowe i eksploatacyjne</w:t>
      </w:r>
      <w:r>
        <w:rPr>
          <w:bCs/>
          <w:iCs/>
          <w:sz w:val="22"/>
          <w:szCs w:val="22"/>
          <w:lang w:val="x-none"/>
        </w:rPr>
        <w:t xml:space="preserve"> są co najmniej takie same lub lepsze od parametrów wymienionych w dokumentacji projektowej,</w:t>
      </w:r>
    </w:p>
    <w:p w:rsidR="00B776BE" w:rsidRDefault="00B776BE" w:rsidP="00B776B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B776BE" w:rsidRDefault="00B776BE" w:rsidP="00B776B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B776BE" w:rsidRDefault="00B776BE" w:rsidP="00B776B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B776BE" w:rsidRDefault="00B776BE" w:rsidP="00B776BE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776BE" w:rsidRDefault="00B776BE" w:rsidP="00B776B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776BE" w:rsidRDefault="00B776BE" w:rsidP="00B776B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776BE" w:rsidRDefault="00B776BE" w:rsidP="00B776BE">
      <w:pPr>
        <w:pStyle w:val="NormalnyWeb"/>
        <w:ind w:left="142" w:hanging="142"/>
        <w:jc w:val="both"/>
      </w:pPr>
    </w:p>
    <w:p w:rsidR="00B776BE" w:rsidRPr="00FE342A" w:rsidRDefault="00B776BE" w:rsidP="00B776B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776BE" w:rsidRDefault="00B776BE" w:rsidP="00B776B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776BE" w:rsidTr="00CC100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776BE" w:rsidTr="00CC100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776BE" w:rsidRPr="005978B9" w:rsidRDefault="00B776BE" w:rsidP="00B776B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776BE" w:rsidTr="00CC100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776BE" w:rsidRDefault="00B776BE" w:rsidP="00CC1001">
            <w:pPr>
              <w:autoSpaceDE w:val="0"/>
              <w:jc w:val="center"/>
            </w:pPr>
            <w:bookmarkStart w:id="0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6BE" w:rsidRDefault="00B776BE" w:rsidP="00CC100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776BE" w:rsidTr="00CC100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776BE" w:rsidTr="00CC100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E" w:rsidRDefault="00B776BE" w:rsidP="00CC100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0"/>
    </w:tbl>
    <w:p w:rsidR="00B776BE" w:rsidRDefault="00B776BE" w:rsidP="00B776BE">
      <w:pPr>
        <w:ind w:left="720"/>
        <w:jc w:val="both"/>
      </w:pPr>
    </w:p>
    <w:p w:rsidR="00B776BE" w:rsidRDefault="00B776BE" w:rsidP="00B776BE">
      <w:pPr>
        <w:ind w:left="720"/>
        <w:jc w:val="both"/>
      </w:pPr>
    </w:p>
    <w:p w:rsidR="00B776BE" w:rsidRDefault="00B776BE" w:rsidP="00B776BE">
      <w:pPr>
        <w:ind w:left="720"/>
        <w:jc w:val="both"/>
      </w:pPr>
    </w:p>
    <w:p w:rsidR="00B776BE" w:rsidRPr="00FF46D0" w:rsidRDefault="00B776BE" w:rsidP="00B776BE">
      <w:pPr>
        <w:ind w:left="720"/>
        <w:jc w:val="both"/>
      </w:pPr>
    </w:p>
    <w:p w:rsidR="00B776BE" w:rsidRDefault="00B776BE" w:rsidP="00B776B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B776BE" w:rsidRDefault="00B776BE" w:rsidP="00B776B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776BE" w:rsidRDefault="00B776BE" w:rsidP="00B776B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776BE" w:rsidRDefault="00B776BE" w:rsidP="00B776B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776BE" w:rsidRDefault="00B776BE" w:rsidP="00B776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776BE" w:rsidRDefault="00B776BE" w:rsidP="00B776B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776BE" w:rsidRDefault="00B776BE" w:rsidP="00B776BE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B776BE" w:rsidRDefault="00B776BE" w:rsidP="00B776BE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B776BE" w:rsidRDefault="00B776BE" w:rsidP="00B776B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776BE" w:rsidRDefault="00B776BE" w:rsidP="00B776B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776BE" w:rsidRDefault="00B776BE" w:rsidP="00B776B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B776BE" w:rsidRPr="00423B06" w:rsidRDefault="00B776BE" w:rsidP="00B776B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B776BE" w:rsidRPr="00EC66A0" w:rsidRDefault="00B776BE" w:rsidP="00B776B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B776BE" w:rsidRPr="001F1ACF" w:rsidRDefault="00B776BE" w:rsidP="00B776BE"/>
    <w:p w:rsidR="00B776BE" w:rsidRPr="00C13DFF" w:rsidRDefault="00B776BE" w:rsidP="00B776BE"/>
    <w:p w:rsidR="00FE545C" w:rsidRPr="00B776BE" w:rsidRDefault="00FE545C" w:rsidP="00B776BE">
      <w:bookmarkStart w:id="1" w:name="_GoBack"/>
      <w:bookmarkEnd w:id="1"/>
    </w:p>
    <w:sectPr w:rsidR="00FE545C" w:rsidRPr="00B776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CBD" w:rsidRDefault="00C86CBD">
      <w:r>
        <w:separator/>
      </w:r>
    </w:p>
  </w:endnote>
  <w:endnote w:type="continuationSeparator" w:id="0">
    <w:p w:rsidR="00C86CBD" w:rsidRDefault="00C8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43" w:rsidRDefault="00C178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43" w:rsidRDefault="00C178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CBD" w:rsidRDefault="00C86CBD">
      <w:r>
        <w:separator/>
      </w:r>
    </w:p>
  </w:footnote>
  <w:footnote w:type="continuationSeparator" w:id="0">
    <w:p w:rsidR="00C86CBD" w:rsidRDefault="00C86CBD">
      <w:r>
        <w:continuationSeparator/>
      </w:r>
    </w:p>
  </w:footnote>
  <w:footnote w:id="1">
    <w:p w:rsidR="00B776BE" w:rsidRDefault="00B776BE" w:rsidP="00B776B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76BE" w:rsidRDefault="00B776BE" w:rsidP="00B776B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43" w:rsidRDefault="00C17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843" w:rsidRDefault="00C178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CB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776BE"/>
    <w:rsid w:val="00C17843"/>
    <w:rsid w:val="00C86CB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EF805FD-8379-49BC-85C6-29177031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76B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776B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23E7F-5CE2-4028-874C-04953F26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731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2022-07-06T05:01:00Z</dcterms:created>
  <dcterms:modified xsi:type="dcterms:W3CDTF">2022-07-06T05:02:00Z</dcterms:modified>
</cp:coreProperties>
</file>