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C1940" w14:textId="039B6902" w:rsidR="003A67AA" w:rsidRDefault="003A67AA" w:rsidP="003A67AA">
      <w:pPr>
        <w:jc w:val="center"/>
        <w:rPr>
          <w:rFonts w:ascii="Times New Roman" w:hAnsi="Times New Roman"/>
          <w:b/>
          <w:sz w:val="20"/>
          <w:szCs w:val="20"/>
        </w:rPr>
      </w:pPr>
      <w:bookmarkStart w:id="0" w:name="_Ref45710055"/>
      <w:r w:rsidRPr="001778D2">
        <w:rPr>
          <w:noProof/>
        </w:rPr>
        <w:drawing>
          <wp:inline distT="0" distB="0" distL="0" distR="0" wp14:anchorId="4D319A18" wp14:editId="05D626CE">
            <wp:extent cx="4907280" cy="449580"/>
            <wp:effectExtent l="0" t="0" r="7620" b="7620"/>
            <wp:docPr id="1" name="Obraz 1"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20377D75" w14:textId="3FE8337D" w:rsidR="00C4679D" w:rsidRDefault="00367B73" w:rsidP="00C4679D">
      <w:pPr>
        <w:rPr>
          <w:rFonts w:ascii="Times New Roman" w:hAnsi="Times New Roman"/>
          <w:b/>
          <w:sz w:val="20"/>
          <w:szCs w:val="20"/>
        </w:rPr>
      </w:pPr>
      <w:r w:rsidRPr="00367B73">
        <w:rPr>
          <w:rFonts w:ascii="Times New Roman" w:hAnsi="Times New Roman"/>
          <w:b/>
          <w:sz w:val="20"/>
          <w:szCs w:val="20"/>
        </w:rPr>
        <w:t xml:space="preserve">  Numer umowy: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t xml:space="preserve">                                                    Załącznik nr </w:t>
      </w:r>
      <w:r w:rsidR="00AD5633">
        <w:rPr>
          <w:rFonts w:ascii="Times New Roman" w:hAnsi="Times New Roman"/>
          <w:b/>
          <w:sz w:val="20"/>
          <w:szCs w:val="20"/>
        </w:rPr>
        <w:t>16</w:t>
      </w:r>
    </w:p>
    <w:bookmarkEnd w:id="0"/>
    <w:p w14:paraId="2F202DAB" w14:textId="77777777" w:rsidR="00F30217" w:rsidRDefault="00F30217" w:rsidP="00324A7C">
      <w:pPr>
        <w:jc w:val="center"/>
        <w:rPr>
          <w:rStyle w:val="Wyrnieniedelikatne"/>
          <w:rFonts w:ascii="Times New Roman" w:hAnsi="Times New Roman"/>
          <w:sz w:val="24"/>
          <w:szCs w:val="24"/>
        </w:rPr>
      </w:pPr>
    </w:p>
    <w:p w14:paraId="0BD4AF53" w14:textId="5BF05CAD" w:rsidR="00C4679D" w:rsidRDefault="00F30217" w:rsidP="00324A7C">
      <w:pPr>
        <w:jc w:val="center"/>
        <w:rPr>
          <w:rStyle w:val="Wyrnieniedelikatne"/>
          <w:rFonts w:ascii="Times New Roman" w:hAnsi="Times New Roman"/>
          <w:sz w:val="24"/>
          <w:szCs w:val="24"/>
        </w:rPr>
      </w:pPr>
      <w:r>
        <w:rPr>
          <w:rStyle w:val="Wyrnieniedelikatne"/>
          <w:rFonts w:ascii="Times New Roman" w:hAnsi="Times New Roman"/>
          <w:sz w:val="24"/>
          <w:szCs w:val="24"/>
        </w:rPr>
        <w:t>ZAKRES</w:t>
      </w:r>
      <w:r w:rsidR="00C4679D" w:rsidRPr="00C4679D">
        <w:rPr>
          <w:rStyle w:val="Wyrnieniedelikatne"/>
          <w:rFonts w:ascii="Times New Roman" w:hAnsi="Times New Roman"/>
          <w:sz w:val="24"/>
          <w:szCs w:val="24"/>
        </w:rPr>
        <w:t xml:space="preserve"> </w:t>
      </w:r>
      <w:r w:rsidR="00E92DE5">
        <w:rPr>
          <w:rStyle w:val="Wyrnieniedelikatne"/>
          <w:rFonts w:ascii="Times New Roman" w:hAnsi="Times New Roman"/>
          <w:sz w:val="24"/>
          <w:szCs w:val="24"/>
        </w:rPr>
        <w:t>USŁUG</w:t>
      </w:r>
      <w:r w:rsidR="00C4679D" w:rsidRPr="00C4679D">
        <w:rPr>
          <w:rStyle w:val="Wyrnieniedelikatne"/>
          <w:rFonts w:ascii="Times New Roman" w:hAnsi="Times New Roman"/>
          <w:sz w:val="24"/>
          <w:szCs w:val="24"/>
        </w:rPr>
        <w:t xml:space="preserve"> SERWISOW</w:t>
      </w:r>
      <w:r w:rsidR="00A82F7C">
        <w:rPr>
          <w:rStyle w:val="Wyrnieniedelikatne"/>
          <w:rFonts w:ascii="Times New Roman" w:hAnsi="Times New Roman"/>
          <w:sz w:val="24"/>
          <w:szCs w:val="24"/>
        </w:rPr>
        <w:t>YCH</w:t>
      </w:r>
    </w:p>
    <w:p w14:paraId="063A9F2C" w14:textId="77777777" w:rsidR="00187ABB" w:rsidRDefault="00187ABB" w:rsidP="00C4679D">
      <w:pPr>
        <w:rPr>
          <w:rFonts w:ascii="Times New Roman" w:hAnsi="Times New Roman"/>
          <w:sz w:val="24"/>
          <w:szCs w:val="24"/>
        </w:rPr>
      </w:pPr>
    </w:p>
    <w:p w14:paraId="1C98206D" w14:textId="554616D0" w:rsidR="00187ABB" w:rsidRPr="00C4679D" w:rsidRDefault="00C4679D" w:rsidP="004A5CF8">
      <w:pPr>
        <w:rPr>
          <w:rFonts w:ascii="Times New Roman" w:hAnsi="Times New Roman"/>
          <w:color w:val="auto"/>
          <w:sz w:val="24"/>
          <w:szCs w:val="24"/>
        </w:rPr>
      </w:pPr>
      <w:r w:rsidRPr="00C4679D">
        <w:rPr>
          <w:rFonts w:ascii="Times New Roman" w:hAnsi="Times New Roman"/>
          <w:sz w:val="24"/>
          <w:szCs w:val="24"/>
        </w:rPr>
        <w:t>W niniejszym Załączniku oraz w Umowie, poniższe określenia, mają następujące znaczeni</w:t>
      </w:r>
      <w:r w:rsidRPr="00C4679D">
        <w:rPr>
          <w:rFonts w:ascii="Times New Roman" w:hAnsi="Times New Roman"/>
          <w:color w:val="auto"/>
          <w:sz w:val="24"/>
          <w:szCs w:val="24"/>
        </w:rPr>
        <w:t>a:</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090"/>
      </w:tblGrid>
      <w:tr w:rsidR="000B3E36" w:rsidRPr="00C4679D" w14:paraId="10C87D8D" w14:textId="77777777" w:rsidTr="450DC841">
        <w:tc>
          <w:tcPr>
            <w:tcW w:w="2410" w:type="dxa"/>
            <w:shd w:val="clear" w:color="auto" w:fill="auto"/>
            <w:vAlign w:val="center"/>
          </w:tcPr>
          <w:p w14:paraId="1EA22432" w14:textId="79FEC782"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w:t>
            </w:r>
          </w:p>
        </w:tc>
        <w:tc>
          <w:tcPr>
            <w:tcW w:w="6090" w:type="dxa"/>
            <w:shd w:val="clear" w:color="auto" w:fill="auto"/>
            <w:vAlign w:val="center"/>
          </w:tcPr>
          <w:p w14:paraId="4D5353F3" w14:textId="24DAEA23"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W</w:t>
            </w:r>
            <w:r w:rsidR="000B3E36" w:rsidRPr="000B3E36">
              <w:rPr>
                <w:rFonts w:ascii="Times New Roman" w:hAnsi="Times New Roman"/>
                <w:color w:val="auto"/>
                <w:sz w:val="24"/>
                <w:szCs w:val="24"/>
              </w:rPr>
              <w:t>adliwa praca Oprogramowania, niezgodna z dokumentacją - definiuje się następujące typy błędów: Błąd Krytyczny, Błąd Poważny, Błąd Zwykły. Za Błąd nie uznaje się wadliwej pracy Oprogramowania, za którą odpowiedzialność ponosi producent Oprogramowania lub strony trzecie nie będące stronami niniejszej umowy (np. błędy infrastruktury, stacji roboczych, systemów operacyjnych itp.)</w:t>
            </w:r>
            <w:r w:rsidR="00EF1FF5">
              <w:rPr>
                <w:rFonts w:ascii="Times New Roman" w:hAnsi="Times New Roman"/>
                <w:color w:val="auto"/>
                <w:sz w:val="24"/>
                <w:szCs w:val="24"/>
              </w:rPr>
              <w:t>.</w:t>
            </w:r>
          </w:p>
        </w:tc>
      </w:tr>
      <w:tr w:rsidR="00961260" w:rsidRPr="00C4679D" w14:paraId="2196E169" w14:textId="77777777" w:rsidTr="450DC841">
        <w:tc>
          <w:tcPr>
            <w:tcW w:w="2410" w:type="dxa"/>
            <w:shd w:val="clear" w:color="auto" w:fill="auto"/>
            <w:vAlign w:val="center"/>
          </w:tcPr>
          <w:p w14:paraId="2C330736" w14:textId="14189EAF" w:rsidR="00961260" w:rsidRPr="00C4679D" w:rsidRDefault="00961260" w:rsidP="00A41174">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w:t>
            </w:r>
            <w:r>
              <w:rPr>
                <w:rFonts w:ascii="Times New Roman" w:hAnsi="Times New Roman"/>
                <w:b/>
                <w:color w:val="auto"/>
                <w:sz w:val="24"/>
                <w:szCs w:val="24"/>
              </w:rPr>
              <w:t>Fatalny</w:t>
            </w:r>
            <w:r w:rsidRPr="000B3E36">
              <w:rPr>
                <w:rFonts w:ascii="Times New Roman" w:hAnsi="Times New Roman"/>
                <w:b/>
                <w:color w:val="auto"/>
                <w:sz w:val="24"/>
                <w:szCs w:val="24"/>
              </w:rPr>
              <w:t xml:space="preserve"> </w:t>
            </w:r>
          </w:p>
        </w:tc>
        <w:tc>
          <w:tcPr>
            <w:tcW w:w="6090" w:type="dxa"/>
            <w:shd w:val="clear" w:color="auto" w:fill="auto"/>
            <w:vAlign w:val="center"/>
          </w:tcPr>
          <w:p w14:paraId="3CA85A24" w14:textId="2DCEC6D1" w:rsidR="00961260" w:rsidRPr="00C4679D" w:rsidRDefault="007D2703" w:rsidP="00A41174">
            <w:pPr>
              <w:spacing w:line="240" w:lineRule="auto"/>
              <w:ind w:left="0"/>
              <w:rPr>
                <w:rFonts w:ascii="Times New Roman" w:hAnsi="Times New Roman"/>
                <w:color w:val="auto"/>
                <w:sz w:val="24"/>
                <w:szCs w:val="24"/>
              </w:rPr>
            </w:pPr>
            <w:r w:rsidRPr="00187ABB">
              <w:rPr>
                <w:rFonts w:ascii="Times New Roman" w:hAnsi="Times New Roman"/>
                <w:color w:val="auto"/>
                <w:sz w:val="24"/>
                <w:szCs w:val="24"/>
              </w:rPr>
              <w:t xml:space="preserve">Zatrzymanie pracy </w:t>
            </w:r>
            <w:r w:rsidR="003A67AA" w:rsidRPr="003A67AA">
              <w:rPr>
                <w:rFonts w:ascii="Times New Roman" w:hAnsi="Times New Roman"/>
                <w:b/>
                <w:bCs/>
                <w:color w:val="auto"/>
                <w:sz w:val="24"/>
                <w:szCs w:val="24"/>
              </w:rPr>
              <w:t>Systemu</w:t>
            </w:r>
            <w:r w:rsidR="003A67AA">
              <w:rPr>
                <w:rFonts w:ascii="Times New Roman" w:hAnsi="Times New Roman"/>
                <w:b/>
                <w:bCs/>
                <w:color w:val="auto"/>
                <w:sz w:val="24"/>
                <w:szCs w:val="24"/>
              </w:rPr>
              <w:t>*</w:t>
            </w:r>
            <w:r w:rsidR="00262EDA" w:rsidRPr="00187ABB">
              <w:rPr>
                <w:rFonts w:ascii="Times New Roman" w:hAnsi="Times New Roman"/>
                <w:color w:val="auto"/>
                <w:sz w:val="24"/>
                <w:szCs w:val="24"/>
              </w:rPr>
              <w:t>, które</w:t>
            </w:r>
            <w:r w:rsidR="00262EDA" w:rsidRPr="00187ABB">
              <w:rPr>
                <w:rFonts w:ascii="Times New Roman" w:hAnsi="Times New Roman"/>
                <w:b/>
                <w:bCs/>
                <w:color w:val="auto"/>
                <w:sz w:val="24"/>
                <w:szCs w:val="24"/>
              </w:rPr>
              <w:t xml:space="preserve"> </w:t>
            </w:r>
            <w:r w:rsidR="00E1024F" w:rsidRPr="00187ABB">
              <w:rPr>
                <w:rFonts w:ascii="Times New Roman" w:hAnsi="Times New Roman"/>
                <w:color w:val="auto"/>
                <w:sz w:val="24"/>
                <w:szCs w:val="24"/>
              </w:rPr>
              <w:t>uniemożliwia funkcjonowanie systemu w zakresie podstawowych funkcji biznesowych każdej funkcjonalności systemu</w:t>
            </w:r>
            <w:r w:rsidR="00A14EA8">
              <w:rPr>
                <w:rFonts w:ascii="Times New Roman" w:hAnsi="Times New Roman"/>
                <w:color w:val="auto"/>
                <w:sz w:val="24"/>
                <w:szCs w:val="24"/>
              </w:rPr>
              <w:t xml:space="preserve"> oraz </w:t>
            </w:r>
            <w:r w:rsidR="00F32C08">
              <w:rPr>
                <w:rFonts w:ascii="Times New Roman" w:hAnsi="Times New Roman"/>
                <w:color w:val="auto"/>
                <w:sz w:val="24"/>
                <w:szCs w:val="24"/>
              </w:rPr>
              <w:t xml:space="preserve">powoduje dysfunkcję </w:t>
            </w:r>
            <w:r w:rsidR="00D1195C">
              <w:rPr>
                <w:rFonts w:ascii="Times New Roman" w:hAnsi="Times New Roman"/>
                <w:color w:val="auto"/>
                <w:sz w:val="24"/>
                <w:szCs w:val="24"/>
              </w:rPr>
              <w:t xml:space="preserve">części lub całości </w:t>
            </w:r>
            <w:r w:rsidR="00D31B18">
              <w:rPr>
                <w:rFonts w:ascii="Times New Roman" w:hAnsi="Times New Roman"/>
                <w:color w:val="auto"/>
                <w:sz w:val="24"/>
                <w:szCs w:val="24"/>
              </w:rPr>
              <w:t>pozostał</w:t>
            </w:r>
            <w:r w:rsidR="00D1195C">
              <w:rPr>
                <w:rFonts w:ascii="Times New Roman" w:hAnsi="Times New Roman"/>
                <w:color w:val="auto"/>
                <w:sz w:val="24"/>
                <w:szCs w:val="24"/>
              </w:rPr>
              <w:t>ej</w:t>
            </w:r>
            <w:r w:rsidR="00D31B18">
              <w:rPr>
                <w:rFonts w:ascii="Times New Roman" w:hAnsi="Times New Roman"/>
                <w:color w:val="auto"/>
                <w:sz w:val="24"/>
                <w:szCs w:val="24"/>
              </w:rPr>
              <w:t xml:space="preserve"> infrastruktur</w:t>
            </w:r>
            <w:r w:rsidR="00D1195C">
              <w:rPr>
                <w:rFonts w:ascii="Times New Roman" w:hAnsi="Times New Roman"/>
                <w:color w:val="auto"/>
                <w:sz w:val="24"/>
                <w:szCs w:val="24"/>
              </w:rPr>
              <w:t>y</w:t>
            </w:r>
            <w:r w:rsidR="00D31B18">
              <w:rPr>
                <w:rFonts w:ascii="Times New Roman" w:hAnsi="Times New Roman"/>
                <w:color w:val="auto"/>
                <w:sz w:val="24"/>
                <w:szCs w:val="24"/>
              </w:rPr>
              <w:t xml:space="preserve"> </w:t>
            </w:r>
            <w:r w:rsidR="006A3BE5">
              <w:rPr>
                <w:rFonts w:ascii="Times New Roman" w:hAnsi="Times New Roman"/>
                <w:color w:val="auto"/>
                <w:sz w:val="24"/>
                <w:szCs w:val="24"/>
              </w:rPr>
              <w:t xml:space="preserve">systemów informatycznych Zamawiającego. </w:t>
            </w:r>
          </w:p>
        </w:tc>
      </w:tr>
      <w:tr w:rsidR="000B3E36" w:rsidRPr="00C4679D" w14:paraId="3FEB9BAF" w14:textId="77777777" w:rsidTr="450DC841">
        <w:tc>
          <w:tcPr>
            <w:tcW w:w="2410" w:type="dxa"/>
            <w:shd w:val="clear" w:color="auto" w:fill="auto"/>
            <w:vAlign w:val="center"/>
          </w:tcPr>
          <w:p w14:paraId="401228C2" w14:textId="22D0CDB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Błąd Krytyczny</w:t>
            </w:r>
          </w:p>
        </w:tc>
        <w:tc>
          <w:tcPr>
            <w:tcW w:w="6090" w:type="dxa"/>
            <w:shd w:val="clear" w:color="auto" w:fill="auto"/>
            <w:vAlign w:val="center"/>
          </w:tcPr>
          <w:p w14:paraId="13B272D2" w14:textId="75BF3EDE" w:rsidR="000B3E36" w:rsidRPr="00C4679D" w:rsidRDefault="4D5DFA5A" w:rsidP="000B3E36">
            <w:pPr>
              <w:spacing w:line="240" w:lineRule="auto"/>
              <w:ind w:left="0"/>
              <w:rPr>
                <w:rFonts w:ascii="Times New Roman" w:hAnsi="Times New Roman"/>
                <w:color w:val="auto"/>
                <w:sz w:val="24"/>
                <w:szCs w:val="24"/>
              </w:rPr>
            </w:pPr>
            <w:r w:rsidRPr="38BAD069">
              <w:rPr>
                <w:rFonts w:ascii="Times New Roman" w:hAnsi="Times New Roman"/>
                <w:color w:val="auto"/>
                <w:sz w:val="24"/>
                <w:szCs w:val="24"/>
              </w:rPr>
              <w:t>Z</w:t>
            </w:r>
            <w:r w:rsidR="1CC1ED64" w:rsidRPr="38BAD069">
              <w:rPr>
                <w:rFonts w:ascii="Times New Roman" w:hAnsi="Times New Roman"/>
                <w:color w:val="auto"/>
                <w:sz w:val="24"/>
                <w:szCs w:val="24"/>
              </w:rPr>
              <w:t xml:space="preserve">atrzymanie </w:t>
            </w:r>
            <w:r w:rsidR="22937AEE" w:rsidRPr="38BAD069">
              <w:rPr>
                <w:rFonts w:ascii="Times New Roman" w:hAnsi="Times New Roman"/>
                <w:color w:val="auto"/>
                <w:sz w:val="24"/>
                <w:szCs w:val="24"/>
              </w:rPr>
              <w:t>lub z</w:t>
            </w:r>
            <w:r w:rsidR="1F7669F2" w:rsidRPr="38BAD069">
              <w:rPr>
                <w:rFonts w:ascii="Times New Roman" w:hAnsi="Times New Roman"/>
                <w:color w:val="auto"/>
                <w:sz w:val="24"/>
                <w:szCs w:val="24"/>
              </w:rPr>
              <w:t>akłócenie pracy</w:t>
            </w:r>
            <w:r w:rsidR="003A67AA">
              <w:rPr>
                <w:rFonts w:ascii="Times New Roman" w:hAnsi="Times New Roman"/>
                <w:color w:val="auto"/>
                <w:sz w:val="24"/>
                <w:szCs w:val="24"/>
              </w:rPr>
              <w:t xml:space="preserve"> </w:t>
            </w:r>
            <w:r w:rsidR="003A67AA" w:rsidRPr="003A67AA">
              <w:rPr>
                <w:rFonts w:ascii="Times New Roman" w:hAnsi="Times New Roman"/>
                <w:b/>
                <w:bCs/>
                <w:color w:val="auto"/>
                <w:sz w:val="24"/>
                <w:szCs w:val="24"/>
              </w:rPr>
              <w:t>Systemu</w:t>
            </w:r>
            <w:r w:rsidR="1F7669F2" w:rsidRPr="38BAD069">
              <w:rPr>
                <w:rFonts w:ascii="Times New Roman" w:hAnsi="Times New Roman"/>
                <w:color w:val="auto"/>
                <w:sz w:val="24"/>
                <w:szCs w:val="24"/>
              </w:rPr>
              <w:t xml:space="preserve"> w takim zakresie, że nie istnieje możliwość realizacji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istotnych dla jego organizacji procesów biznesowych lub czynności (na przykład: niemożność naliczania płac i</w:t>
            </w:r>
            <w:r w:rsidR="00A66939">
              <w:rPr>
                <w:rFonts w:ascii="Times New Roman" w:hAnsi="Times New Roman"/>
                <w:color w:val="auto"/>
                <w:sz w:val="24"/>
                <w:szCs w:val="24"/>
              </w:rPr>
              <w:t> </w:t>
            </w:r>
            <w:r w:rsidR="1F7669F2" w:rsidRPr="38BAD069">
              <w:rPr>
                <w:rFonts w:ascii="Times New Roman" w:hAnsi="Times New Roman"/>
                <w:color w:val="auto"/>
                <w:sz w:val="24"/>
                <w:szCs w:val="24"/>
              </w:rPr>
              <w:t xml:space="preserve">wypłacania ich w obowiązujących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terminach, niemożność terminowego wypełnienia przez </w:t>
            </w:r>
            <w:r w:rsidR="1F7669F2" w:rsidRPr="38BAD069">
              <w:rPr>
                <w:rStyle w:val="Zamawiajcy"/>
                <w:rFonts w:ascii="Times New Roman" w:hAnsi="Times New Roman"/>
                <w:color w:val="auto"/>
                <w:sz w:val="24"/>
                <w:szCs w:val="24"/>
              </w:rPr>
              <w:t>Zamawiającego</w:t>
            </w:r>
            <w:r w:rsidR="1F7669F2" w:rsidRPr="38BAD069">
              <w:rPr>
                <w:rFonts w:ascii="Times New Roman" w:hAnsi="Times New Roman"/>
                <w:color w:val="auto"/>
                <w:sz w:val="24"/>
                <w:szCs w:val="24"/>
              </w:rPr>
              <w:t xml:space="preserve"> obowiązków wynikających z przepisów wewnętrznych lub zewnętrznych) lub też zatrzymanie pracy części </w:t>
            </w:r>
            <w:r w:rsidR="003A67AA" w:rsidRPr="003A67AA">
              <w:rPr>
                <w:rFonts w:ascii="Times New Roman" w:hAnsi="Times New Roman"/>
                <w:b/>
                <w:bCs/>
                <w:color w:val="auto"/>
                <w:sz w:val="24"/>
                <w:szCs w:val="24"/>
              </w:rPr>
              <w:t>Systemu</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 xml:space="preserve">w takim zakresie, że nie jest możliwe korzystanie z dowolnej usługi </w:t>
            </w:r>
            <w:r w:rsidR="003A67AA" w:rsidRPr="003A67AA">
              <w:rPr>
                <w:rFonts w:ascii="Times New Roman" w:hAnsi="Times New Roman"/>
                <w:b/>
                <w:bCs/>
                <w:color w:val="auto"/>
                <w:sz w:val="24"/>
                <w:szCs w:val="24"/>
              </w:rPr>
              <w:t>Systemu</w:t>
            </w:r>
            <w:r w:rsidR="003A67AA" w:rsidRPr="00187ABB">
              <w:rPr>
                <w:rFonts w:ascii="Times New Roman" w:hAnsi="Times New Roman"/>
                <w:color w:val="auto"/>
                <w:sz w:val="24"/>
                <w:szCs w:val="24"/>
              </w:rPr>
              <w:t xml:space="preserve">, </w:t>
            </w:r>
            <w:r w:rsidR="1F7669F2" w:rsidRPr="38BAD069">
              <w:rPr>
                <w:rFonts w:ascii="Times New Roman" w:hAnsi="Times New Roman"/>
                <w:color w:val="auto"/>
                <w:sz w:val="24"/>
                <w:szCs w:val="24"/>
              </w:rPr>
              <w:t xml:space="preserve"> która udostępniana jest przez przeglądarkę internetową</w:t>
            </w:r>
            <w:r w:rsidR="6BA2A45F" w:rsidRPr="38BAD069">
              <w:rPr>
                <w:rFonts w:ascii="Times New Roman" w:hAnsi="Times New Roman"/>
                <w:color w:val="auto"/>
                <w:sz w:val="24"/>
                <w:szCs w:val="24"/>
              </w:rPr>
              <w:t>.</w:t>
            </w:r>
          </w:p>
        </w:tc>
      </w:tr>
      <w:tr w:rsidR="000B3E36" w:rsidRPr="00C4679D" w14:paraId="4D521D9B" w14:textId="77777777" w:rsidTr="450DC841">
        <w:tc>
          <w:tcPr>
            <w:tcW w:w="2410" w:type="dxa"/>
            <w:shd w:val="clear" w:color="auto" w:fill="auto"/>
            <w:vAlign w:val="center"/>
          </w:tcPr>
          <w:p w14:paraId="228A5E72" w14:textId="63B61AF8"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Poważny </w:t>
            </w:r>
          </w:p>
        </w:tc>
        <w:tc>
          <w:tcPr>
            <w:tcW w:w="6090" w:type="dxa"/>
            <w:shd w:val="clear" w:color="auto" w:fill="auto"/>
            <w:vAlign w:val="center"/>
          </w:tcPr>
          <w:p w14:paraId="31560D89" w14:textId="2A8ABA07"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uniemożliwiające pracę części </w:t>
            </w:r>
            <w:r w:rsidR="003A67AA" w:rsidRPr="003A67AA">
              <w:rPr>
                <w:rFonts w:ascii="Times New Roman" w:hAnsi="Times New Roman"/>
                <w:b/>
                <w:bCs/>
                <w:color w:val="auto"/>
                <w:sz w:val="24"/>
                <w:szCs w:val="24"/>
              </w:rPr>
              <w:t>Systemu</w:t>
            </w:r>
            <w:r w:rsidR="003A67AA">
              <w:rPr>
                <w:rFonts w:ascii="Times New Roman" w:hAnsi="Times New Roman"/>
                <w:b/>
                <w:bCs/>
                <w:color w:val="auto"/>
                <w:sz w:val="24"/>
                <w:szCs w:val="24"/>
              </w:rPr>
              <w:t xml:space="preserve"> </w:t>
            </w:r>
            <w:r w:rsidR="000B3E36" w:rsidRPr="000B3E36">
              <w:rPr>
                <w:rFonts w:ascii="Times New Roman" w:hAnsi="Times New Roman"/>
                <w:color w:val="auto"/>
                <w:sz w:val="24"/>
                <w:szCs w:val="24"/>
              </w:rPr>
              <w:t>(w zakresie nie objętym definicją Błędu</w:t>
            </w:r>
            <w:r w:rsidR="006C4872">
              <w:rPr>
                <w:rFonts w:ascii="Times New Roman" w:hAnsi="Times New Roman"/>
                <w:color w:val="auto"/>
                <w:sz w:val="24"/>
                <w:szCs w:val="24"/>
              </w:rPr>
              <w:t xml:space="preserve"> Fatalnego i </w:t>
            </w:r>
            <w:r w:rsidR="00187ABB">
              <w:rPr>
                <w:rFonts w:ascii="Times New Roman" w:hAnsi="Times New Roman"/>
                <w:color w:val="auto"/>
                <w:sz w:val="24"/>
                <w:szCs w:val="24"/>
              </w:rPr>
              <w:t>Błędu</w:t>
            </w:r>
            <w:r w:rsidR="000B3E36" w:rsidRPr="000B3E36">
              <w:rPr>
                <w:rFonts w:ascii="Times New Roman" w:hAnsi="Times New Roman"/>
                <w:color w:val="auto"/>
                <w:sz w:val="24"/>
                <w:szCs w:val="24"/>
              </w:rPr>
              <w:t xml:space="preserve"> Krytycznego)</w:t>
            </w:r>
            <w:r w:rsidR="00EF1FF5">
              <w:rPr>
                <w:rFonts w:ascii="Times New Roman" w:hAnsi="Times New Roman"/>
                <w:color w:val="auto"/>
                <w:sz w:val="24"/>
                <w:szCs w:val="24"/>
              </w:rPr>
              <w:t>.</w:t>
            </w:r>
          </w:p>
        </w:tc>
      </w:tr>
      <w:tr w:rsidR="000B3E36" w:rsidRPr="00C4679D" w14:paraId="63B78C47" w14:textId="77777777" w:rsidTr="450DC841">
        <w:tc>
          <w:tcPr>
            <w:tcW w:w="2410" w:type="dxa"/>
            <w:shd w:val="clear" w:color="auto" w:fill="auto"/>
            <w:vAlign w:val="center"/>
          </w:tcPr>
          <w:p w14:paraId="09CEACB0" w14:textId="0A7B7DAE" w:rsidR="000B3E36" w:rsidRPr="00C4679D" w:rsidRDefault="000B3E36" w:rsidP="000B3E36">
            <w:pPr>
              <w:spacing w:line="240" w:lineRule="auto"/>
              <w:ind w:left="0"/>
              <w:jc w:val="left"/>
              <w:rPr>
                <w:rFonts w:ascii="Times New Roman" w:hAnsi="Times New Roman"/>
                <w:b/>
                <w:color w:val="auto"/>
                <w:sz w:val="24"/>
                <w:szCs w:val="24"/>
              </w:rPr>
            </w:pPr>
            <w:r w:rsidRPr="000B3E36">
              <w:rPr>
                <w:rFonts w:ascii="Times New Roman" w:hAnsi="Times New Roman"/>
                <w:b/>
                <w:color w:val="auto"/>
                <w:sz w:val="24"/>
                <w:szCs w:val="24"/>
              </w:rPr>
              <w:t xml:space="preserve">Błąd Zwykły </w:t>
            </w:r>
          </w:p>
        </w:tc>
        <w:tc>
          <w:tcPr>
            <w:tcW w:w="6090" w:type="dxa"/>
            <w:shd w:val="clear" w:color="auto" w:fill="auto"/>
            <w:vAlign w:val="center"/>
          </w:tcPr>
          <w:p w14:paraId="58C39EFF" w14:textId="64CEB572" w:rsidR="000B3E36" w:rsidRPr="00C4679D" w:rsidRDefault="00BB4ACE" w:rsidP="000B3E36">
            <w:pPr>
              <w:spacing w:line="240" w:lineRule="auto"/>
              <w:ind w:left="0"/>
              <w:rPr>
                <w:rFonts w:ascii="Times New Roman" w:hAnsi="Times New Roman"/>
                <w:color w:val="auto"/>
                <w:sz w:val="24"/>
                <w:szCs w:val="24"/>
              </w:rPr>
            </w:pPr>
            <w:r>
              <w:rPr>
                <w:rFonts w:ascii="Times New Roman" w:hAnsi="Times New Roman"/>
                <w:color w:val="auto"/>
                <w:sz w:val="24"/>
                <w:szCs w:val="24"/>
              </w:rPr>
              <w:t>Z</w:t>
            </w:r>
            <w:r w:rsidR="000B3E36" w:rsidRPr="000B3E36">
              <w:rPr>
                <w:rFonts w:ascii="Times New Roman" w:hAnsi="Times New Roman"/>
                <w:color w:val="auto"/>
                <w:sz w:val="24"/>
                <w:szCs w:val="24"/>
              </w:rPr>
              <w:t xml:space="preserve">akłócenie pracy </w:t>
            </w:r>
            <w:r w:rsidR="000B3E36" w:rsidRPr="000B3E36">
              <w:rPr>
                <w:rFonts w:ascii="Times New Roman" w:hAnsi="Times New Roman"/>
                <w:b/>
                <w:bCs/>
                <w:sz w:val="24"/>
                <w:szCs w:val="24"/>
              </w:rPr>
              <w:t>S</w:t>
            </w:r>
            <w:r w:rsidR="009F73C4">
              <w:rPr>
                <w:rFonts w:ascii="Times New Roman" w:hAnsi="Times New Roman"/>
                <w:b/>
                <w:bCs/>
                <w:sz w:val="24"/>
                <w:szCs w:val="24"/>
              </w:rPr>
              <w:t>ystemu</w:t>
            </w:r>
            <w:r w:rsidR="000B3E36" w:rsidRPr="000B3E36">
              <w:rPr>
                <w:rFonts w:ascii="Times New Roman" w:hAnsi="Times New Roman"/>
                <w:color w:val="auto"/>
                <w:sz w:val="24"/>
                <w:szCs w:val="24"/>
              </w:rPr>
              <w:t xml:space="preserve"> inne, niż Błąd Krytyczny lub Błąd Poważny</w:t>
            </w:r>
            <w:r w:rsidR="00EF1FF5">
              <w:rPr>
                <w:rFonts w:ascii="Times New Roman" w:hAnsi="Times New Roman"/>
                <w:color w:val="auto"/>
                <w:sz w:val="24"/>
                <w:szCs w:val="24"/>
              </w:rPr>
              <w:t>.</w:t>
            </w:r>
          </w:p>
        </w:tc>
      </w:tr>
      <w:tr w:rsidR="00B569E8" w:rsidRPr="00C4679D" w14:paraId="70A8F2CD" w14:textId="77777777" w:rsidTr="450DC841">
        <w:tc>
          <w:tcPr>
            <w:tcW w:w="2410" w:type="dxa"/>
            <w:shd w:val="clear" w:color="auto" w:fill="auto"/>
            <w:vAlign w:val="center"/>
          </w:tcPr>
          <w:p w14:paraId="5CC12C7E" w14:textId="6F3D3466" w:rsidR="00B569E8" w:rsidRPr="00C4679D" w:rsidRDefault="00B569E8" w:rsidP="00B569E8">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Reakcji</w:t>
            </w:r>
          </w:p>
        </w:tc>
        <w:tc>
          <w:tcPr>
            <w:tcW w:w="6090" w:type="dxa"/>
            <w:shd w:val="clear" w:color="auto" w:fill="auto"/>
            <w:vAlign w:val="center"/>
          </w:tcPr>
          <w:p w14:paraId="79D4B822" w14:textId="34EDD845" w:rsidR="00B569E8" w:rsidRPr="00C4679D" w:rsidRDefault="00BB4ACE" w:rsidP="00B569E8">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B569E8" w:rsidRPr="00C4679D">
              <w:rPr>
                <w:rFonts w:ascii="Times New Roman" w:hAnsi="Times New Roman"/>
                <w:color w:val="auto"/>
                <w:sz w:val="24"/>
                <w:szCs w:val="24"/>
              </w:rPr>
              <w:t xml:space="preserve">kres od przyjęcia Zgłoszenia Serwisowego przez </w:t>
            </w:r>
            <w:r w:rsidR="00B569E8" w:rsidRPr="00C4679D">
              <w:rPr>
                <w:rStyle w:val="Wykonawca"/>
                <w:rFonts w:ascii="Times New Roman" w:hAnsi="Times New Roman"/>
                <w:color w:val="auto"/>
                <w:sz w:val="24"/>
                <w:szCs w:val="24"/>
              </w:rPr>
              <w:t>Wykonawcę</w:t>
            </w:r>
            <w:r w:rsidR="00B569E8" w:rsidRPr="00C4679D">
              <w:rPr>
                <w:rFonts w:ascii="Times New Roman" w:hAnsi="Times New Roman"/>
                <w:color w:val="auto"/>
                <w:sz w:val="24"/>
                <w:szCs w:val="24"/>
              </w:rPr>
              <w:t xml:space="preserve"> do chwili podjęcia przez personel </w:t>
            </w:r>
            <w:r w:rsidR="00B569E8" w:rsidRPr="00C4679D">
              <w:rPr>
                <w:rStyle w:val="Wykonawca"/>
                <w:rFonts w:ascii="Times New Roman" w:hAnsi="Times New Roman"/>
                <w:color w:val="auto"/>
                <w:sz w:val="24"/>
                <w:szCs w:val="24"/>
              </w:rPr>
              <w:t>Wykonawcy</w:t>
            </w:r>
            <w:r w:rsidR="00B569E8" w:rsidRPr="00C4679D">
              <w:rPr>
                <w:rFonts w:ascii="Times New Roman" w:hAnsi="Times New Roman"/>
                <w:color w:val="auto"/>
                <w:sz w:val="24"/>
                <w:szCs w:val="24"/>
              </w:rPr>
              <w:t xml:space="preserve"> czynności zmierzających do naprawy zgłoszonego Błędu</w:t>
            </w:r>
            <w:r w:rsidR="00F72D11">
              <w:rPr>
                <w:rFonts w:ascii="Times New Roman" w:hAnsi="Times New Roman"/>
                <w:color w:val="auto"/>
                <w:sz w:val="24"/>
                <w:szCs w:val="24"/>
              </w:rPr>
              <w:t>.</w:t>
            </w:r>
          </w:p>
        </w:tc>
      </w:tr>
      <w:tr w:rsidR="001B4B06" w:rsidRPr="00C4679D" w14:paraId="0B446329" w14:textId="77777777" w:rsidTr="450DC841">
        <w:tc>
          <w:tcPr>
            <w:tcW w:w="2410" w:type="dxa"/>
            <w:shd w:val="clear" w:color="auto" w:fill="auto"/>
            <w:vAlign w:val="center"/>
          </w:tcPr>
          <w:p w14:paraId="37A782AC" w14:textId="7D970D1F" w:rsidR="001B4B06" w:rsidRPr="00C4679D" w:rsidRDefault="001B4B06" w:rsidP="001B4B06">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Czas Naprawy</w:t>
            </w:r>
          </w:p>
        </w:tc>
        <w:tc>
          <w:tcPr>
            <w:tcW w:w="6090" w:type="dxa"/>
            <w:shd w:val="clear" w:color="auto" w:fill="auto"/>
            <w:vAlign w:val="center"/>
          </w:tcPr>
          <w:p w14:paraId="304CBEE7" w14:textId="403C0942" w:rsidR="001B4B06" w:rsidRPr="00C4679D" w:rsidRDefault="00F72D11" w:rsidP="001B4B06">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001B4B06" w:rsidRPr="00C4679D">
              <w:rPr>
                <w:rFonts w:ascii="Times New Roman" w:hAnsi="Times New Roman"/>
                <w:color w:val="auto"/>
                <w:sz w:val="24"/>
                <w:szCs w:val="24"/>
              </w:rPr>
              <w:t>kres od rozpoczęcia naprawy do momentu przekazania informacji o gotowości do przeprowadzenia testów</w:t>
            </w:r>
            <w:r>
              <w:rPr>
                <w:rFonts w:ascii="Times New Roman" w:hAnsi="Times New Roman"/>
                <w:color w:val="auto"/>
                <w:sz w:val="24"/>
                <w:szCs w:val="24"/>
              </w:rPr>
              <w:t>.</w:t>
            </w:r>
          </w:p>
        </w:tc>
      </w:tr>
      <w:tr w:rsidR="001B4B06" w:rsidRPr="00C4679D" w14:paraId="3574701A" w14:textId="77777777" w:rsidTr="450DC841">
        <w:tc>
          <w:tcPr>
            <w:tcW w:w="2410" w:type="dxa"/>
            <w:shd w:val="clear" w:color="auto" w:fill="auto"/>
            <w:vAlign w:val="center"/>
          </w:tcPr>
          <w:p w14:paraId="7EAA1855" w14:textId="2EB969B3" w:rsidR="001B4B06" w:rsidRPr="00C4679D" w:rsidRDefault="009716C1" w:rsidP="001B4B06">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t xml:space="preserve">Dni </w:t>
            </w:r>
            <w:r w:rsidR="008F7E20">
              <w:rPr>
                <w:rFonts w:ascii="Times New Roman" w:hAnsi="Times New Roman"/>
                <w:b/>
                <w:color w:val="auto"/>
                <w:sz w:val="24"/>
                <w:szCs w:val="24"/>
              </w:rPr>
              <w:t>Robocze</w:t>
            </w:r>
          </w:p>
        </w:tc>
        <w:tc>
          <w:tcPr>
            <w:tcW w:w="6090" w:type="dxa"/>
            <w:shd w:val="clear" w:color="auto" w:fill="auto"/>
            <w:vAlign w:val="center"/>
          </w:tcPr>
          <w:p w14:paraId="5E7479E0" w14:textId="28AD6D55" w:rsidR="001B4B06" w:rsidRPr="00C4679D" w:rsidRDefault="008F7E20" w:rsidP="009716C1">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009716C1" w:rsidRPr="009716C1">
              <w:rPr>
                <w:rFonts w:ascii="Times New Roman" w:hAnsi="Times New Roman"/>
                <w:color w:val="auto"/>
                <w:sz w:val="24"/>
                <w:szCs w:val="24"/>
              </w:rPr>
              <w:t>ni powszednie (od poniedziałku do piątku) z wyłączeniem oficjalnych świąt uznanych za takie przez polskie prawo</w:t>
            </w:r>
            <w:r w:rsidR="00F72D11">
              <w:rPr>
                <w:rFonts w:ascii="Times New Roman" w:hAnsi="Times New Roman"/>
                <w:color w:val="auto"/>
                <w:sz w:val="24"/>
                <w:szCs w:val="24"/>
              </w:rPr>
              <w:t>.</w:t>
            </w:r>
          </w:p>
        </w:tc>
      </w:tr>
      <w:tr w:rsidR="00CB245D" w:rsidRPr="00C4679D" w14:paraId="0A328D11" w14:textId="77777777" w:rsidTr="450DC841">
        <w:tc>
          <w:tcPr>
            <w:tcW w:w="2410" w:type="dxa"/>
            <w:shd w:val="clear" w:color="auto" w:fill="auto"/>
            <w:vAlign w:val="center"/>
          </w:tcPr>
          <w:p w14:paraId="634F331F" w14:textId="68C0C5AD" w:rsidR="00CB245D" w:rsidRDefault="007946E1" w:rsidP="001B4B06">
            <w:pPr>
              <w:spacing w:line="240" w:lineRule="auto"/>
              <w:ind w:left="0"/>
              <w:jc w:val="left"/>
              <w:rPr>
                <w:rFonts w:ascii="Times New Roman" w:hAnsi="Times New Roman"/>
                <w:b/>
                <w:color w:val="auto"/>
                <w:sz w:val="24"/>
                <w:szCs w:val="24"/>
              </w:rPr>
            </w:pPr>
            <w:r w:rsidRPr="007946E1">
              <w:rPr>
                <w:rFonts w:ascii="Times New Roman" w:hAnsi="Times New Roman"/>
                <w:b/>
                <w:bCs/>
                <w:color w:val="auto"/>
                <w:sz w:val="24"/>
                <w:szCs w:val="24"/>
              </w:rPr>
              <w:lastRenderedPageBreak/>
              <w:t xml:space="preserve">Godziny </w:t>
            </w:r>
            <w:r w:rsidR="000C24EF">
              <w:rPr>
                <w:rFonts w:ascii="Times New Roman" w:hAnsi="Times New Roman"/>
                <w:b/>
                <w:bCs/>
                <w:color w:val="auto"/>
                <w:sz w:val="24"/>
                <w:szCs w:val="24"/>
              </w:rPr>
              <w:t>R</w:t>
            </w:r>
            <w:r w:rsidRPr="007946E1">
              <w:rPr>
                <w:rFonts w:ascii="Times New Roman" w:hAnsi="Times New Roman"/>
                <w:b/>
                <w:bCs/>
                <w:color w:val="auto"/>
                <w:sz w:val="24"/>
                <w:szCs w:val="24"/>
              </w:rPr>
              <w:t>obocze</w:t>
            </w:r>
          </w:p>
        </w:tc>
        <w:tc>
          <w:tcPr>
            <w:tcW w:w="6090" w:type="dxa"/>
            <w:shd w:val="clear" w:color="auto" w:fill="auto"/>
            <w:vAlign w:val="center"/>
          </w:tcPr>
          <w:p w14:paraId="70691409" w14:textId="176254C7" w:rsidR="00CB245D" w:rsidRPr="009716C1" w:rsidRDefault="007946E1" w:rsidP="009716C1">
            <w:pPr>
              <w:spacing w:line="240" w:lineRule="auto"/>
              <w:ind w:left="0"/>
              <w:rPr>
                <w:rFonts w:ascii="Times New Roman" w:hAnsi="Times New Roman"/>
                <w:color w:val="auto"/>
                <w:sz w:val="24"/>
                <w:szCs w:val="24"/>
              </w:rPr>
            </w:pPr>
            <w:r>
              <w:rPr>
                <w:rFonts w:ascii="Times New Roman" w:hAnsi="Times New Roman"/>
                <w:color w:val="auto"/>
                <w:sz w:val="24"/>
                <w:szCs w:val="24"/>
              </w:rPr>
              <w:t>G</w:t>
            </w:r>
            <w:r w:rsidRPr="007946E1">
              <w:rPr>
                <w:rFonts w:ascii="Times New Roman" w:hAnsi="Times New Roman"/>
                <w:color w:val="auto"/>
                <w:sz w:val="24"/>
                <w:szCs w:val="24"/>
              </w:rPr>
              <w:t xml:space="preserve">odziny pomiędzy 8.00 a 16.00 w Dni </w:t>
            </w:r>
            <w:r w:rsidR="000C24EF">
              <w:rPr>
                <w:rFonts w:ascii="Times New Roman" w:hAnsi="Times New Roman"/>
                <w:color w:val="auto"/>
                <w:sz w:val="24"/>
                <w:szCs w:val="24"/>
              </w:rPr>
              <w:t>R</w:t>
            </w:r>
            <w:r w:rsidRPr="007946E1">
              <w:rPr>
                <w:rFonts w:ascii="Times New Roman" w:hAnsi="Times New Roman"/>
                <w:color w:val="auto"/>
                <w:sz w:val="24"/>
                <w:szCs w:val="24"/>
              </w:rPr>
              <w:t>obocze (czasu polskiego, tj.UTC+1 (CET) lub UTC+2 (CEST) odpowiednio zimą i latem)</w:t>
            </w:r>
            <w:r w:rsidR="00F72D11">
              <w:rPr>
                <w:rFonts w:ascii="Times New Roman" w:hAnsi="Times New Roman"/>
                <w:color w:val="auto"/>
                <w:sz w:val="24"/>
                <w:szCs w:val="24"/>
              </w:rPr>
              <w:t>.</w:t>
            </w:r>
          </w:p>
        </w:tc>
      </w:tr>
      <w:tr w:rsidR="005F5522" w:rsidRPr="00C4679D" w14:paraId="48E0559B" w14:textId="77777777" w:rsidTr="450DC841">
        <w:tc>
          <w:tcPr>
            <w:tcW w:w="2410" w:type="dxa"/>
            <w:shd w:val="clear" w:color="auto" w:fill="auto"/>
            <w:vAlign w:val="center"/>
          </w:tcPr>
          <w:p w14:paraId="4D2A5EDC" w14:textId="2F92A517" w:rsidR="005F5522"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Karta Zgłoszenia Serwisowego</w:t>
            </w:r>
          </w:p>
        </w:tc>
        <w:tc>
          <w:tcPr>
            <w:tcW w:w="6090" w:type="dxa"/>
            <w:shd w:val="clear" w:color="auto" w:fill="auto"/>
            <w:vAlign w:val="center"/>
          </w:tcPr>
          <w:p w14:paraId="6D8600FA" w14:textId="27D432EE"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D</w:t>
            </w:r>
            <w:r w:rsidRPr="00C4679D">
              <w:rPr>
                <w:rFonts w:ascii="Times New Roman" w:hAnsi="Times New Roman"/>
                <w:color w:val="auto"/>
                <w:sz w:val="24"/>
                <w:szCs w:val="24"/>
              </w:rPr>
              <w:t xml:space="preserve">okument wypełniany przez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xml:space="preserve"> przy dokonywaniu Zgłoszenia Serwisowego. Karta Zgłoszenia Serwisowego</w:t>
            </w:r>
            <w:r>
              <w:rPr>
                <w:rFonts w:ascii="Times New Roman" w:hAnsi="Times New Roman"/>
                <w:color w:val="auto"/>
                <w:sz w:val="24"/>
                <w:szCs w:val="24"/>
              </w:rPr>
              <w:t xml:space="preserve">, </w:t>
            </w:r>
            <w:r w:rsidRPr="00C4679D">
              <w:rPr>
                <w:rFonts w:ascii="Times New Roman" w:hAnsi="Times New Roman"/>
                <w:color w:val="auto"/>
                <w:sz w:val="24"/>
                <w:szCs w:val="24"/>
              </w:rPr>
              <w:t xml:space="preserve">może być sporządzona (wypełniona) w formie elektronicznej we wskazanym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serwisie internetowym</w:t>
            </w:r>
            <w:r>
              <w:rPr>
                <w:rFonts w:ascii="Times New Roman" w:hAnsi="Times New Roman"/>
                <w:color w:val="auto"/>
                <w:sz w:val="24"/>
                <w:szCs w:val="24"/>
              </w:rPr>
              <w:t xml:space="preserve"> (Wzór – Załącznik nr 16a).</w:t>
            </w:r>
          </w:p>
        </w:tc>
      </w:tr>
      <w:tr w:rsidR="005F5522" w:rsidRPr="00C4679D" w14:paraId="246BA58E" w14:textId="77777777" w:rsidTr="450DC841">
        <w:tc>
          <w:tcPr>
            <w:tcW w:w="2410" w:type="dxa"/>
            <w:shd w:val="clear" w:color="auto" w:fill="auto"/>
            <w:vAlign w:val="center"/>
          </w:tcPr>
          <w:p w14:paraId="153AAD65"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Naprawa</w:t>
            </w:r>
          </w:p>
        </w:tc>
        <w:tc>
          <w:tcPr>
            <w:tcW w:w="6090" w:type="dxa"/>
            <w:shd w:val="clear" w:color="auto" w:fill="auto"/>
            <w:vAlign w:val="center"/>
          </w:tcPr>
          <w:p w14:paraId="071AA654" w14:textId="7B00EFB9"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U</w:t>
            </w:r>
            <w:r w:rsidRPr="00C4679D">
              <w:rPr>
                <w:rFonts w:ascii="Times New Roman" w:hAnsi="Times New Roman"/>
                <w:color w:val="auto"/>
                <w:sz w:val="24"/>
                <w:szCs w:val="24"/>
              </w:rPr>
              <w:t xml:space="preserve">sunięcie Błędu </w:t>
            </w:r>
            <w:r w:rsidRPr="004D7193">
              <w:rPr>
                <w:rFonts w:ascii="Times New Roman" w:hAnsi="Times New Roman"/>
                <w:color w:val="auto"/>
                <w:sz w:val="24"/>
                <w:szCs w:val="24"/>
              </w:rPr>
              <w:t xml:space="preserve">w sposób przywracający prawidłowe działanie funkcjonalności </w:t>
            </w:r>
            <w:r w:rsidRPr="00C4679D">
              <w:rPr>
                <w:rFonts w:ascii="Times New Roman" w:hAnsi="Times New Roman"/>
                <w:color w:val="auto"/>
                <w:sz w:val="24"/>
                <w:szCs w:val="24"/>
              </w:rPr>
              <w:t>Oprogramowania - Naprawa obejmuje wyłącznie Błędy zgłoszone w Karcie Zgłoszenia Serwisowego</w:t>
            </w:r>
            <w:r>
              <w:rPr>
                <w:rFonts w:ascii="Times New Roman" w:hAnsi="Times New Roman"/>
                <w:color w:val="auto"/>
                <w:sz w:val="24"/>
                <w:szCs w:val="24"/>
              </w:rPr>
              <w:t>.</w:t>
            </w:r>
          </w:p>
        </w:tc>
      </w:tr>
      <w:tr w:rsidR="005F5522" w:rsidRPr="00C4679D" w14:paraId="2F09CA6D" w14:textId="77777777" w:rsidTr="450DC841">
        <w:tc>
          <w:tcPr>
            <w:tcW w:w="2410" w:type="dxa"/>
            <w:shd w:val="clear" w:color="auto" w:fill="auto"/>
            <w:vAlign w:val="center"/>
          </w:tcPr>
          <w:p w14:paraId="7510E252" w14:textId="51958191"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Oprogramowanie</w:t>
            </w:r>
          </w:p>
        </w:tc>
        <w:tc>
          <w:tcPr>
            <w:tcW w:w="6090" w:type="dxa"/>
            <w:shd w:val="clear" w:color="auto" w:fill="auto"/>
            <w:vAlign w:val="center"/>
          </w:tcPr>
          <w:p w14:paraId="23C7475F" w14:textId="29DB4655"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O</w:t>
            </w:r>
            <w:r w:rsidRPr="00C4679D">
              <w:rPr>
                <w:rFonts w:ascii="Times New Roman" w:hAnsi="Times New Roman"/>
                <w:color w:val="auto"/>
                <w:sz w:val="24"/>
                <w:szCs w:val="24"/>
              </w:rPr>
              <w:t>znacza oprogramowanie</w:t>
            </w:r>
            <w:r>
              <w:rPr>
                <w:rFonts w:ascii="Times New Roman" w:hAnsi="Times New Roman"/>
                <w:color w:val="auto"/>
                <w:sz w:val="24"/>
                <w:szCs w:val="24"/>
              </w:rPr>
              <w:t xml:space="preserve"> na które </w:t>
            </w:r>
            <w:r w:rsidRPr="00711A3E">
              <w:rPr>
                <w:rFonts w:ascii="Times New Roman" w:hAnsi="Times New Roman"/>
                <w:bCs/>
                <w:color w:val="auto"/>
                <w:sz w:val="24"/>
                <w:szCs w:val="24"/>
              </w:rPr>
              <w:t>Zamawiający</w:t>
            </w:r>
            <w:r>
              <w:rPr>
                <w:rFonts w:ascii="Times New Roman" w:hAnsi="Times New Roman"/>
                <w:color w:val="auto"/>
                <w:sz w:val="24"/>
                <w:szCs w:val="24"/>
              </w:rPr>
              <w:t xml:space="preserve"> posiada licencje lub subskrypcje dostarczone wraz z Rezultatami Prac przez </w:t>
            </w:r>
            <w:r>
              <w:rPr>
                <w:rFonts w:ascii="Times New Roman" w:hAnsi="Times New Roman"/>
                <w:b/>
                <w:color w:val="auto"/>
                <w:sz w:val="24"/>
                <w:szCs w:val="24"/>
              </w:rPr>
              <w:t xml:space="preserve">Wykonawcę </w:t>
            </w:r>
            <w:r w:rsidRPr="00C4679D">
              <w:rPr>
                <w:rFonts w:ascii="Times New Roman" w:hAnsi="Times New Roman"/>
                <w:color w:val="auto"/>
                <w:sz w:val="24"/>
                <w:szCs w:val="24"/>
              </w:rPr>
              <w:t xml:space="preserve">składające się na </w:t>
            </w:r>
            <w:r w:rsidR="003A67AA" w:rsidRPr="003A67AA">
              <w:rPr>
                <w:rFonts w:ascii="Times New Roman" w:hAnsi="Times New Roman"/>
                <w:b/>
                <w:bCs/>
                <w:color w:val="auto"/>
                <w:sz w:val="24"/>
                <w:szCs w:val="24"/>
              </w:rPr>
              <w:t>Systemu</w:t>
            </w:r>
            <w:r w:rsidR="003A67AA" w:rsidRPr="00187ABB">
              <w:rPr>
                <w:rFonts w:ascii="Times New Roman" w:hAnsi="Times New Roman"/>
                <w:color w:val="auto"/>
                <w:sz w:val="24"/>
                <w:szCs w:val="24"/>
              </w:rPr>
              <w:t xml:space="preserve">, </w:t>
            </w:r>
            <w:r w:rsidRPr="00693ADF">
              <w:rPr>
                <w:rFonts w:ascii="Times New Roman" w:hAnsi="Times New Roman"/>
                <w:sz w:val="24"/>
                <w:szCs w:val="24"/>
              </w:rPr>
              <w:t xml:space="preserve"> którego komponenty wymieniono w Załączniku nr 1 do umowy i dla którego </w:t>
            </w:r>
            <w:r>
              <w:rPr>
                <w:rFonts w:ascii="Times New Roman" w:hAnsi="Times New Roman"/>
                <w:b/>
                <w:bCs/>
                <w:sz w:val="24"/>
                <w:szCs w:val="24"/>
              </w:rPr>
              <w:t xml:space="preserve">Zamawiający </w:t>
            </w:r>
            <w:r w:rsidRPr="00693ADF">
              <w:rPr>
                <w:rFonts w:ascii="Times New Roman" w:hAnsi="Times New Roman"/>
                <w:sz w:val="24"/>
                <w:szCs w:val="24"/>
              </w:rPr>
              <w:t>ma ważne wsparcie serwisowe od producenta oprogramowania.</w:t>
            </w:r>
            <w:r>
              <w:rPr>
                <w:rFonts w:ascii="Times New Roman" w:hAnsi="Times New Roman"/>
                <w:b/>
                <w:bCs/>
                <w:sz w:val="24"/>
                <w:szCs w:val="24"/>
              </w:rPr>
              <w:t xml:space="preserve">  </w:t>
            </w:r>
          </w:p>
        </w:tc>
      </w:tr>
      <w:tr w:rsidR="005F5522" w:rsidRPr="00C4679D" w14:paraId="0A751C03" w14:textId="77777777" w:rsidTr="450DC841">
        <w:tc>
          <w:tcPr>
            <w:tcW w:w="2410" w:type="dxa"/>
            <w:shd w:val="clear" w:color="auto" w:fill="auto"/>
            <w:vAlign w:val="center"/>
          </w:tcPr>
          <w:p w14:paraId="24CADCDB"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Reakcja Serwisowa</w:t>
            </w:r>
          </w:p>
        </w:tc>
        <w:tc>
          <w:tcPr>
            <w:tcW w:w="6090" w:type="dxa"/>
            <w:shd w:val="clear" w:color="auto" w:fill="auto"/>
            <w:vAlign w:val="center"/>
          </w:tcPr>
          <w:p w14:paraId="15878139" w14:textId="75075E64"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R</w:t>
            </w:r>
            <w:r w:rsidRPr="00C4679D">
              <w:rPr>
                <w:rFonts w:ascii="Times New Roman" w:hAnsi="Times New Roman"/>
                <w:color w:val="auto"/>
                <w:sz w:val="24"/>
                <w:szCs w:val="24"/>
              </w:rPr>
              <w:t xml:space="preserve">ozpoczęcie działań na żądanie </w:t>
            </w:r>
            <w:r w:rsidRPr="00C4679D">
              <w:rPr>
                <w:rStyle w:val="Zamawiajcy"/>
                <w:rFonts w:ascii="Times New Roman" w:hAnsi="Times New Roman"/>
                <w:color w:val="auto"/>
                <w:sz w:val="24"/>
                <w:szCs w:val="24"/>
              </w:rPr>
              <w:t>Zamawiającego</w:t>
            </w:r>
            <w:r w:rsidRPr="00C4679D">
              <w:rPr>
                <w:rFonts w:ascii="Times New Roman" w:hAnsi="Times New Roman"/>
                <w:color w:val="auto"/>
                <w:sz w:val="24"/>
                <w:szCs w:val="24"/>
              </w:rPr>
              <w:t>, zmierzających do podjęcia Naprawy</w:t>
            </w:r>
            <w:r>
              <w:rPr>
                <w:rFonts w:ascii="Times New Roman" w:hAnsi="Times New Roman"/>
                <w:color w:val="auto"/>
                <w:sz w:val="24"/>
                <w:szCs w:val="24"/>
              </w:rPr>
              <w:t>.</w:t>
            </w:r>
          </w:p>
        </w:tc>
      </w:tr>
      <w:tr w:rsidR="005F5522" w:rsidRPr="00C4679D" w14:paraId="47B7EDC0" w14:textId="77777777" w:rsidTr="450DC841">
        <w:tc>
          <w:tcPr>
            <w:tcW w:w="2410" w:type="dxa"/>
            <w:shd w:val="clear" w:color="auto" w:fill="auto"/>
            <w:vAlign w:val="center"/>
          </w:tcPr>
          <w:p w14:paraId="49C04A53" w14:textId="2BC88AB9" w:rsidR="005F5522" w:rsidRPr="00C4679D" w:rsidRDefault="005F5522" w:rsidP="005F5522">
            <w:pPr>
              <w:spacing w:line="240" w:lineRule="auto"/>
              <w:ind w:left="0"/>
              <w:jc w:val="left"/>
              <w:rPr>
                <w:rFonts w:ascii="Times New Roman" w:hAnsi="Times New Roman"/>
                <w:b/>
                <w:color w:val="auto"/>
                <w:sz w:val="24"/>
                <w:szCs w:val="24"/>
              </w:rPr>
            </w:pPr>
            <w:r>
              <w:rPr>
                <w:rFonts w:ascii="Times New Roman" w:hAnsi="Times New Roman"/>
                <w:b/>
                <w:color w:val="auto"/>
                <w:sz w:val="24"/>
                <w:szCs w:val="24"/>
              </w:rPr>
              <w:t>Rezultaty Prac</w:t>
            </w:r>
          </w:p>
        </w:tc>
        <w:tc>
          <w:tcPr>
            <w:tcW w:w="6090" w:type="dxa"/>
            <w:shd w:val="clear" w:color="auto" w:fill="auto"/>
            <w:vAlign w:val="center"/>
          </w:tcPr>
          <w:p w14:paraId="70F02492" w14:textId="3AB7D058"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P</w:t>
            </w:r>
            <w:r w:rsidRPr="00F046B4">
              <w:rPr>
                <w:rFonts w:ascii="Times New Roman" w:hAnsi="Times New Roman"/>
                <w:color w:val="auto"/>
                <w:sz w:val="24"/>
                <w:szCs w:val="24"/>
              </w:rPr>
              <w:t>rogramy komputerowe, dokumentacja projektowa, dokumentacja techniczna, dokumentacja użytkownika, inne utwory a także materiały i informacje nie podlegające ochronie prawa autorskiego, w tym pliki konfiguracyjne i</w:t>
            </w:r>
            <w:r w:rsidR="00A66939">
              <w:rPr>
                <w:rFonts w:ascii="Times New Roman" w:hAnsi="Times New Roman"/>
                <w:color w:val="auto"/>
                <w:sz w:val="24"/>
                <w:szCs w:val="24"/>
              </w:rPr>
              <w:t> </w:t>
            </w:r>
            <w:r w:rsidRPr="00F046B4">
              <w:rPr>
                <w:rFonts w:ascii="Times New Roman" w:hAnsi="Times New Roman"/>
                <w:color w:val="auto"/>
                <w:sz w:val="24"/>
                <w:szCs w:val="24"/>
              </w:rPr>
              <w:t xml:space="preserve">parametryzacje, stworzone lub opracowane przez </w:t>
            </w:r>
            <w:r w:rsidRPr="0034175C">
              <w:rPr>
                <w:rFonts w:ascii="Times New Roman" w:hAnsi="Times New Roman"/>
                <w:b/>
                <w:bCs/>
                <w:color w:val="auto"/>
                <w:sz w:val="24"/>
                <w:szCs w:val="24"/>
              </w:rPr>
              <w:t>Wykonawcę</w:t>
            </w:r>
            <w:r w:rsidRPr="00F046B4">
              <w:rPr>
                <w:rFonts w:ascii="Times New Roman" w:hAnsi="Times New Roman"/>
                <w:color w:val="auto"/>
                <w:sz w:val="24"/>
                <w:szCs w:val="24"/>
              </w:rPr>
              <w:t xml:space="preserve"> i dostarczone </w:t>
            </w:r>
            <w:r w:rsidRPr="0034175C">
              <w:rPr>
                <w:rFonts w:ascii="Times New Roman" w:hAnsi="Times New Roman"/>
                <w:b/>
                <w:bCs/>
                <w:color w:val="auto"/>
                <w:sz w:val="24"/>
                <w:szCs w:val="24"/>
              </w:rPr>
              <w:t>Zamawiającemu</w:t>
            </w:r>
            <w:r w:rsidRPr="00F046B4">
              <w:rPr>
                <w:rFonts w:ascii="Times New Roman" w:hAnsi="Times New Roman"/>
                <w:color w:val="auto"/>
                <w:sz w:val="24"/>
                <w:szCs w:val="24"/>
              </w:rPr>
              <w:t xml:space="preserve"> w wykonaniu niniejszej Umowy</w:t>
            </w:r>
            <w:r>
              <w:rPr>
                <w:rFonts w:ascii="Times New Roman" w:hAnsi="Times New Roman"/>
                <w:color w:val="auto"/>
                <w:sz w:val="24"/>
                <w:szCs w:val="24"/>
              </w:rPr>
              <w:t>.</w:t>
            </w:r>
          </w:p>
        </w:tc>
      </w:tr>
      <w:tr w:rsidR="005F5522" w:rsidRPr="00C4679D" w14:paraId="15ABF13F" w14:textId="77777777" w:rsidTr="450DC841">
        <w:tc>
          <w:tcPr>
            <w:tcW w:w="2410" w:type="dxa"/>
            <w:shd w:val="clear" w:color="auto" w:fill="auto"/>
            <w:vAlign w:val="center"/>
          </w:tcPr>
          <w:p w14:paraId="7E7D676E" w14:textId="1A327F24" w:rsidR="005F5522" w:rsidRDefault="005F5522" w:rsidP="450DC841">
            <w:pPr>
              <w:spacing w:line="240" w:lineRule="auto"/>
              <w:ind w:left="0"/>
              <w:jc w:val="left"/>
              <w:rPr>
                <w:rFonts w:ascii="Times New Roman" w:hAnsi="Times New Roman"/>
                <w:b/>
                <w:bCs/>
                <w:color w:val="auto"/>
                <w:sz w:val="24"/>
                <w:szCs w:val="24"/>
              </w:rPr>
            </w:pPr>
            <w:r w:rsidRPr="450DC841">
              <w:rPr>
                <w:rFonts w:ascii="Times New Roman" w:hAnsi="Times New Roman"/>
                <w:b/>
                <w:bCs/>
                <w:color w:val="auto"/>
                <w:sz w:val="24"/>
                <w:szCs w:val="24"/>
              </w:rPr>
              <w:t>System Zgłoszeń Serwisowych</w:t>
            </w:r>
          </w:p>
        </w:tc>
        <w:tc>
          <w:tcPr>
            <w:tcW w:w="6090" w:type="dxa"/>
            <w:shd w:val="clear" w:color="auto" w:fill="auto"/>
            <w:vAlign w:val="center"/>
          </w:tcPr>
          <w:p w14:paraId="2BF5F45A" w14:textId="5E2BE1A6" w:rsidR="005F5522"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 xml:space="preserve">Aplikacja przy użyciu, której </w:t>
            </w:r>
            <w:r w:rsidRPr="00C4679D">
              <w:rPr>
                <w:rStyle w:val="Zamawiajcy"/>
                <w:rFonts w:ascii="Times New Roman" w:hAnsi="Times New Roman"/>
                <w:color w:val="auto"/>
                <w:sz w:val="24"/>
                <w:szCs w:val="24"/>
              </w:rPr>
              <w:t>Zamawiając</w:t>
            </w:r>
            <w:r>
              <w:rPr>
                <w:rStyle w:val="Zamawiajcy"/>
                <w:rFonts w:ascii="Times New Roman" w:hAnsi="Times New Roman"/>
                <w:color w:val="auto"/>
                <w:sz w:val="24"/>
                <w:szCs w:val="24"/>
              </w:rPr>
              <w:t xml:space="preserve">y </w:t>
            </w:r>
            <w:r w:rsidRPr="00612DDF">
              <w:rPr>
                <w:rStyle w:val="Zamawiajcy"/>
                <w:rFonts w:ascii="Times New Roman" w:hAnsi="Times New Roman"/>
                <w:b w:val="0"/>
                <w:bCs/>
                <w:color w:val="auto"/>
                <w:sz w:val="24"/>
                <w:szCs w:val="24"/>
              </w:rPr>
              <w:t>dokonuje</w:t>
            </w:r>
            <w:r>
              <w:rPr>
                <w:rStyle w:val="Zamawiajcy"/>
                <w:rFonts w:ascii="Times New Roman" w:hAnsi="Times New Roman"/>
                <w:color w:val="auto"/>
                <w:sz w:val="24"/>
                <w:szCs w:val="24"/>
              </w:rPr>
              <w:t xml:space="preserve"> </w:t>
            </w:r>
            <w:r w:rsidRPr="00C4679D">
              <w:rPr>
                <w:rFonts w:ascii="Times New Roman" w:hAnsi="Times New Roman"/>
                <w:color w:val="auto"/>
                <w:sz w:val="24"/>
                <w:szCs w:val="24"/>
              </w:rPr>
              <w:t>Zgłoszenia Serwisowego</w:t>
            </w:r>
            <w:r>
              <w:rPr>
                <w:rFonts w:ascii="Times New Roman" w:hAnsi="Times New Roman"/>
                <w:color w:val="auto"/>
                <w:sz w:val="24"/>
                <w:szCs w:val="24"/>
              </w:rPr>
              <w:t xml:space="preserve">. Szczegółowy opis ww. aplikacji zawiera Opis Przedmiotu Zamówienia stanowiący Załącznik nr 1 do Umowy. </w:t>
            </w:r>
          </w:p>
        </w:tc>
      </w:tr>
      <w:tr w:rsidR="005F5522" w:rsidRPr="00C4679D" w14:paraId="70BF6373" w14:textId="77777777" w:rsidTr="450DC841">
        <w:tc>
          <w:tcPr>
            <w:tcW w:w="2410" w:type="dxa"/>
            <w:shd w:val="clear" w:color="auto" w:fill="auto"/>
            <w:vAlign w:val="center"/>
          </w:tcPr>
          <w:p w14:paraId="2666041D" w14:textId="77777777" w:rsidR="005F5522" w:rsidRPr="00C4679D" w:rsidRDefault="005F5522" w:rsidP="005F5522">
            <w:pPr>
              <w:spacing w:line="240" w:lineRule="auto"/>
              <w:ind w:left="0"/>
              <w:jc w:val="left"/>
              <w:rPr>
                <w:rFonts w:ascii="Times New Roman" w:hAnsi="Times New Roman"/>
                <w:b/>
                <w:color w:val="auto"/>
                <w:sz w:val="24"/>
                <w:szCs w:val="24"/>
              </w:rPr>
            </w:pPr>
            <w:r w:rsidRPr="00C4679D">
              <w:rPr>
                <w:rFonts w:ascii="Times New Roman" w:hAnsi="Times New Roman"/>
                <w:b/>
                <w:color w:val="auto"/>
                <w:sz w:val="24"/>
                <w:szCs w:val="24"/>
              </w:rPr>
              <w:t>Zgłoszenie Serwisowe</w:t>
            </w:r>
          </w:p>
        </w:tc>
        <w:tc>
          <w:tcPr>
            <w:tcW w:w="6090" w:type="dxa"/>
            <w:shd w:val="clear" w:color="auto" w:fill="auto"/>
            <w:vAlign w:val="center"/>
          </w:tcPr>
          <w:p w14:paraId="32B8A5DA" w14:textId="1924EE8D" w:rsidR="005F5522" w:rsidRPr="00C4679D" w:rsidRDefault="005F5522" w:rsidP="005F5522">
            <w:pPr>
              <w:spacing w:line="240" w:lineRule="auto"/>
              <w:ind w:left="0"/>
              <w:rPr>
                <w:rFonts w:ascii="Times New Roman" w:hAnsi="Times New Roman"/>
                <w:color w:val="auto"/>
                <w:sz w:val="24"/>
                <w:szCs w:val="24"/>
              </w:rPr>
            </w:pPr>
            <w:r>
              <w:rPr>
                <w:rFonts w:ascii="Times New Roman" w:hAnsi="Times New Roman"/>
                <w:color w:val="auto"/>
                <w:sz w:val="24"/>
                <w:szCs w:val="24"/>
              </w:rPr>
              <w:t>I</w:t>
            </w:r>
            <w:r w:rsidRPr="00C4679D">
              <w:rPr>
                <w:rFonts w:ascii="Times New Roman" w:hAnsi="Times New Roman"/>
                <w:color w:val="auto"/>
                <w:sz w:val="24"/>
                <w:szCs w:val="24"/>
              </w:rPr>
              <w:t xml:space="preserve">nformacje o Błędzie na Karcie Zgłoszenia Serwisowego zawierające wszelkie niezbędne dane konieczne do podjęcia działań zmierzających do jego usunięcia, otrzymane przez </w:t>
            </w:r>
            <w:r w:rsidRPr="00C4679D">
              <w:rPr>
                <w:rStyle w:val="Wykonawca"/>
                <w:rFonts w:ascii="Times New Roman" w:hAnsi="Times New Roman"/>
                <w:color w:val="auto"/>
                <w:sz w:val="24"/>
                <w:szCs w:val="24"/>
              </w:rPr>
              <w:t>Wykonawcę</w:t>
            </w:r>
            <w:r w:rsidRPr="00C4679D">
              <w:rPr>
                <w:rFonts w:ascii="Times New Roman" w:hAnsi="Times New Roman"/>
                <w:color w:val="auto"/>
                <w:sz w:val="24"/>
                <w:szCs w:val="24"/>
              </w:rPr>
              <w:t xml:space="preserve"> od przedstawiciela </w:t>
            </w:r>
            <w:r w:rsidRPr="00C4679D">
              <w:rPr>
                <w:rStyle w:val="Zamawiajcy"/>
                <w:rFonts w:ascii="Times New Roman" w:hAnsi="Times New Roman"/>
                <w:color w:val="auto"/>
                <w:sz w:val="24"/>
                <w:szCs w:val="24"/>
              </w:rPr>
              <w:t>Zamawiającego</w:t>
            </w:r>
          </w:p>
        </w:tc>
      </w:tr>
    </w:tbl>
    <w:p w14:paraId="79374A75" w14:textId="457AA348" w:rsidR="00C4679D" w:rsidRPr="009F73C4" w:rsidRDefault="009F73C4" w:rsidP="009F73C4">
      <w:pPr>
        <w:pStyle w:val="Styl1"/>
        <w:numPr>
          <w:ilvl w:val="0"/>
          <w:numId w:val="0"/>
        </w:numPr>
        <w:ind w:left="851" w:hanging="567"/>
        <w:rPr>
          <w:rFonts w:ascii="Times New Roman" w:hAnsi="Times New Roman"/>
          <w:i/>
          <w:iCs/>
          <w:color w:val="auto"/>
          <w:sz w:val="24"/>
          <w:szCs w:val="24"/>
        </w:rPr>
      </w:pPr>
      <w:r>
        <w:rPr>
          <w:rFonts w:ascii="Times New Roman" w:hAnsi="Times New Roman"/>
          <w:color w:val="auto"/>
          <w:sz w:val="24"/>
          <w:szCs w:val="24"/>
        </w:rPr>
        <w:t xml:space="preserve">     * </w:t>
      </w:r>
      <w:r w:rsidRPr="009F73C4">
        <w:rPr>
          <w:rFonts w:ascii="Times New Roman" w:hAnsi="Times New Roman"/>
          <w:i/>
          <w:iCs/>
          <w:color w:val="auto"/>
        </w:rPr>
        <w:t>Zintegrowany System ERP Data-centrycznego Systemu Informatycznego (DSI)</w:t>
      </w:r>
      <w:r w:rsidRPr="009F73C4">
        <w:t xml:space="preserve"> </w:t>
      </w:r>
      <w:r w:rsidRPr="009F73C4">
        <w:rPr>
          <w:rFonts w:ascii="Times New Roman" w:hAnsi="Times New Roman"/>
          <w:i/>
          <w:iCs/>
          <w:color w:val="auto"/>
        </w:rPr>
        <w:t>na Akademii Górniczo Hutniczej im. Stanisława Staszica w Krakowie.</w:t>
      </w:r>
    </w:p>
    <w:p w14:paraId="04CF7B66" w14:textId="60929E27" w:rsidR="00C4679D" w:rsidRPr="00C4679D" w:rsidRDefault="00C4679D" w:rsidP="00C4679D">
      <w:pPr>
        <w:pStyle w:val="Styl1"/>
        <w:rPr>
          <w:rFonts w:eastAsiaTheme="minorEastAsia" w:cstheme="minorBidi"/>
          <w:color w:val="000000" w:themeColor="text1"/>
          <w:sz w:val="24"/>
          <w:szCs w:val="24"/>
        </w:rPr>
      </w:pPr>
      <w:r w:rsidRPr="450DC841">
        <w:rPr>
          <w:rFonts w:ascii="Times New Roman" w:hAnsi="Times New Roman"/>
          <w:sz w:val="24"/>
          <w:szCs w:val="24"/>
        </w:rPr>
        <w:t xml:space="preserve">Świadczenie usług serwisowych odbywać się będzie na podstawie </w:t>
      </w:r>
      <w:r w:rsidRPr="450DC841">
        <w:rPr>
          <w:rFonts w:ascii="Times New Roman" w:hAnsi="Times New Roman"/>
          <w:b/>
          <w:bCs/>
          <w:sz w:val="24"/>
          <w:szCs w:val="24"/>
        </w:rPr>
        <w:t>Zgłoszeń Serwisowych</w:t>
      </w:r>
      <w:r w:rsidRPr="450DC841">
        <w:rPr>
          <w:rFonts w:ascii="Times New Roman" w:hAnsi="Times New Roman"/>
          <w:sz w:val="24"/>
          <w:szCs w:val="24"/>
        </w:rPr>
        <w:t xml:space="preserve">, które będą kierowane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do </w:t>
      </w:r>
      <w:r w:rsidRPr="450DC841">
        <w:rPr>
          <w:rStyle w:val="Wykonawca"/>
          <w:rFonts w:ascii="Times New Roman" w:hAnsi="Times New Roman"/>
          <w:color w:val="auto"/>
          <w:sz w:val="24"/>
          <w:szCs w:val="24"/>
        </w:rPr>
        <w:t>Wykonawcy</w:t>
      </w:r>
      <w:r w:rsidRPr="450DC841">
        <w:rPr>
          <w:rFonts w:ascii="Times New Roman" w:hAnsi="Times New Roman"/>
          <w:sz w:val="24"/>
          <w:szCs w:val="24"/>
        </w:rPr>
        <w:t xml:space="preserve"> przy wykorzystaniu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sz w:val="24"/>
          <w:szCs w:val="24"/>
        </w:rPr>
        <w:t xml:space="preserve"> może dokonać </w:t>
      </w:r>
      <w:r w:rsidRPr="450DC841">
        <w:rPr>
          <w:rFonts w:ascii="Times New Roman" w:hAnsi="Times New Roman"/>
          <w:b/>
          <w:bCs/>
          <w:sz w:val="24"/>
          <w:szCs w:val="24"/>
        </w:rPr>
        <w:t>Zgłoszenia Serwisowego</w:t>
      </w:r>
      <w:r w:rsidRPr="450DC841">
        <w:rPr>
          <w:rFonts w:ascii="Times New Roman" w:hAnsi="Times New Roman"/>
          <w:sz w:val="24"/>
          <w:szCs w:val="24"/>
        </w:rPr>
        <w:t xml:space="preserve"> </w:t>
      </w:r>
      <w:r w:rsidR="000C5276" w:rsidRPr="450DC841">
        <w:rPr>
          <w:rFonts w:ascii="Times New Roman" w:hAnsi="Times New Roman"/>
          <w:sz w:val="24"/>
          <w:szCs w:val="24"/>
        </w:rPr>
        <w:t>telefonicznie w przypadku niedostępności serwisu internetowego</w:t>
      </w:r>
      <w:r w:rsidR="00F862F8" w:rsidRPr="450DC841">
        <w:rPr>
          <w:rFonts w:ascii="Times New Roman" w:hAnsi="Times New Roman"/>
          <w:sz w:val="24"/>
          <w:szCs w:val="24"/>
        </w:rPr>
        <w:t xml:space="preserve"> (</w:t>
      </w:r>
      <w:r w:rsidR="00F862F8" w:rsidRPr="450DC841">
        <w:rPr>
          <w:rFonts w:ascii="Times New Roman" w:hAnsi="Times New Roman"/>
          <w:b/>
          <w:bCs/>
          <w:sz w:val="24"/>
          <w:szCs w:val="24"/>
        </w:rPr>
        <w:t>Systemu Zgłoszeń Serwisowych)</w:t>
      </w:r>
      <w:r w:rsidRPr="450DC841">
        <w:rPr>
          <w:rFonts w:ascii="Times New Roman" w:hAnsi="Times New Roman"/>
          <w:sz w:val="24"/>
          <w:szCs w:val="24"/>
        </w:rPr>
        <w:t>. Zgłoszenia telefoniczne</w:t>
      </w:r>
      <w:r w:rsidR="00D85DE2" w:rsidRPr="450DC841">
        <w:rPr>
          <w:rFonts w:ascii="Times New Roman" w:hAnsi="Times New Roman"/>
          <w:sz w:val="24"/>
          <w:szCs w:val="24"/>
        </w:rPr>
        <w:t xml:space="preserve"> lub mailowe </w:t>
      </w:r>
      <w:r w:rsidRPr="450DC841">
        <w:rPr>
          <w:rFonts w:ascii="Times New Roman" w:hAnsi="Times New Roman"/>
          <w:sz w:val="24"/>
          <w:szCs w:val="24"/>
        </w:rPr>
        <w:t xml:space="preserve">muszą być przez </w:t>
      </w:r>
      <w:r w:rsidRPr="450DC841">
        <w:rPr>
          <w:rStyle w:val="Zamawiajcy"/>
          <w:rFonts w:ascii="Times New Roman" w:hAnsi="Times New Roman"/>
          <w:color w:val="auto"/>
          <w:sz w:val="24"/>
          <w:szCs w:val="24"/>
        </w:rPr>
        <w:t>Zamawiającego</w:t>
      </w:r>
      <w:r w:rsidRPr="450DC841">
        <w:rPr>
          <w:rFonts w:ascii="Times New Roman" w:hAnsi="Times New Roman"/>
          <w:sz w:val="24"/>
          <w:szCs w:val="24"/>
        </w:rPr>
        <w:t xml:space="preserve"> również udokumentowane za pomocą</w:t>
      </w:r>
      <w:r w:rsidR="003E729B" w:rsidRPr="450DC841">
        <w:rPr>
          <w:rFonts w:ascii="Times New Roman" w:hAnsi="Times New Roman"/>
          <w:sz w:val="24"/>
          <w:szCs w:val="24"/>
        </w:rPr>
        <w:t xml:space="preserve"> </w:t>
      </w:r>
      <w:r w:rsidR="003E729B" w:rsidRPr="450DC841">
        <w:rPr>
          <w:rFonts w:ascii="Times New Roman" w:hAnsi="Times New Roman"/>
          <w:b/>
          <w:bCs/>
          <w:sz w:val="24"/>
          <w:szCs w:val="24"/>
        </w:rPr>
        <w:t xml:space="preserve">Karty </w:t>
      </w:r>
      <w:r w:rsidR="00240E0C" w:rsidRPr="450DC841">
        <w:rPr>
          <w:rFonts w:ascii="Times New Roman" w:hAnsi="Times New Roman"/>
          <w:b/>
          <w:bCs/>
          <w:sz w:val="24"/>
          <w:szCs w:val="24"/>
        </w:rPr>
        <w:t>Zgłoszenia Serwisowego</w:t>
      </w:r>
      <w:r w:rsidR="00775AC8" w:rsidRPr="450DC841">
        <w:rPr>
          <w:rFonts w:ascii="Times New Roman" w:hAnsi="Times New Roman"/>
          <w:b/>
          <w:bCs/>
          <w:sz w:val="24"/>
          <w:szCs w:val="24"/>
        </w:rPr>
        <w:t xml:space="preserve"> </w:t>
      </w:r>
      <w:r w:rsidR="00775AC8" w:rsidRPr="450DC841">
        <w:rPr>
          <w:rFonts w:ascii="Times New Roman" w:hAnsi="Times New Roman"/>
          <w:sz w:val="24"/>
          <w:szCs w:val="24"/>
        </w:rPr>
        <w:t>stanowiącej</w:t>
      </w:r>
      <w:r w:rsidR="00775AC8" w:rsidRPr="450DC841">
        <w:rPr>
          <w:rFonts w:ascii="Times New Roman" w:hAnsi="Times New Roman"/>
          <w:b/>
          <w:bCs/>
          <w:sz w:val="24"/>
          <w:szCs w:val="24"/>
        </w:rPr>
        <w:t xml:space="preserve"> </w:t>
      </w:r>
      <w:r w:rsidR="009C076E" w:rsidRPr="450DC841">
        <w:rPr>
          <w:rFonts w:ascii="Times New Roman" w:hAnsi="Times New Roman"/>
          <w:sz w:val="24"/>
          <w:szCs w:val="24"/>
        </w:rPr>
        <w:t>Załącznik nr 16a</w:t>
      </w:r>
      <w:r w:rsidR="00240E0C" w:rsidRPr="450DC841">
        <w:rPr>
          <w:rFonts w:ascii="Times New Roman" w:hAnsi="Times New Roman"/>
          <w:sz w:val="24"/>
          <w:szCs w:val="24"/>
        </w:rPr>
        <w:t xml:space="preserve">, </w:t>
      </w:r>
      <w:r w:rsidRPr="450DC841">
        <w:rPr>
          <w:rFonts w:ascii="Times New Roman" w:hAnsi="Times New Roman"/>
          <w:sz w:val="24"/>
          <w:szCs w:val="24"/>
        </w:rPr>
        <w:t>nie później niż</w:t>
      </w:r>
      <w:r w:rsidR="000C5276" w:rsidRPr="450DC841">
        <w:rPr>
          <w:rFonts w:ascii="Times New Roman" w:hAnsi="Times New Roman"/>
          <w:sz w:val="24"/>
          <w:szCs w:val="24"/>
        </w:rPr>
        <w:t xml:space="preserve"> dwie godziny po otrzymaniu przez </w:t>
      </w:r>
      <w:r w:rsidR="00F046B4" w:rsidRPr="450DC841">
        <w:rPr>
          <w:rFonts w:ascii="Times New Roman" w:hAnsi="Times New Roman"/>
          <w:b/>
          <w:bCs/>
          <w:sz w:val="24"/>
          <w:szCs w:val="24"/>
        </w:rPr>
        <w:t>Zamawiającego</w:t>
      </w:r>
      <w:r w:rsidR="000C5276" w:rsidRPr="450DC841">
        <w:rPr>
          <w:rFonts w:ascii="Times New Roman" w:hAnsi="Times New Roman"/>
          <w:b/>
          <w:bCs/>
          <w:sz w:val="24"/>
          <w:szCs w:val="24"/>
        </w:rPr>
        <w:t xml:space="preserve"> </w:t>
      </w:r>
      <w:r w:rsidR="000C5276" w:rsidRPr="450DC841">
        <w:rPr>
          <w:rFonts w:ascii="Times New Roman" w:hAnsi="Times New Roman"/>
          <w:sz w:val="24"/>
          <w:szCs w:val="24"/>
        </w:rPr>
        <w:t xml:space="preserve">informacji o uruchomieniu </w:t>
      </w:r>
      <w:r w:rsidR="00D36273" w:rsidRPr="450DC841">
        <w:rPr>
          <w:rFonts w:ascii="Times New Roman" w:hAnsi="Times New Roman"/>
          <w:b/>
          <w:bCs/>
          <w:sz w:val="24"/>
          <w:szCs w:val="24"/>
        </w:rPr>
        <w:t xml:space="preserve">Systemu </w:t>
      </w:r>
      <w:r w:rsidRPr="450DC841">
        <w:rPr>
          <w:rFonts w:ascii="Times New Roman" w:hAnsi="Times New Roman"/>
          <w:b/>
          <w:bCs/>
          <w:sz w:val="24"/>
          <w:szCs w:val="24"/>
        </w:rPr>
        <w:lastRenderedPageBreak/>
        <w:t>Zgłoszeń</w:t>
      </w:r>
      <w:r w:rsidR="00D36273" w:rsidRPr="450DC841">
        <w:rPr>
          <w:rFonts w:ascii="Times New Roman" w:hAnsi="Times New Roman"/>
          <w:b/>
          <w:bCs/>
          <w:sz w:val="24"/>
          <w:szCs w:val="24"/>
        </w:rPr>
        <w:t xml:space="preserve"> </w:t>
      </w:r>
      <w:r w:rsidRPr="450DC841">
        <w:rPr>
          <w:rFonts w:ascii="Times New Roman" w:hAnsi="Times New Roman"/>
          <w:b/>
          <w:bCs/>
          <w:sz w:val="24"/>
          <w:szCs w:val="24"/>
        </w:rPr>
        <w:t>Serwisowych</w:t>
      </w:r>
      <w:r w:rsidRPr="450DC841">
        <w:rPr>
          <w:rFonts w:ascii="Times New Roman" w:hAnsi="Times New Roman"/>
          <w:sz w:val="24"/>
          <w:szCs w:val="24"/>
        </w:rPr>
        <w:t xml:space="preserve">. Zgłoszenie telefoniczne (nie udokumentowane za pomocą </w:t>
      </w:r>
      <w:r w:rsidRPr="450DC841">
        <w:rPr>
          <w:rFonts w:ascii="Times New Roman" w:hAnsi="Times New Roman"/>
          <w:b/>
          <w:bCs/>
          <w:sz w:val="24"/>
          <w:szCs w:val="24"/>
        </w:rPr>
        <w:t>Karty Zgłoszenia Serwisowego</w:t>
      </w:r>
      <w:r w:rsidRPr="450DC841">
        <w:rPr>
          <w:rFonts w:ascii="Times New Roman" w:hAnsi="Times New Roman"/>
          <w:sz w:val="24"/>
          <w:szCs w:val="24"/>
        </w:rPr>
        <w:t>)</w:t>
      </w:r>
      <w:r w:rsidR="0086799C" w:rsidRPr="450DC841">
        <w:rPr>
          <w:rFonts w:ascii="Times New Roman" w:hAnsi="Times New Roman"/>
          <w:sz w:val="24"/>
          <w:szCs w:val="24"/>
        </w:rPr>
        <w:t xml:space="preserve"> w sytuacji opisanej powyżej</w:t>
      </w:r>
      <w:r w:rsidRPr="450DC841">
        <w:rPr>
          <w:rFonts w:ascii="Times New Roman" w:hAnsi="Times New Roman"/>
          <w:sz w:val="24"/>
          <w:szCs w:val="24"/>
        </w:rPr>
        <w:t xml:space="preserve"> jest warunkiem wystarczającym dla podjęcia przez </w:t>
      </w:r>
      <w:r w:rsidRPr="450DC841">
        <w:rPr>
          <w:rStyle w:val="Wykonawca"/>
          <w:rFonts w:ascii="Times New Roman" w:hAnsi="Times New Roman"/>
          <w:color w:val="auto"/>
          <w:sz w:val="24"/>
          <w:szCs w:val="24"/>
        </w:rPr>
        <w:t>Wykonawcę</w:t>
      </w:r>
      <w:r w:rsidRPr="450DC841">
        <w:rPr>
          <w:rFonts w:ascii="Times New Roman" w:hAnsi="Times New Roman"/>
          <w:sz w:val="24"/>
          <w:szCs w:val="24"/>
        </w:rPr>
        <w:t xml:space="preserve"> </w:t>
      </w:r>
      <w:r w:rsidRPr="450DC841">
        <w:rPr>
          <w:rFonts w:ascii="Times New Roman" w:hAnsi="Times New Roman"/>
          <w:b/>
          <w:bCs/>
          <w:sz w:val="24"/>
          <w:szCs w:val="24"/>
        </w:rPr>
        <w:t>Reakcji Serwisowej</w:t>
      </w:r>
      <w:r w:rsidRPr="450DC841">
        <w:rPr>
          <w:rFonts w:ascii="Times New Roman" w:hAnsi="Times New Roman"/>
          <w:sz w:val="24"/>
          <w:szCs w:val="24"/>
        </w:rPr>
        <w:t>.</w:t>
      </w:r>
    </w:p>
    <w:p w14:paraId="26BDBD71" w14:textId="340EBBCB" w:rsidR="00C4679D" w:rsidRPr="00C4679D" w:rsidRDefault="00C4679D" w:rsidP="00C4679D">
      <w:pPr>
        <w:pStyle w:val="Styl1"/>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niezwłocznie, jednak nie później, niż w ciągu </w:t>
      </w:r>
      <w:r w:rsidR="009E5909" w:rsidRPr="450DC841">
        <w:rPr>
          <w:rFonts w:ascii="Times New Roman" w:hAnsi="Times New Roman"/>
          <w:color w:val="auto"/>
          <w:sz w:val="24"/>
          <w:szCs w:val="24"/>
        </w:rPr>
        <w:t xml:space="preserve">dwóch </w:t>
      </w:r>
      <w:r w:rsidRPr="450DC841">
        <w:rPr>
          <w:rFonts w:ascii="Times New Roman" w:hAnsi="Times New Roman"/>
          <w:color w:val="auto"/>
          <w:sz w:val="24"/>
          <w:szCs w:val="24"/>
        </w:rPr>
        <w:t xml:space="preserve">godzin od przesłania </w:t>
      </w:r>
      <w:r w:rsidRPr="450DC841">
        <w:rPr>
          <w:rFonts w:ascii="Times New Roman" w:hAnsi="Times New Roman"/>
          <w:b/>
          <w:bCs/>
          <w:color w:val="auto"/>
          <w:sz w:val="24"/>
          <w:szCs w:val="24"/>
        </w:rPr>
        <w:t xml:space="preserve">Zgłoszenia Serwisowego </w:t>
      </w:r>
      <w:r w:rsidRPr="450DC841">
        <w:rPr>
          <w:rFonts w:ascii="Times New Roman" w:hAnsi="Times New Roman"/>
          <w:color w:val="auto"/>
          <w:sz w:val="24"/>
          <w:szCs w:val="24"/>
        </w:rPr>
        <w:t xml:space="preserve">(lub zgłoszenia telefonicznego dla </w:t>
      </w:r>
      <w:r w:rsidRPr="450DC841">
        <w:rPr>
          <w:rFonts w:ascii="Times New Roman" w:hAnsi="Times New Roman"/>
          <w:b/>
          <w:bCs/>
          <w:color w:val="auto"/>
          <w:sz w:val="24"/>
          <w:szCs w:val="24"/>
        </w:rPr>
        <w:t>Błędu Zwykłego</w:t>
      </w:r>
      <w:r w:rsidRPr="450DC841">
        <w:rPr>
          <w:rFonts w:ascii="Times New Roman" w:hAnsi="Times New Roman"/>
          <w:color w:val="auto"/>
          <w:sz w:val="24"/>
          <w:szCs w:val="24"/>
        </w:rPr>
        <w:t xml:space="preserve">), potwierdzić, za pośrednictwem </w:t>
      </w:r>
      <w:r w:rsidR="000C5276" w:rsidRPr="450DC841">
        <w:rPr>
          <w:rFonts w:ascii="Times New Roman" w:hAnsi="Times New Roman"/>
          <w:color w:val="auto"/>
          <w:sz w:val="24"/>
          <w:szCs w:val="24"/>
        </w:rPr>
        <w:t xml:space="preserve">systemu </w:t>
      </w:r>
      <w:r w:rsidR="00F046B4" w:rsidRPr="450DC841">
        <w:rPr>
          <w:rFonts w:ascii="Times New Roman" w:hAnsi="Times New Roman"/>
          <w:color w:val="auto"/>
          <w:sz w:val="24"/>
          <w:szCs w:val="24"/>
        </w:rPr>
        <w:t>serwisowego lub</w:t>
      </w:r>
      <w:r w:rsidR="000C5276" w:rsidRPr="450DC841">
        <w:rPr>
          <w:rFonts w:ascii="Times New Roman" w:hAnsi="Times New Roman"/>
          <w:color w:val="auto"/>
          <w:sz w:val="24"/>
          <w:szCs w:val="24"/>
        </w:rPr>
        <w:t xml:space="preserve"> </w:t>
      </w:r>
      <w:r w:rsidRPr="450DC841">
        <w:rPr>
          <w:rFonts w:ascii="Times New Roman" w:hAnsi="Times New Roman"/>
          <w:color w:val="auto"/>
          <w:sz w:val="24"/>
          <w:szCs w:val="24"/>
        </w:rPr>
        <w:t xml:space="preserve">poczty elektronicznej, jego przyjęcie. </w:t>
      </w:r>
    </w:p>
    <w:p w14:paraId="5819532B" w14:textId="51073E4B" w:rsidR="00C4679D" w:rsidRPr="00E91100"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W celu świadczenia usług serwisowych,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zobowiązany jest udostępnić uprawnionym przedstawicielom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w szczególności dostęp do Oprogramowania, ostatnią kopię aktualnej wersji zainstalowanego Oprogramowania, wraz z całą dokumentacją, dostęp do stanowisk komputerowych i</w:t>
      </w:r>
      <w:r w:rsidR="00A66939">
        <w:rPr>
          <w:rFonts w:ascii="Times New Roman" w:hAnsi="Times New Roman"/>
          <w:color w:val="auto"/>
          <w:sz w:val="24"/>
          <w:szCs w:val="24"/>
        </w:rPr>
        <w:t> </w:t>
      </w:r>
      <w:r w:rsidRPr="450DC841">
        <w:rPr>
          <w:rFonts w:ascii="Times New Roman" w:hAnsi="Times New Roman"/>
          <w:color w:val="auto"/>
          <w:sz w:val="24"/>
          <w:szCs w:val="24"/>
        </w:rPr>
        <w:t xml:space="preserve">serwerów. Ponadto, w razie potrzeby,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zapewni przedstawicielom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zdalny dostęp do</w:t>
      </w:r>
      <w:r w:rsidR="00425F01" w:rsidRPr="450DC841">
        <w:rPr>
          <w:rFonts w:ascii="Times New Roman" w:hAnsi="Times New Roman"/>
          <w:color w:val="auto"/>
          <w:sz w:val="24"/>
          <w:szCs w:val="24"/>
        </w:rPr>
        <w:t xml:space="preserve"> </w:t>
      </w:r>
      <w:r w:rsidR="00425F01" w:rsidRPr="450DC841">
        <w:rPr>
          <w:rFonts w:ascii="Times New Roman" w:hAnsi="Times New Roman"/>
          <w:b/>
          <w:bCs/>
          <w:color w:val="auto"/>
          <w:sz w:val="24"/>
          <w:szCs w:val="24"/>
        </w:rPr>
        <w:t>DSI</w:t>
      </w:r>
      <w:r w:rsidR="00425F01" w:rsidRPr="450DC841">
        <w:rPr>
          <w:rFonts w:ascii="Times New Roman" w:hAnsi="Times New Roman"/>
          <w:color w:val="auto"/>
          <w:sz w:val="24"/>
          <w:szCs w:val="24"/>
        </w:rPr>
        <w:t xml:space="preserve"> </w:t>
      </w:r>
      <w:r w:rsidRPr="450DC841">
        <w:rPr>
          <w:rFonts w:ascii="Times New Roman" w:hAnsi="Times New Roman"/>
          <w:color w:val="auto"/>
          <w:sz w:val="24"/>
          <w:szCs w:val="24"/>
        </w:rPr>
        <w:t xml:space="preserve">lub pomieszczenie i sprzęt komputerowy. </w:t>
      </w:r>
      <w:r w:rsidRPr="450DC841">
        <w:rPr>
          <w:rFonts w:ascii="Times New Roman" w:hAnsi="Times New Roman"/>
          <w:b/>
          <w:bCs/>
          <w:color w:val="auto"/>
          <w:sz w:val="24"/>
          <w:szCs w:val="24"/>
        </w:rPr>
        <w:t xml:space="preserve">Wykonawca </w:t>
      </w:r>
      <w:r w:rsidR="002F419D" w:rsidRPr="450DC841">
        <w:rPr>
          <w:rFonts w:ascii="Times New Roman" w:hAnsi="Times New Roman"/>
          <w:b/>
          <w:bCs/>
          <w:color w:val="auto"/>
          <w:sz w:val="24"/>
          <w:szCs w:val="24"/>
        </w:rPr>
        <w:t>i Zamawiający</w:t>
      </w:r>
      <w:r w:rsidR="002F419D" w:rsidRPr="450DC841">
        <w:rPr>
          <w:rFonts w:ascii="Times New Roman" w:hAnsi="Times New Roman"/>
          <w:color w:val="auto"/>
          <w:sz w:val="24"/>
          <w:szCs w:val="24"/>
        </w:rPr>
        <w:t xml:space="preserve"> wspólnie </w:t>
      </w:r>
      <w:r w:rsidRPr="450DC841">
        <w:rPr>
          <w:rFonts w:ascii="Times New Roman" w:hAnsi="Times New Roman"/>
          <w:color w:val="auto"/>
          <w:sz w:val="24"/>
          <w:szCs w:val="24"/>
        </w:rPr>
        <w:t>zadecyduj</w:t>
      </w:r>
      <w:r w:rsidR="00E91100" w:rsidRPr="450DC841">
        <w:rPr>
          <w:rFonts w:ascii="Times New Roman" w:hAnsi="Times New Roman"/>
          <w:color w:val="auto"/>
          <w:sz w:val="24"/>
          <w:szCs w:val="24"/>
        </w:rPr>
        <w:t>ą</w:t>
      </w:r>
      <w:r w:rsidRPr="450DC841">
        <w:rPr>
          <w:rFonts w:ascii="Times New Roman" w:hAnsi="Times New Roman"/>
          <w:color w:val="auto"/>
          <w:sz w:val="24"/>
          <w:szCs w:val="24"/>
        </w:rPr>
        <w:t xml:space="preserve"> o formie dostępu do</w:t>
      </w:r>
      <w:r w:rsidR="004B04A3">
        <w:t xml:space="preserve"> </w:t>
      </w:r>
      <w:r w:rsidR="003A67AA" w:rsidRPr="003A67AA">
        <w:rPr>
          <w:rFonts w:ascii="Times New Roman" w:hAnsi="Times New Roman"/>
          <w:b/>
          <w:bCs/>
          <w:color w:val="auto"/>
          <w:sz w:val="24"/>
          <w:szCs w:val="24"/>
        </w:rPr>
        <w:t>Systemu</w:t>
      </w:r>
      <w:r w:rsidR="003A67AA" w:rsidRPr="00187ABB">
        <w:rPr>
          <w:rFonts w:ascii="Times New Roman" w:hAnsi="Times New Roman"/>
          <w:color w:val="auto"/>
          <w:sz w:val="24"/>
          <w:szCs w:val="24"/>
        </w:rPr>
        <w:t xml:space="preserve">, </w:t>
      </w:r>
      <w:r w:rsidR="004B04A3">
        <w:t>(</w:t>
      </w:r>
      <w:r w:rsidR="004B04A3" w:rsidRPr="450DC841">
        <w:rPr>
          <w:rFonts w:ascii="Times New Roman" w:hAnsi="Times New Roman"/>
          <w:color w:val="auto"/>
          <w:sz w:val="24"/>
          <w:szCs w:val="24"/>
        </w:rPr>
        <w:t>zdalnej lu</w:t>
      </w:r>
      <w:r w:rsidRPr="450DC841">
        <w:rPr>
          <w:rFonts w:ascii="Times New Roman" w:hAnsi="Times New Roman"/>
          <w:color w:val="auto"/>
          <w:sz w:val="24"/>
          <w:szCs w:val="24"/>
        </w:rPr>
        <w:t>b w jednostce Zamawiającego).</w:t>
      </w:r>
      <w:r w:rsidR="000C5276" w:rsidRPr="450DC841">
        <w:rPr>
          <w:rFonts w:ascii="Times New Roman" w:hAnsi="Times New Roman"/>
          <w:color w:val="auto"/>
          <w:sz w:val="24"/>
          <w:szCs w:val="24"/>
        </w:rPr>
        <w:t xml:space="preserve"> Jednocześnie strony potwierdzają, że głównym sposobem świadczenia usługi będzie praca zdalna</w:t>
      </w:r>
      <w:r w:rsidR="00A5689E" w:rsidRPr="450DC841">
        <w:rPr>
          <w:rFonts w:ascii="Times New Roman" w:hAnsi="Times New Roman"/>
          <w:color w:val="auto"/>
          <w:sz w:val="24"/>
          <w:szCs w:val="24"/>
        </w:rPr>
        <w:t>.</w:t>
      </w:r>
    </w:p>
    <w:p w14:paraId="5E987E86" w14:textId="065BFB9F" w:rsidR="00C4679D" w:rsidRPr="00D32938" w:rsidRDefault="00C4679D" w:rsidP="6F79AFA3">
      <w:pPr>
        <w:pStyle w:val="Styl1"/>
        <w:rPr>
          <w:rFonts w:eastAsiaTheme="minorEastAsia" w:cstheme="minorBidi"/>
          <w:color w:val="auto"/>
          <w:sz w:val="24"/>
          <w:szCs w:val="24"/>
        </w:rPr>
      </w:pPr>
      <w:r w:rsidRPr="6F79AFA3">
        <w:rPr>
          <w:rFonts w:ascii="Times New Roman" w:hAnsi="Times New Roman"/>
          <w:color w:val="auto"/>
          <w:sz w:val="24"/>
          <w:szCs w:val="24"/>
        </w:rPr>
        <w:t xml:space="preserve">Na czas wykonywania usług serwisowych </w:t>
      </w:r>
      <w:r w:rsidRPr="6F79AFA3">
        <w:rPr>
          <w:rStyle w:val="Wykonawca"/>
          <w:rFonts w:ascii="Times New Roman" w:hAnsi="Times New Roman"/>
          <w:color w:val="auto"/>
          <w:sz w:val="24"/>
          <w:szCs w:val="24"/>
        </w:rPr>
        <w:t>Wykonawca</w:t>
      </w:r>
      <w:r w:rsidRPr="6F79AFA3">
        <w:rPr>
          <w:rFonts w:ascii="Times New Roman" w:hAnsi="Times New Roman"/>
          <w:color w:val="auto"/>
          <w:sz w:val="24"/>
          <w:szCs w:val="24"/>
        </w:rPr>
        <w:t xml:space="preserve"> otrzyma od </w:t>
      </w:r>
      <w:r w:rsidRPr="6F79AFA3">
        <w:rPr>
          <w:rStyle w:val="Zamawiajcy"/>
          <w:rFonts w:ascii="Times New Roman" w:hAnsi="Times New Roman"/>
          <w:color w:val="auto"/>
          <w:sz w:val="24"/>
          <w:szCs w:val="24"/>
        </w:rPr>
        <w:t>Zamawiającego</w:t>
      </w:r>
      <w:r w:rsidRPr="6F79AFA3">
        <w:rPr>
          <w:rFonts w:ascii="Times New Roman" w:hAnsi="Times New Roman"/>
          <w:color w:val="auto"/>
          <w:sz w:val="24"/>
          <w:szCs w:val="24"/>
        </w:rPr>
        <w:t xml:space="preserve"> uprawnienia administracyjne niezbędne do wykonania usług serwisowych. Odpowiednie uprawnienia zostaną nadane przez osobę uprawnioną ze strony </w:t>
      </w:r>
      <w:r w:rsidRPr="6F79AFA3">
        <w:rPr>
          <w:rStyle w:val="Zamawiajcy"/>
          <w:rFonts w:ascii="Times New Roman" w:hAnsi="Times New Roman"/>
          <w:color w:val="auto"/>
          <w:sz w:val="24"/>
          <w:szCs w:val="24"/>
        </w:rPr>
        <w:t>Zamawiającego</w:t>
      </w:r>
      <w:r w:rsidRPr="6F79AFA3">
        <w:rPr>
          <w:rFonts w:ascii="Times New Roman" w:hAnsi="Times New Roman"/>
          <w:color w:val="auto"/>
          <w:sz w:val="24"/>
          <w:szCs w:val="24"/>
        </w:rPr>
        <w:t xml:space="preserve"> wskazaną </w:t>
      </w:r>
      <w:r w:rsidR="006652E2" w:rsidRPr="6F79AFA3">
        <w:rPr>
          <w:rFonts w:ascii="Times New Roman" w:hAnsi="Times New Roman"/>
          <w:color w:val="auto"/>
          <w:sz w:val="24"/>
          <w:szCs w:val="24"/>
        </w:rPr>
        <w:t xml:space="preserve">Przez </w:t>
      </w:r>
      <w:r w:rsidR="006652E2" w:rsidRPr="6F79AFA3">
        <w:rPr>
          <w:rFonts w:ascii="Times New Roman" w:hAnsi="Times New Roman"/>
          <w:b/>
          <w:bCs/>
          <w:color w:val="auto"/>
          <w:sz w:val="24"/>
          <w:szCs w:val="24"/>
        </w:rPr>
        <w:t>Zamawiającego</w:t>
      </w:r>
      <w:r w:rsidR="006652E2" w:rsidRPr="6F79AFA3">
        <w:rPr>
          <w:rFonts w:ascii="Times New Roman" w:hAnsi="Times New Roman"/>
          <w:color w:val="auto"/>
          <w:sz w:val="24"/>
          <w:szCs w:val="24"/>
        </w:rPr>
        <w:t xml:space="preserve">. </w:t>
      </w:r>
      <w:r w:rsidRPr="6F79AFA3">
        <w:rPr>
          <w:rFonts w:ascii="Times New Roman" w:hAnsi="Times New Roman"/>
          <w:color w:val="auto"/>
          <w:sz w:val="24"/>
          <w:szCs w:val="24"/>
        </w:rPr>
        <w:t xml:space="preserve">Informacje o zmianie uprawnień </w:t>
      </w:r>
      <w:r w:rsidRPr="6F79AFA3">
        <w:rPr>
          <w:rStyle w:val="Zamawiajcy"/>
          <w:rFonts w:ascii="Times New Roman" w:hAnsi="Times New Roman"/>
          <w:color w:val="auto"/>
          <w:sz w:val="24"/>
          <w:szCs w:val="24"/>
        </w:rPr>
        <w:t>Zamawiający</w:t>
      </w:r>
      <w:r w:rsidRPr="6F79AFA3">
        <w:rPr>
          <w:rFonts w:ascii="Times New Roman" w:hAnsi="Times New Roman"/>
          <w:color w:val="auto"/>
          <w:sz w:val="24"/>
          <w:szCs w:val="24"/>
        </w:rPr>
        <w:t xml:space="preserve"> przekaże</w:t>
      </w:r>
      <w:r w:rsidR="450DC841" w:rsidRPr="6F79AFA3">
        <w:rPr>
          <w:rFonts w:ascii="Times New Roman" w:hAnsi="Times New Roman"/>
          <w:color w:val="auto"/>
          <w:sz w:val="24"/>
          <w:szCs w:val="24"/>
        </w:rPr>
        <w:t xml:space="preserve"> </w:t>
      </w:r>
      <w:r w:rsidRPr="6F79AFA3">
        <w:rPr>
          <w:rFonts w:ascii="Times New Roman" w:hAnsi="Times New Roman"/>
          <w:color w:val="auto"/>
          <w:sz w:val="24"/>
          <w:szCs w:val="24"/>
        </w:rPr>
        <w:t xml:space="preserve">niezwłocznie osobie odpowiedzialnej ze strony </w:t>
      </w:r>
      <w:r w:rsidRPr="6F79AFA3">
        <w:rPr>
          <w:rStyle w:val="Wykonawca"/>
          <w:rFonts w:ascii="Times New Roman" w:hAnsi="Times New Roman"/>
          <w:color w:val="auto"/>
          <w:sz w:val="24"/>
          <w:szCs w:val="24"/>
        </w:rPr>
        <w:t>Wykonawcy</w:t>
      </w:r>
      <w:r w:rsidRPr="6F79AFA3">
        <w:rPr>
          <w:rFonts w:ascii="Times New Roman" w:hAnsi="Times New Roman"/>
          <w:color w:val="auto"/>
          <w:sz w:val="24"/>
          <w:szCs w:val="24"/>
        </w:rPr>
        <w:t>.</w:t>
      </w:r>
    </w:p>
    <w:p w14:paraId="1B3AB5B8" w14:textId="77777777" w:rsidR="00C4679D" w:rsidRPr="00C4679D"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Na czas świadczenia usług serwisowych możliwe jest czasowe wyłączenie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(lub jego części) i jego niedostępność dla </w:t>
      </w:r>
      <w:r w:rsidRPr="450DC841">
        <w:rPr>
          <w:rStyle w:val="Zamawiajcy"/>
          <w:rFonts w:ascii="Times New Roman" w:hAnsi="Times New Roman"/>
          <w:color w:val="auto"/>
          <w:sz w:val="24"/>
          <w:szCs w:val="24"/>
        </w:rPr>
        <w:t>Zamawiającego</w:t>
      </w:r>
      <w:r w:rsidRPr="450DC841">
        <w:rPr>
          <w:rFonts w:ascii="Times New Roman" w:hAnsi="Times New Roman"/>
          <w:b/>
          <w:bCs/>
          <w:color w:val="auto"/>
          <w:sz w:val="24"/>
          <w:szCs w:val="24"/>
        </w:rPr>
        <w:t xml:space="preserve">, </w:t>
      </w:r>
      <w:r w:rsidRPr="450DC841">
        <w:rPr>
          <w:rFonts w:ascii="Times New Roman" w:hAnsi="Times New Roman"/>
          <w:color w:val="auto"/>
          <w:sz w:val="24"/>
          <w:szCs w:val="24"/>
        </w:rPr>
        <w:t>ale wyłącznie w terminach uzgodnionych z </w:t>
      </w:r>
      <w:r w:rsidRPr="450DC841">
        <w:rPr>
          <w:rStyle w:val="Zamawiajcy"/>
          <w:rFonts w:ascii="Times New Roman" w:hAnsi="Times New Roman"/>
          <w:color w:val="auto"/>
          <w:sz w:val="24"/>
          <w:szCs w:val="24"/>
        </w:rPr>
        <w:t>Zamawiającym</w:t>
      </w:r>
      <w:r w:rsidRPr="450DC841">
        <w:rPr>
          <w:rFonts w:ascii="Times New Roman" w:hAnsi="Times New Roman"/>
          <w:color w:val="auto"/>
          <w:sz w:val="24"/>
          <w:szCs w:val="24"/>
        </w:rPr>
        <w:t>.</w:t>
      </w:r>
    </w:p>
    <w:p w14:paraId="365A21EC" w14:textId="0A45FF30" w:rsidR="00C4679D" w:rsidRPr="00765826"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Usługi związane z </w:t>
      </w:r>
      <w:r w:rsidRPr="450DC841">
        <w:rPr>
          <w:rFonts w:ascii="Times New Roman" w:hAnsi="Times New Roman"/>
          <w:b/>
          <w:bCs/>
          <w:color w:val="auto"/>
          <w:sz w:val="24"/>
          <w:szCs w:val="24"/>
        </w:rPr>
        <w:t>Oprogramowaniem</w:t>
      </w:r>
      <w:r w:rsidRPr="450DC841">
        <w:rPr>
          <w:rFonts w:ascii="Times New Roman" w:hAnsi="Times New Roman"/>
          <w:color w:val="auto"/>
          <w:sz w:val="24"/>
          <w:szCs w:val="24"/>
        </w:rPr>
        <w:t xml:space="preserve"> realizowane są pod stałym nadzorem uprawnionych przedstawicieli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t>
      </w:r>
    </w:p>
    <w:p w14:paraId="3AD4188D" w14:textId="02729396" w:rsidR="00C4679D" w:rsidRPr="00C4679D"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Prace nad ustaleniem charakteru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lub dokonaniem korekt, poprawek lub dodatków do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mogą być realizowane w siedzibie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lub u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według </w:t>
      </w:r>
      <w:r w:rsidR="006E2BAB" w:rsidRPr="450DC841">
        <w:rPr>
          <w:rFonts w:ascii="Times New Roman" w:hAnsi="Times New Roman"/>
          <w:color w:val="auto"/>
          <w:sz w:val="24"/>
          <w:szCs w:val="24"/>
        </w:rPr>
        <w:t xml:space="preserve">wspólnego </w:t>
      </w:r>
      <w:r w:rsidRPr="450DC841">
        <w:rPr>
          <w:rFonts w:ascii="Times New Roman" w:hAnsi="Times New Roman"/>
          <w:color w:val="auto"/>
          <w:sz w:val="24"/>
          <w:szCs w:val="24"/>
        </w:rPr>
        <w:t xml:space="preserve">uznania </w:t>
      </w:r>
      <w:r w:rsidRPr="450DC841">
        <w:rPr>
          <w:rStyle w:val="Wykonawca"/>
          <w:rFonts w:ascii="Times New Roman" w:hAnsi="Times New Roman"/>
          <w:color w:val="auto"/>
          <w:sz w:val="24"/>
          <w:szCs w:val="24"/>
        </w:rPr>
        <w:t>Wykonawcy</w:t>
      </w:r>
      <w:r w:rsidR="006E2BAB" w:rsidRPr="450DC841">
        <w:rPr>
          <w:rStyle w:val="Wykonawca"/>
          <w:rFonts w:ascii="Times New Roman" w:hAnsi="Times New Roman"/>
          <w:color w:val="auto"/>
          <w:sz w:val="24"/>
          <w:szCs w:val="24"/>
        </w:rPr>
        <w:t xml:space="preserve"> i Zamawiającego</w:t>
      </w:r>
      <w:r w:rsidRPr="450DC841">
        <w:rPr>
          <w:rFonts w:ascii="Times New Roman" w:hAnsi="Times New Roman"/>
          <w:color w:val="auto"/>
          <w:sz w:val="24"/>
          <w:szCs w:val="24"/>
        </w:rPr>
        <w:t>.</w:t>
      </w:r>
    </w:p>
    <w:p w14:paraId="75BEAD70"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Po dokonaniu </w:t>
      </w:r>
      <w:r w:rsidRPr="450DC841">
        <w:rPr>
          <w:rFonts w:ascii="Times New Roman" w:hAnsi="Times New Roman"/>
          <w:b/>
          <w:bCs/>
          <w:color w:val="auto"/>
          <w:sz w:val="24"/>
          <w:szCs w:val="24"/>
        </w:rPr>
        <w:t>Naprawy</w:t>
      </w:r>
      <w:r w:rsidRPr="450DC841">
        <w:rPr>
          <w:rFonts w:ascii="Times New Roman" w:hAnsi="Times New Roman"/>
          <w:color w:val="auto"/>
          <w:sz w:val="24"/>
          <w:szCs w:val="24"/>
        </w:rPr>
        <w:t xml:space="preserve">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przeprowadzą procedury testowe sprawdzające poprawność działania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którego dotyczy </w:t>
      </w:r>
      <w:r w:rsidRPr="450DC841">
        <w:rPr>
          <w:rFonts w:ascii="Times New Roman" w:hAnsi="Times New Roman"/>
          <w:b/>
          <w:bCs/>
          <w:color w:val="auto"/>
          <w:sz w:val="24"/>
          <w:szCs w:val="24"/>
        </w:rPr>
        <w:t>Błąd</w:t>
      </w:r>
      <w:r w:rsidRPr="450DC841">
        <w:rPr>
          <w:rFonts w:ascii="Times New Roman" w:hAnsi="Times New Roman"/>
          <w:color w:val="auto"/>
          <w:sz w:val="24"/>
          <w:szCs w:val="24"/>
        </w:rPr>
        <w:t xml:space="preserve">.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zostanie powiadomiony o wykonaniu </w:t>
      </w:r>
      <w:r w:rsidRPr="450DC841">
        <w:rPr>
          <w:rFonts w:ascii="Times New Roman" w:hAnsi="Times New Roman"/>
          <w:b/>
          <w:bCs/>
          <w:color w:val="auto"/>
          <w:sz w:val="24"/>
          <w:szCs w:val="24"/>
        </w:rPr>
        <w:t>Zgłoszenia Serwisowego</w:t>
      </w:r>
      <w:r w:rsidRPr="450DC841">
        <w:rPr>
          <w:rFonts w:ascii="Times New Roman" w:hAnsi="Times New Roman"/>
          <w:color w:val="auto"/>
          <w:sz w:val="24"/>
          <w:szCs w:val="24"/>
        </w:rPr>
        <w:t xml:space="preserve"> i gotowości systemu do rozpoczęcia testu.</w:t>
      </w:r>
    </w:p>
    <w:p w14:paraId="2F10A82F"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W przypadku braku uwag do wykonanej usługi w ciągu 14 dni od daty powiadomienia o wykonaniu </w:t>
      </w:r>
      <w:r w:rsidRPr="450DC841">
        <w:rPr>
          <w:rFonts w:ascii="Times New Roman" w:hAnsi="Times New Roman"/>
          <w:b/>
          <w:bCs/>
          <w:color w:val="auto"/>
          <w:sz w:val="24"/>
          <w:szCs w:val="24"/>
        </w:rPr>
        <w:t xml:space="preserve">Zgłoszenia Serwisowego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ma prawo traktować zgłoszenie serwisowe jako rozwiązane, a </w:t>
      </w:r>
      <w:r w:rsidRPr="450DC841">
        <w:rPr>
          <w:rFonts w:ascii="Times New Roman" w:hAnsi="Times New Roman"/>
          <w:b/>
          <w:bCs/>
          <w:color w:val="auto"/>
          <w:sz w:val="24"/>
          <w:szCs w:val="24"/>
        </w:rPr>
        <w:t>Naprawę</w:t>
      </w:r>
      <w:r w:rsidRPr="450DC841">
        <w:rPr>
          <w:rFonts w:ascii="Times New Roman" w:hAnsi="Times New Roman"/>
          <w:color w:val="auto"/>
          <w:sz w:val="24"/>
          <w:szCs w:val="24"/>
        </w:rPr>
        <w:t xml:space="preserve"> jako dokonaną i przyjętą bez zastrzeżeń.</w:t>
      </w:r>
    </w:p>
    <w:p w14:paraId="2D10EEB7" w14:textId="77777777" w:rsidR="00C4679D" w:rsidRPr="00867132" w:rsidRDefault="00C4679D" w:rsidP="00C4679D">
      <w:pPr>
        <w:pStyle w:val="Styl1"/>
        <w:rPr>
          <w:rFonts w:ascii="Times New Roman" w:hAnsi="Times New Roman"/>
          <w:sz w:val="24"/>
          <w:szCs w:val="24"/>
        </w:rPr>
      </w:pPr>
      <w:r w:rsidRPr="450DC841">
        <w:rPr>
          <w:rFonts w:ascii="Times New Roman" w:hAnsi="Times New Roman"/>
          <w:sz w:val="24"/>
          <w:szCs w:val="24"/>
        </w:rPr>
        <w:t xml:space="preserve">Opcje serwisowe: </w:t>
      </w:r>
    </w:p>
    <w:p w14:paraId="7DA29B93" w14:textId="4DD5FC20" w:rsidR="00C4679D" w:rsidRPr="00867132" w:rsidRDefault="00F91D03"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Zgłoszenie za pomocą</w:t>
      </w:r>
      <w:r w:rsidRPr="450DC841">
        <w:rPr>
          <w:rFonts w:ascii="Times New Roman" w:hAnsi="Times New Roman"/>
          <w:b/>
          <w:bCs/>
          <w:color w:val="auto"/>
          <w:sz w:val="24"/>
          <w:szCs w:val="24"/>
        </w:rPr>
        <w:t xml:space="preserve"> Systemu Zgłoszeń Serwisowych lub </w:t>
      </w:r>
      <w:r w:rsidR="004A6190" w:rsidRPr="450DC841">
        <w:rPr>
          <w:rFonts w:ascii="Times New Roman" w:hAnsi="Times New Roman"/>
          <w:b/>
          <w:bCs/>
          <w:color w:val="auto"/>
          <w:sz w:val="24"/>
          <w:szCs w:val="24"/>
        </w:rPr>
        <w:t>Kart</w:t>
      </w:r>
      <w:r w:rsidR="00F13DAA" w:rsidRPr="450DC841">
        <w:rPr>
          <w:rFonts w:ascii="Times New Roman" w:hAnsi="Times New Roman"/>
          <w:b/>
          <w:bCs/>
          <w:color w:val="auto"/>
          <w:sz w:val="24"/>
          <w:szCs w:val="24"/>
        </w:rPr>
        <w:t>y</w:t>
      </w:r>
      <w:r w:rsidR="004A6190" w:rsidRPr="450DC841">
        <w:rPr>
          <w:rFonts w:ascii="Times New Roman" w:hAnsi="Times New Roman"/>
          <w:b/>
          <w:bCs/>
          <w:color w:val="auto"/>
          <w:sz w:val="24"/>
          <w:szCs w:val="24"/>
        </w:rPr>
        <w:t xml:space="preserve"> </w:t>
      </w:r>
      <w:r w:rsidR="00C4679D" w:rsidRPr="450DC841">
        <w:rPr>
          <w:rFonts w:ascii="Times New Roman" w:hAnsi="Times New Roman"/>
          <w:b/>
          <w:bCs/>
          <w:color w:val="auto"/>
          <w:sz w:val="24"/>
          <w:szCs w:val="24"/>
        </w:rPr>
        <w:t>Zgłoszenia Serwisowego</w:t>
      </w:r>
      <w:r w:rsidR="00C4679D" w:rsidRPr="450DC841">
        <w:rPr>
          <w:rFonts w:ascii="Times New Roman" w:hAnsi="Times New Roman"/>
          <w:color w:val="auto"/>
          <w:sz w:val="24"/>
          <w:szCs w:val="24"/>
        </w:rPr>
        <w:t xml:space="preserve"> zostanie przyjęt</w:t>
      </w:r>
      <w:r w:rsidR="00A6798A" w:rsidRPr="450DC841">
        <w:rPr>
          <w:rFonts w:ascii="Times New Roman" w:hAnsi="Times New Roman"/>
          <w:color w:val="auto"/>
          <w:sz w:val="24"/>
          <w:szCs w:val="24"/>
        </w:rPr>
        <w:t>a</w:t>
      </w:r>
      <w:r w:rsidR="00C4679D" w:rsidRPr="450DC841">
        <w:rPr>
          <w:rFonts w:ascii="Times New Roman" w:hAnsi="Times New Roman"/>
          <w:color w:val="auto"/>
          <w:sz w:val="24"/>
          <w:szCs w:val="24"/>
        </w:rPr>
        <w:t xml:space="preserve"> przez </w:t>
      </w:r>
      <w:r w:rsidR="00C4679D" w:rsidRPr="450DC841">
        <w:rPr>
          <w:rStyle w:val="Wykonawca"/>
          <w:rFonts w:ascii="Times New Roman" w:hAnsi="Times New Roman"/>
          <w:color w:val="auto"/>
          <w:sz w:val="24"/>
          <w:szCs w:val="24"/>
        </w:rPr>
        <w:t>Wykonawcę</w:t>
      </w:r>
      <w:r w:rsidR="00C4679D" w:rsidRPr="450DC841">
        <w:rPr>
          <w:rFonts w:ascii="Times New Roman" w:hAnsi="Times New Roman"/>
          <w:color w:val="auto"/>
          <w:sz w:val="24"/>
          <w:szCs w:val="24"/>
        </w:rPr>
        <w:t>:</w:t>
      </w:r>
    </w:p>
    <w:p w14:paraId="62373FF9" w14:textId="6C61B6E5" w:rsidR="00C4679D" w:rsidRPr="00867132" w:rsidRDefault="00C4679D" w:rsidP="00FF3D4C">
      <w:pPr>
        <w:pStyle w:val="AkapitzList2"/>
        <w:ind w:left="2127" w:hanging="284"/>
        <w:rPr>
          <w:rFonts w:ascii="Times New Roman" w:hAnsi="Times New Roman"/>
          <w:sz w:val="24"/>
          <w:szCs w:val="24"/>
        </w:rPr>
      </w:pPr>
      <w:r w:rsidRPr="450DC841">
        <w:rPr>
          <w:rFonts w:ascii="Times New Roman" w:hAnsi="Times New Roman"/>
          <w:sz w:val="24"/>
          <w:szCs w:val="24"/>
        </w:rPr>
        <w:t xml:space="preserve">w godzinach pomiędzy 17:00 a 24:00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 xml:space="preserve"> – traktowany jest jak przyjęty o godz. </w:t>
      </w:r>
      <w:r w:rsidR="00A55937" w:rsidRPr="450DC841">
        <w:rPr>
          <w:rFonts w:ascii="Times New Roman" w:hAnsi="Times New Roman"/>
          <w:sz w:val="24"/>
          <w:szCs w:val="24"/>
        </w:rPr>
        <w:t>8:00 n</w:t>
      </w:r>
      <w:r w:rsidRPr="450DC841">
        <w:rPr>
          <w:rFonts w:ascii="Times New Roman" w:hAnsi="Times New Roman"/>
          <w:sz w:val="24"/>
          <w:szCs w:val="24"/>
        </w:rPr>
        <w:t xml:space="preserve">astępnego </w:t>
      </w:r>
      <w:r w:rsidR="003F3ED7" w:rsidRPr="450DC841">
        <w:rPr>
          <w:rFonts w:ascii="Times New Roman" w:hAnsi="Times New Roman"/>
          <w:b/>
          <w:bCs/>
          <w:sz w:val="24"/>
          <w:szCs w:val="24"/>
        </w:rPr>
        <w:t>D</w:t>
      </w:r>
      <w:r w:rsidRPr="450DC841">
        <w:rPr>
          <w:rFonts w:ascii="Times New Roman" w:hAnsi="Times New Roman"/>
          <w:b/>
          <w:bCs/>
          <w:sz w:val="24"/>
          <w:szCs w:val="24"/>
        </w:rPr>
        <w:t xml:space="preserve">nia </w:t>
      </w:r>
      <w:r w:rsidR="003F3ED7" w:rsidRPr="450DC841">
        <w:rPr>
          <w:rFonts w:ascii="Times New Roman" w:hAnsi="Times New Roman"/>
          <w:b/>
          <w:bCs/>
          <w:sz w:val="24"/>
          <w:szCs w:val="24"/>
        </w:rPr>
        <w:t>R</w:t>
      </w:r>
      <w:r w:rsidRPr="450DC841">
        <w:rPr>
          <w:rFonts w:ascii="Times New Roman" w:hAnsi="Times New Roman"/>
          <w:b/>
          <w:bCs/>
          <w:sz w:val="24"/>
          <w:szCs w:val="24"/>
        </w:rPr>
        <w:t>oboczego</w:t>
      </w:r>
      <w:r w:rsidRPr="450DC841">
        <w:rPr>
          <w:rFonts w:ascii="Times New Roman" w:hAnsi="Times New Roman"/>
          <w:sz w:val="24"/>
          <w:szCs w:val="24"/>
        </w:rPr>
        <w:t>,</w:t>
      </w:r>
    </w:p>
    <w:p w14:paraId="7C9E311C" w14:textId="013F6B62" w:rsidR="00C4679D" w:rsidRPr="00867132" w:rsidRDefault="00C4679D" w:rsidP="00FF3D4C">
      <w:pPr>
        <w:pStyle w:val="AkapitzList2"/>
        <w:ind w:left="2127" w:hanging="284"/>
        <w:rPr>
          <w:rFonts w:ascii="Times New Roman" w:hAnsi="Times New Roman"/>
          <w:spacing w:val="-3"/>
          <w:sz w:val="24"/>
          <w:szCs w:val="24"/>
        </w:rPr>
      </w:pPr>
      <w:r w:rsidRPr="00867132">
        <w:rPr>
          <w:rFonts w:ascii="Times New Roman" w:hAnsi="Times New Roman"/>
          <w:spacing w:val="-3"/>
          <w:sz w:val="24"/>
          <w:szCs w:val="24"/>
        </w:rPr>
        <w:t xml:space="preserve">w </w:t>
      </w:r>
      <w:r w:rsidRPr="00FF3D4C">
        <w:rPr>
          <w:rFonts w:ascii="Times New Roman" w:hAnsi="Times New Roman"/>
          <w:sz w:val="24"/>
          <w:szCs w:val="24"/>
        </w:rPr>
        <w:t>godzinach</w:t>
      </w:r>
      <w:r w:rsidRPr="00867132">
        <w:rPr>
          <w:rFonts w:ascii="Times New Roman" w:hAnsi="Times New Roman"/>
          <w:spacing w:val="-3"/>
          <w:sz w:val="24"/>
          <w:szCs w:val="24"/>
        </w:rPr>
        <w:t xml:space="preserve"> pomiędzy 0:00 a </w:t>
      </w:r>
      <w:r w:rsidR="00A55937">
        <w:rPr>
          <w:rFonts w:ascii="Times New Roman" w:hAnsi="Times New Roman"/>
          <w:spacing w:val="-3"/>
          <w:sz w:val="24"/>
          <w:szCs w:val="24"/>
        </w:rPr>
        <w:t xml:space="preserve">8:00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 xml:space="preserve"> – traktowany jest jak przyjęty o godz. 9:00 tego </w:t>
      </w:r>
      <w:r w:rsidR="003F3ED7" w:rsidRPr="450DC841">
        <w:rPr>
          <w:rFonts w:ascii="Times New Roman" w:hAnsi="Times New Roman"/>
          <w:b/>
          <w:bCs/>
          <w:spacing w:val="-3"/>
          <w:sz w:val="24"/>
          <w:szCs w:val="24"/>
        </w:rPr>
        <w:t>D</w:t>
      </w:r>
      <w:r w:rsidRPr="450DC841">
        <w:rPr>
          <w:rFonts w:ascii="Times New Roman" w:hAnsi="Times New Roman"/>
          <w:b/>
          <w:bCs/>
          <w:spacing w:val="-3"/>
          <w:sz w:val="24"/>
          <w:szCs w:val="24"/>
        </w:rPr>
        <w:t xml:space="preserve">nia </w:t>
      </w:r>
      <w:r w:rsidR="003F3ED7" w:rsidRPr="450DC841">
        <w:rPr>
          <w:rFonts w:ascii="Times New Roman" w:hAnsi="Times New Roman"/>
          <w:b/>
          <w:bCs/>
          <w:spacing w:val="-3"/>
          <w:sz w:val="24"/>
          <w:szCs w:val="24"/>
        </w:rPr>
        <w:t>R</w:t>
      </w:r>
      <w:r w:rsidRPr="450DC841">
        <w:rPr>
          <w:rFonts w:ascii="Times New Roman" w:hAnsi="Times New Roman"/>
          <w:b/>
          <w:bCs/>
          <w:spacing w:val="-3"/>
          <w:sz w:val="24"/>
          <w:szCs w:val="24"/>
        </w:rPr>
        <w:t>oboczego</w:t>
      </w:r>
      <w:r w:rsidRPr="00867132">
        <w:rPr>
          <w:rFonts w:ascii="Times New Roman" w:hAnsi="Times New Roman"/>
          <w:spacing w:val="-3"/>
          <w:sz w:val="24"/>
          <w:szCs w:val="24"/>
        </w:rPr>
        <w:t>,</w:t>
      </w:r>
    </w:p>
    <w:p w14:paraId="586C7AFF" w14:textId="3E03D9EF" w:rsidR="00AC2B67" w:rsidRDefault="00FE2E99" w:rsidP="00FF3D4C">
      <w:pPr>
        <w:pStyle w:val="AkapitzList2"/>
        <w:ind w:left="2127" w:hanging="284"/>
        <w:rPr>
          <w:rFonts w:cstheme="minorBidi"/>
          <w:b/>
          <w:bCs/>
          <w:spacing w:val="-3"/>
          <w:sz w:val="24"/>
          <w:szCs w:val="24"/>
        </w:rPr>
      </w:pPr>
      <w:r>
        <w:rPr>
          <w:rFonts w:ascii="Times New Roman" w:hAnsi="Times New Roman"/>
          <w:spacing w:val="-3"/>
          <w:sz w:val="24"/>
          <w:szCs w:val="24"/>
        </w:rPr>
        <w:t xml:space="preserve">w dniu innym, niż </w:t>
      </w:r>
      <w:r w:rsidRPr="450DC841">
        <w:rPr>
          <w:rFonts w:ascii="Times New Roman" w:hAnsi="Times New Roman"/>
          <w:b/>
          <w:bCs/>
          <w:spacing w:val="-3"/>
          <w:sz w:val="24"/>
          <w:szCs w:val="24"/>
        </w:rPr>
        <w:t xml:space="preserve">Dzień </w:t>
      </w:r>
      <w:r w:rsidR="00345A1C" w:rsidRPr="450DC841">
        <w:rPr>
          <w:rFonts w:ascii="Times New Roman" w:hAnsi="Times New Roman"/>
          <w:b/>
          <w:bCs/>
          <w:spacing w:val="-3"/>
          <w:sz w:val="24"/>
          <w:szCs w:val="24"/>
        </w:rPr>
        <w:t>R</w:t>
      </w:r>
      <w:r w:rsidRPr="450DC841">
        <w:rPr>
          <w:rFonts w:ascii="Times New Roman" w:hAnsi="Times New Roman"/>
          <w:b/>
          <w:bCs/>
          <w:spacing w:val="-3"/>
          <w:sz w:val="24"/>
          <w:szCs w:val="24"/>
        </w:rPr>
        <w:t>oboczy</w:t>
      </w:r>
      <w:r>
        <w:rPr>
          <w:rFonts w:ascii="Times New Roman" w:hAnsi="Times New Roman"/>
          <w:spacing w:val="-3"/>
          <w:sz w:val="24"/>
          <w:szCs w:val="24"/>
        </w:rPr>
        <w:t xml:space="preserve"> </w:t>
      </w:r>
      <w:r w:rsidR="00C4679D" w:rsidRPr="00867132">
        <w:rPr>
          <w:rFonts w:ascii="Times New Roman" w:hAnsi="Times New Roman"/>
          <w:spacing w:val="-3"/>
          <w:sz w:val="24"/>
          <w:szCs w:val="24"/>
        </w:rPr>
        <w:t>- traktowany jest jak przyjęty o godz</w:t>
      </w:r>
      <w:r>
        <w:rPr>
          <w:rFonts w:ascii="Times New Roman" w:hAnsi="Times New Roman"/>
          <w:spacing w:val="-3"/>
          <w:sz w:val="24"/>
          <w:szCs w:val="24"/>
        </w:rPr>
        <w:t>. 8:0</w:t>
      </w:r>
      <w:r w:rsidR="00345A1C">
        <w:rPr>
          <w:rFonts w:ascii="Times New Roman" w:hAnsi="Times New Roman"/>
          <w:spacing w:val="-3"/>
          <w:sz w:val="24"/>
          <w:szCs w:val="24"/>
        </w:rPr>
        <w:t>0 p</w:t>
      </w:r>
      <w:r w:rsidR="00FF3D4C">
        <w:rPr>
          <w:rFonts w:ascii="Times New Roman" w:hAnsi="Times New Roman"/>
          <w:spacing w:val="-3"/>
          <w:sz w:val="24"/>
          <w:szCs w:val="24"/>
        </w:rPr>
        <w:t xml:space="preserve">ierwszego </w:t>
      </w:r>
      <w:r w:rsidR="00AC2B67" w:rsidRPr="450DC841">
        <w:rPr>
          <w:rFonts w:ascii="Times New Roman" w:hAnsi="Times New Roman"/>
          <w:b/>
          <w:bCs/>
          <w:sz w:val="24"/>
          <w:szCs w:val="24"/>
        </w:rPr>
        <w:t>D</w:t>
      </w:r>
      <w:r w:rsidR="00C4679D" w:rsidRPr="450DC841">
        <w:rPr>
          <w:rFonts w:ascii="Times New Roman" w:hAnsi="Times New Roman"/>
          <w:b/>
          <w:bCs/>
          <w:sz w:val="24"/>
          <w:szCs w:val="24"/>
        </w:rPr>
        <w:t xml:space="preserve">nia </w:t>
      </w:r>
      <w:r w:rsidR="00AC2B67" w:rsidRPr="450DC841">
        <w:rPr>
          <w:rFonts w:ascii="Times New Roman" w:hAnsi="Times New Roman"/>
          <w:b/>
          <w:bCs/>
          <w:sz w:val="24"/>
          <w:szCs w:val="24"/>
        </w:rPr>
        <w:t>R</w:t>
      </w:r>
      <w:r w:rsidR="00C4679D" w:rsidRPr="450DC841">
        <w:rPr>
          <w:rFonts w:ascii="Times New Roman" w:hAnsi="Times New Roman"/>
          <w:b/>
          <w:bCs/>
          <w:sz w:val="24"/>
          <w:szCs w:val="24"/>
        </w:rPr>
        <w:t>oboczego</w:t>
      </w:r>
      <w:r w:rsidR="450DC841" w:rsidRPr="450DC841">
        <w:rPr>
          <w:rFonts w:ascii="Times New Roman" w:hAnsi="Times New Roman"/>
          <w:sz w:val="24"/>
          <w:szCs w:val="24"/>
        </w:rPr>
        <w:t xml:space="preserve"> </w:t>
      </w:r>
      <w:r w:rsidR="00FF3D4C">
        <w:rPr>
          <w:rFonts w:ascii="Times New Roman" w:hAnsi="Times New Roman"/>
          <w:spacing w:val="-3"/>
          <w:sz w:val="24"/>
          <w:szCs w:val="24"/>
        </w:rPr>
        <w:t>następującego po nim.</w:t>
      </w:r>
      <w:r w:rsidR="00C4679D" w:rsidRPr="00867132">
        <w:rPr>
          <w:rFonts w:ascii="Times New Roman" w:hAnsi="Times New Roman"/>
          <w:spacing w:val="-3"/>
          <w:sz w:val="24"/>
          <w:szCs w:val="24"/>
        </w:rPr>
        <w:t xml:space="preserve"> </w:t>
      </w:r>
      <w:r w:rsidR="00345A1C" w:rsidRPr="00DF3CF1">
        <w:rPr>
          <w:rFonts w:ascii="Times New Roman" w:hAnsi="Times New Roman"/>
          <w:b/>
          <w:bCs/>
          <w:spacing w:val="-3"/>
          <w:sz w:val="24"/>
          <w:szCs w:val="24"/>
        </w:rPr>
        <w:t>UWAGA</w:t>
      </w:r>
      <w:r w:rsidR="00345A1C">
        <w:rPr>
          <w:rFonts w:ascii="Times New Roman" w:hAnsi="Times New Roman"/>
          <w:spacing w:val="-3"/>
          <w:sz w:val="24"/>
          <w:szCs w:val="24"/>
        </w:rPr>
        <w:t xml:space="preserve"> </w:t>
      </w:r>
      <w:r w:rsidR="009D3BCF">
        <w:rPr>
          <w:rFonts w:ascii="Times New Roman" w:hAnsi="Times New Roman"/>
          <w:spacing w:val="-3"/>
          <w:sz w:val="24"/>
          <w:szCs w:val="24"/>
        </w:rPr>
        <w:t xml:space="preserve">– </w:t>
      </w:r>
      <w:r w:rsidR="00236769">
        <w:rPr>
          <w:rFonts w:ascii="Times New Roman" w:hAnsi="Times New Roman"/>
          <w:spacing w:val="-3"/>
          <w:sz w:val="24"/>
          <w:szCs w:val="24"/>
        </w:rPr>
        <w:t xml:space="preserve">Zgłoszenie za pomocą </w:t>
      </w:r>
      <w:r w:rsidR="00644B10" w:rsidRPr="002105D7">
        <w:rPr>
          <w:rFonts w:ascii="Times New Roman" w:hAnsi="Times New Roman"/>
          <w:b/>
          <w:bCs/>
          <w:spacing w:val="-3"/>
          <w:sz w:val="24"/>
          <w:szCs w:val="24"/>
        </w:rPr>
        <w:t>Systemu Zgłoszeń Serwisowych</w:t>
      </w:r>
      <w:r w:rsidR="00644B10" w:rsidRPr="00644B10">
        <w:rPr>
          <w:rFonts w:ascii="Times New Roman" w:hAnsi="Times New Roman"/>
          <w:spacing w:val="-3"/>
          <w:sz w:val="24"/>
          <w:szCs w:val="24"/>
        </w:rPr>
        <w:t xml:space="preserve"> </w:t>
      </w:r>
      <w:r w:rsidR="002105D7">
        <w:rPr>
          <w:rFonts w:ascii="Times New Roman" w:hAnsi="Times New Roman"/>
          <w:spacing w:val="-3"/>
          <w:sz w:val="24"/>
          <w:szCs w:val="24"/>
        </w:rPr>
        <w:t xml:space="preserve">lub </w:t>
      </w:r>
      <w:r w:rsidR="00E87AF6" w:rsidRPr="00DF3CF1">
        <w:rPr>
          <w:rFonts w:ascii="Times New Roman" w:hAnsi="Times New Roman"/>
          <w:b/>
          <w:bCs/>
          <w:spacing w:val="-3"/>
          <w:sz w:val="24"/>
          <w:szCs w:val="24"/>
        </w:rPr>
        <w:t>Kart</w:t>
      </w:r>
      <w:r w:rsidR="0065244A">
        <w:rPr>
          <w:rFonts w:ascii="Times New Roman" w:hAnsi="Times New Roman"/>
          <w:b/>
          <w:bCs/>
          <w:spacing w:val="-3"/>
          <w:sz w:val="24"/>
          <w:szCs w:val="24"/>
        </w:rPr>
        <w:t>y</w:t>
      </w:r>
      <w:r w:rsidR="00E87AF6" w:rsidRPr="00DF3CF1">
        <w:rPr>
          <w:rFonts w:ascii="Times New Roman" w:hAnsi="Times New Roman"/>
          <w:b/>
          <w:bCs/>
          <w:spacing w:val="-3"/>
          <w:sz w:val="24"/>
          <w:szCs w:val="24"/>
        </w:rPr>
        <w:t xml:space="preserve"> Zgłoszenia </w:t>
      </w:r>
      <w:r w:rsidR="00623D92" w:rsidRPr="00DF3CF1">
        <w:rPr>
          <w:rFonts w:ascii="Times New Roman" w:hAnsi="Times New Roman"/>
          <w:b/>
          <w:bCs/>
          <w:spacing w:val="-3"/>
          <w:sz w:val="24"/>
          <w:szCs w:val="24"/>
        </w:rPr>
        <w:t>Serwisowego</w:t>
      </w:r>
      <w:r w:rsidR="00623D92">
        <w:rPr>
          <w:rFonts w:ascii="Times New Roman" w:hAnsi="Times New Roman"/>
          <w:spacing w:val="-3"/>
          <w:sz w:val="24"/>
          <w:szCs w:val="24"/>
        </w:rPr>
        <w:t xml:space="preserve"> dot. </w:t>
      </w:r>
      <w:r w:rsidR="00623D92" w:rsidRPr="00DF3CF1">
        <w:rPr>
          <w:rFonts w:ascii="Times New Roman" w:hAnsi="Times New Roman"/>
          <w:b/>
          <w:bCs/>
          <w:spacing w:val="-3"/>
          <w:sz w:val="24"/>
          <w:szCs w:val="24"/>
        </w:rPr>
        <w:t>Błędu Fatalnego</w:t>
      </w:r>
      <w:r w:rsidR="00623D92">
        <w:rPr>
          <w:rFonts w:ascii="Times New Roman" w:hAnsi="Times New Roman"/>
          <w:spacing w:val="-3"/>
          <w:sz w:val="24"/>
          <w:szCs w:val="24"/>
        </w:rPr>
        <w:t xml:space="preserve"> </w:t>
      </w:r>
      <w:r w:rsidR="00DF3CF1">
        <w:rPr>
          <w:rFonts w:ascii="Times New Roman" w:hAnsi="Times New Roman"/>
          <w:spacing w:val="-3"/>
          <w:sz w:val="24"/>
          <w:szCs w:val="24"/>
        </w:rPr>
        <w:t>winn</w:t>
      </w:r>
      <w:r w:rsidR="002105D7">
        <w:rPr>
          <w:rFonts w:ascii="Times New Roman" w:hAnsi="Times New Roman"/>
          <w:spacing w:val="-3"/>
          <w:sz w:val="24"/>
          <w:szCs w:val="24"/>
        </w:rPr>
        <w:t>e</w:t>
      </w:r>
      <w:r w:rsidR="00DF3CF1">
        <w:rPr>
          <w:rFonts w:ascii="Times New Roman" w:hAnsi="Times New Roman"/>
          <w:spacing w:val="-3"/>
          <w:sz w:val="24"/>
          <w:szCs w:val="24"/>
        </w:rPr>
        <w:t xml:space="preserve"> zostać przyjęte</w:t>
      </w:r>
      <w:r w:rsidR="009D3BCF">
        <w:rPr>
          <w:rFonts w:ascii="Times New Roman" w:hAnsi="Times New Roman"/>
          <w:spacing w:val="-3"/>
          <w:sz w:val="24"/>
          <w:szCs w:val="24"/>
        </w:rPr>
        <w:t xml:space="preserve"> </w:t>
      </w:r>
      <w:r w:rsidR="00E87019">
        <w:rPr>
          <w:rFonts w:ascii="Times New Roman" w:hAnsi="Times New Roman"/>
          <w:spacing w:val="-3"/>
          <w:sz w:val="24"/>
          <w:szCs w:val="24"/>
        </w:rPr>
        <w:t>i</w:t>
      </w:r>
      <w:r w:rsidR="00A66939">
        <w:rPr>
          <w:rFonts w:ascii="Times New Roman" w:hAnsi="Times New Roman"/>
          <w:spacing w:val="-3"/>
          <w:sz w:val="24"/>
          <w:szCs w:val="24"/>
        </w:rPr>
        <w:t> </w:t>
      </w:r>
      <w:r w:rsidR="00E87019">
        <w:rPr>
          <w:rFonts w:ascii="Times New Roman" w:hAnsi="Times New Roman"/>
          <w:spacing w:val="-3"/>
          <w:sz w:val="24"/>
          <w:szCs w:val="24"/>
        </w:rPr>
        <w:t xml:space="preserve">potwierdzone </w:t>
      </w:r>
      <w:r w:rsidR="00CB4E6B" w:rsidRPr="00CB4E6B">
        <w:rPr>
          <w:rFonts w:ascii="Times New Roman" w:hAnsi="Times New Roman"/>
          <w:spacing w:val="-3"/>
          <w:sz w:val="24"/>
          <w:szCs w:val="24"/>
        </w:rPr>
        <w:t xml:space="preserve">przez </w:t>
      </w:r>
      <w:r w:rsidR="00CB4E6B" w:rsidRPr="00CB4E6B">
        <w:rPr>
          <w:rFonts w:ascii="Times New Roman" w:hAnsi="Times New Roman"/>
          <w:b/>
          <w:bCs/>
          <w:spacing w:val="-3"/>
          <w:sz w:val="24"/>
          <w:szCs w:val="24"/>
        </w:rPr>
        <w:t>Wykonawcę</w:t>
      </w:r>
      <w:r w:rsidR="008A7E14">
        <w:rPr>
          <w:rFonts w:ascii="Times New Roman" w:hAnsi="Times New Roman"/>
          <w:spacing w:val="-3"/>
          <w:sz w:val="24"/>
          <w:szCs w:val="24"/>
        </w:rPr>
        <w:t xml:space="preserve"> w </w:t>
      </w:r>
      <w:r w:rsidR="00E87019">
        <w:rPr>
          <w:rFonts w:ascii="Times New Roman" w:hAnsi="Times New Roman"/>
          <w:spacing w:val="-3"/>
          <w:sz w:val="24"/>
          <w:szCs w:val="24"/>
        </w:rPr>
        <w:t xml:space="preserve">przeciągu </w:t>
      </w:r>
      <w:r w:rsidR="0016320E">
        <w:rPr>
          <w:rFonts w:ascii="Times New Roman" w:hAnsi="Times New Roman"/>
          <w:spacing w:val="-3"/>
          <w:sz w:val="24"/>
          <w:szCs w:val="24"/>
        </w:rPr>
        <w:t>2</w:t>
      </w:r>
      <w:r w:rsidR="00E87019">
        <w:rPr>
          <w:rFonts w:ascii="Times New Roman" w:hAnsi="Times New Roman"/>
          <w:spacing w:val="-3"/>
          <w:sz w:val="24"/>
          <w:szCs w:val="24"/>
        </w:rPr>
        <w:t xml:space="preserve"> godzin od </w:t>
      </w:r>
      <w:r w:rsidR="001B3EB8">
        <w:rPr>
          <w:rFonts w:ascii="Times New Roman" w:hAnsi="Times New Roman"/>
          <w:spacing w:val="-3"/>
          <w:sz w:val="24"/>
          <w:szCs w:val="24"/>
        </w:rPr>
        <w:t>zgłoszenia.</w:t>
      </w:r>
    </w:p>
    <w:p w14:paraId="0B4DBE5F" w14:textId="77777777" w:rsidR="00C4679D" w:rsidRPr="00867132" w:rsidRDefault="00C4679D"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dokonania zgłoszenia,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przystąpi do naprawy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 </w:t>
      </w:r>
      <w:r w:rsidRPr="450DC841">
        <w:rPr>
          <w:rFonts w:ascii="Times New Roman" w:hAnsi="Times New Roman"/>
          <w:b/>
          <w:bCs/>
          <w:color w:val="auto"/>
          <w:sz w:val="24"/>
          <w:szCs w:val="24"/>
        </w:rPr>
        <w:t>Czasem Reakcji</w:t>
      </w:r>
      <w:r w:rsidRPr="450DC841">
        <w:rPr>
          <w:rFonts w:ascii="Times New Roman" w:hAnsi="Times New Roman"/>
          <w:color w:val="auto"/>
          <w:sz w:val="24"/>
          <w:szCs w:val="24"/>
        </w:rPr>
        <w:t xml:space="preserve"> adekwatnym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w:t>
      </w:r>
    </w:p>
    <w:p w14:paraId="408D03C6" w14:textId="77777777" w:rsidR="00C4679D" w:rsidRPr="00F960DF" w:rsidRDefault="00C4679D" w:rsidP="00792AF9">
      <w:pPr>
        <w:pBdr>
          <w:bar w:val="single" w:sz="4" w:color="auto"/>
        </w:pBdr>
        <w:ind w:left="0"/>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867132" w:rsidRPr="00867132" w14:paraId="337C56ED" w14:textId="77777777" w:rsidTr="00792AF9">
        <w:tc>
          <w:tcPr>
            <w:tcW w:w="3175" w:type="dxa"/>
            <w:tcBorders>
              <w:top w:val="double" w:sz="4" w:space="0" w:color="auto"/>
              <w:left w:val="double" w:sz="4" w:space="0" w:color="auto"/>
              <w:bottom w:val="double" w:sz="4" w:space="0" w:color="auto"/>
              <w:right w:val="single" w:sz="4" w:space="0" w:color="auto"/>
            </w:tcBorders>
            <w:shd w:val="clear" w:color="auto" w:fill="auto"/>
          </w:tcPr>
          <w:p w14:paraId="7CD6A4C8" w14:textId="77777777"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517C9566" w14:textId="3E125B28" w:rsidR="00C4679D" w:rsidRPr="00867132" w:rsidRDefault="00C4679D" w:rsidP="004C6488">
            <w:pPr>
              <w:jc w:val="center"/>
              <w:rPr>
                <w:rFonts w:ascii="Times New Roman" w:hAnsi="Times New Roman"/>
                <w:b/>
                <w:color w:val="auto"/>
                <w:sz w:val="24"/>
                <w:szCs w:val="24"/>
              </w:rPr>
            </w:pPr>
            <w:r w:rsidRPr="00867132">
              <w:rPr>
                <w:rFonts w:ascii="Times New Roman" w:hAnsi="Times New Roman"/>
                <w:b/>
                <w:color w:val="auto"/>
                <w:sz w:val="24"/>
                <w:szCs w:val="24"/>
              </w:rPr>
              <w:t>Czas Reakcji</w:t>
            </w:r>
            <w:r w:rsidR="00765826">
              <w:rPr>
                <w:rFonts w:ascii="Times New Roman" w:hAnsi="Times New Roman"/>
                <w:b/>
                <w:color w:val="auto"/>
                <w:sz w:val="24"/>
                <w:szCs w:val="24"/>
              </w:rPr>
              <w:t xml:space="preserve"> </w:t>
            </w:r>
          </w:p>
        </w:tc>
      </w:tr>
      <w:tr w:rsidR="00867132" w:rsidRPr="00867132" w14:paraId="0AAF60D8" w14:textId="77777777" w:rsidTr="00FF3D4C">
        <w:tc>
          <w:tcPr>
            <w:tcW w:w="3175" w:type="dxa"/>
            <w:shd w:val="clear" w:color="auto" w:fill="auto"/>
          </w:tcPr>
          <w:p w14:paraId="22CE8F62" w14:textId="2665900B" w:rsidR="00C4679D" w:rsidRPr="00867132" w:rsidRDefault="00C4679D" w:rsidP="00985DCC">
            <w:pPr>
              <w:jc w:val="center"/>
              <w:rPr>
                <w:rFonts w:ascii="Times New Roman" w:hAnsi="Times New Roman"/>
                <w:b/>
                <w:color w:val="auto"/>
                <w:sz w:val="24"/>
                <w:szCs w:val="24"/>
              </w:rPr>
            </w:pPr>
            <w:r w:rsidRPr="00867132">
              <w:rPr>
                <w:rFonts w:ascii="Times New Roman" w:hAnsi="Times New Roman"/>
                <w:b/>
                <w:color w:val="auto"/>
                <w:sz w:val="24"/>
                <w:szCs w:val="24"/>
              </w:rPr>
              <w:t xml:space="preserve">Błąd </w:t>
            </w:r>
            <w:r w:rsidR="00AB7B09">
              <w:rPr>
                <w:rFonts w:ascii="Times New Roman" w:hAnsi="Times New Roman"/>
                <w:b/>
                <w:color w:val="auto"/>
                <w:sz w:val="24"/>
                <w:szCs w:val="24"/>
              </w:rPr>
              <w:t>Fatalny</w:t>
            </w:r>
          </w:p>
        </w:tc>
        <w:tc>
          <w:tcPr>
            <w:tcW w:w="4483" w:type="dxa"/>
            <w:shd w:val="clear" w:color="auto" w:fill="auto"/>
          </w:tcPr>
          <w:p w14:paraId="695F5E3E" w14:textId="77777777" w:rsidR="00C4679D" w:rsidRPr="00867132" w:rsidRDefault="00C4679D" w:rsidP="00985DCC">
            <w:pPr>
              <w:jc w:val="center"/>
              <w:rPr>
                <w:rFonts w:ascii="Times New Roman" w:hAnsi="Times New Roman"/>
                <w:color w:val="auto"/>
                <w:sz w:val="24"/>
                <w:szCs w:val="24"/>
              </w:rPr>
            </w:pPr>
            <w:r w:rsidRPr="00867132">
              <w:rPr>
                <w:rFonts w:ascii="Times New Roman" w:hAnsi="Times New Roman"/>
                <w:color w:val="auto"/>
                <w:sz w:val="24"/>
                <w:szCs w:val="24"/>
              </w:rPr>
              <w:t>2 godziny</w:t>
            </w:r>
          </w:p>
        </w:tc>
      </w:tr>
      <w:tr w:rsidR="00792AF9" w:rsidRPr="00867132" w14:paraId="3C73C83D" w14:textId="77777777" w:rsidTr="00FF3D4C">
        <w:tc>
          <w:tcPr>
            <w:tcW w:w="3175" w:type="dxa"/>
            <w:shd w:val="clear" w:color="auto" w:fill="auto"/>
          </w:tcPr>
          <w:p w14:paraId="078AADCA" w14:textId="25E76F65" w:rsidR="00792AF9" w:rsidRPr="00867132" w:rsidRDefault="00792AF9" w:rsidP="00792AF9">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6E39DA2C" w14:textId="5BC262E1" w:rsidR="00792AF9" w:rsidRPr="00867132" w:rsidRDefault="00792AF9" w:rsidP="00792AF9">
            <w:pPr>
              <w:jc w:val="center"/>
              <w:rPr>
                <w:rFonts w:ascii="Times New Roman" w:hAnsi="Times New Roman"/>
                <w:sz w:val="24"/>
                <w:szCs w:val="24"/>
              </w:rPr>
            </w:pPr>
            <w:r w:rsidRPr="00867132">
              <w:rPr>
                <w:rFonts w:ascii="Times New Roman" w:hAnsi="Times New Roman"/>
                <w:color w:val="auto"/>
                <w:sz w:val="24"/>
                <w:szCs w:val="24"/>
              </w:rPr>
              <w:t>2 godziny</w:t>
            </w:r>
            <w:r>
              <w:rPr>
                <w:rFonts w:ascii="Times New Roman" w:hAnsi="Times New Roman"/>
                <w:color w:val="auto"/>
                <w:sz w:val="24"/>
                <w:szCs w:val="24"/>
              </w:rPr>
              <w:t>*</w:t>
            </w:r>
          </w:p>
        </w:tc>
      </w:tr>
      <w:tr w:rsidR="00792AF9" w:rsidRPr="00867132" w14:paraId="01C75440" w14:textId="77777777" w:rsidTr="00FF3D4C">
        <w:tc>
          <w:tcPr>
            <w:tcW w:w="3175" w:type="dxa"/>
            <w:shd w:val="clear" w:color="auto" w:fill="auto"/>
          </w:tcPr>
          <w:p w14:paraId="0522FCAA"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2A43B018" w14:textId="2409C6CF"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6 godzin</w:t>
            </w:r>
            <w:r w:rsidR="00486CB5">
              <w:rPr>
                <w:rFonts w:ascii="Times New Roman" w:hAnsi="Times New Roman"/>
                <w:sz w:val="24"/>
                <w:szCs w:val="24"/>
              </w:rPr>
              <w:t>*</w:t>
            </w:r>
          </w:p>
        </w:tc>
      </w:tr>
      <w:tr w:rsidR="00792AF9" w:rsidRPr="00867132" w14:paraId="1DFF20AC" w14:textId="77777777" w:rsidTr="00FF3D4C">
        <w:tc>
          <w:tcPr>
            <w:tcW w:w="3175" w:type="dxa"/>
            <w:shd w:val="clear" w:color="auto" w:fill="auto"/>
          </w:tcPr>
          <w:p w14:paraId="56F7D252" w14:textId="77777777" w:rsidR="00792AF9" w:rsidRPr="00867132" w:rsidRDefault="00792AF9" w:rsidP="00792AF9">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7C4C8109" w14:textId="261CB91C" w:rsidR="00792AF9" w:rsidRPr="00867132" w:rsidRDefault="00792AF9" w:rsidP="00792AF9">
            <w:pPr>
              <w:jc w:val="center"/>
              <w:rPr>
                <w:rFonts w:ascii="Times New Roman" w:hAnsi="Times New Roman"/>
                <w:sz w:val="24"/>
                <w:szCs w:val="24"/>
              </w:rPr>
            </w:pPr>
            <w:r w:rsidRPr="00867132">
              <w:rPr>
                <w:rFonts w:ascii="Times New Roman" w:hAnsi="Times New Roman"/>
                <w:sz w:val="24"/>
                <w:szCs w:val="24"/>
              </w:rPr>
              <w:t>24 godziny</w:t>
            </w:r>
            <w:r w:rsidR="00486CB5">
              <w:rPr>
                <w:rFonts w:ascii="Times New Roman" w:hAnsi="Times New Roman"/>
                <w:sz w:val="24"/>
                <w:szCs w:val="24"/>
              </w:rPr>
              <w:t>*</w:t>
            </w:r>
          </w:p>
        </w:tc>
      </w:tr>
    </w:tbl>
    <w:p w14:paraId="6BEA6A07" w14:textId="4FC11EF6" w:rsidR="00B825B4" w:rsidRPr="00AB7B09" w:rsidRDefault="00B825B4"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004C6488" w:rsidRPr="00AB7B09">
        <w:rPr>
          <w:rFonts w:ascii="Times New Roman" w:hAnsi="Times New Roman"/>
          <w:i/>
          <w:iCs/>
          <w:sz w:val="24"/>
          <w:szCs w:val="24"/>
        </w:rPr>
        <w:t xml:space="preserve">Czas </w:t>
      </w:r>
      <w:r w:rsidRPr="00AB7B09">
        <w:rPr>
          <w:rFonts w:ascii="Times New Roman" w:hAnsi="Times New Roman"/>
          <w:i/>
          <w:iCs/>
          <w:sz w:val="24"/>
          <w:szCs w:val="24"/>
        </w:rPr>
        <w:t>liczony w Godzinach Roboczych</w:t>
      </w:r>
    </w:p>
    <w:p w14:paraId="75AA48B1" w14:textId="2441CED2" w:rsidR="00C4679D" w:rsidRDefault="00C4679D" w:rsidP="00C4679D">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gdy okaże się to konieczne w interesie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 tym dla bezpieczeństwa danych lub stabilności pracy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przed rozpoczęciem świadczenia usługi serwisowej, może zwrócić się do </w:t>
      </w:r>
      <w:r w:rsidRPr="450DC841">
        <w:rPr>
          <w:rFonts w:ascii="Times New Roman" w:hAnsi="Times New Roman"/>
          <w:b/>
          <w:bCs/>
          <w:color w:val="auto"/>
          <w:sz w:val="24"/>
          <w:szCs w:val="24"/>
        </w:rPr>
        <w:t>Administratora</w:t>
      </w:r>
      <w:r w:rsidRPr="450DC841">
        <w:rPr>
          <w:rFonts w:ascii="Times New Roman" w:hAnsi="Times New Roman"/>
          <w:color w:val="auto"/>
          <w:sz w:val="24"/>
          <w:szCs w:val="24"/>
        </w:rPr>
        <w:t xml:space="preserve"> </w:t>
      </w:r>
      <w:r w:rsidR="00FF3D4C" w:rsidRPr="450DC841">
        <w:rPr>
          <w:rFonts w:ascii="Times New Roman" w:hAnsi="Times New Roman"/>
          <w:b/>
          <w:bCs/>
          <w:color w:val="auto"/>
          <w:sz w:val="24"/>
          <w:szCs w:val="24"/>
        </w:rPr>
        <w:t>Oprogramowania</w:t>
      </w:r>
      <w:r w:rsidR="0086799C" w:rsidRPr="450DC841">
        <w:rPr>
          <w:rFonts w:ascii="Times New Roman" w:hAnsi="Times New Roman"/>
          <w:b/>
          <w:bCs/>
          <w:color w:val="auto"/>
          <w:sz w:val="24"/>
          <w:szCs w:val="24"/>
        </w:rPr>
        <w:t xml:space="preserve"> </w:t>
      </w:r>
      <w:r w:rsidRPr="450DC841">
        <w:rPr>
          <w:rFonts w:ascii="Times New Roman" w:hAnsi="Times New Roman"/>
          <w:color w:val="auto"/>
          <w:sz w:val="24"/>
          <w:szCs w:val="24"/>
        </w:rPr>
        <w:t xml:space="preserve">o wykonanie określonych czynności lub działań zabezpieczających dane lub stabilność pracy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wstrzymując wykonywanie serwisu do momentu zakończenia tych czynności - w takim wypadku </w:t>
      </w:r>
      <w:r w:rsidRPr="450DC841">
        <w:rPr>
          <w:rFonts w:ascii="Times New Roman" w:hAnsi="Times New Roman"/>
          <w:b/>
          <w:bCs/>
          <w:color w:val="auto"/>
          <w:sz w:val="24"/>
          <w:szCs w:val="24"/>
        </w:rPr>
        <w:t>Czas Reakcji</w:t>
      </w:r>
      <w:r w:rsidRPr="450DC841">
        <w:rPr>
          <w:rFonts w:ascii="Times New Roman" w:hAnsi="Times New Roman"/>
          <w:color w:val="auto"/>
          <w:sz w:val="24"/>
          <w:szCs w:val="24"/>
        </w:rPr>
        <w:t xml:space="preserve"> wydłuża się o</w:t>
      </w:r>
      <w:r w:rsidR="00A66939">
        <w:rPr>
          <w:rFonts w:ascii="Times New Roman" w:hAnsi="Times New Roman"/>
          <w:color w:val="auto"/>
          <w:sz w:val="24"/>
          <w:szCs w:val="24"/>
        </w:rPr>
        <w:t> </w:t>
      </w:r>
      <w:r w:rsidRPr="450DC841">
        <w:rPr>
          <w:rFonts w:ascii="Times New Roman" w:hAnsi="Times New Roman"/>
          <w:color w:val="auto"/>
          <w:sz w:val="24"/>
          <w:szCs w:val="24"/>
        </w:rPr>
        <w:t xml:space="preserve">odpowiedni okres. </w:t>
      </w:r>
    </w:p>
    <w:p w14:paraId="56A065F9" w14:textId="680B23EE" w:rsidR="00FF3D4C" w:rsidRPr="00FF3D4C" w:rsidRDefault="00FF3D4C" w:rsidP="00FF3D4C">
      <w:pPr>
        <w:pStyle w:val="Styl1"/>
        <w:numPr>
          <w:ilvl w:val="2"/>
          <w:numId w:val="1"/>
        </w:numPr>
        <w:rPr>
          <w:rFonts w:ascii="Times New Roman" w:hAnsi="Times New Roman"/>
          <w:color w:val="auto"/>
          <w:sz w:val="24"/>
          <w:szCs w:val="24"/>
        </w:rPr>
      </w:pPr>
      <w:r w:rsidRPr="450DC841">
        <w:rPr>
          <w:rFonts w:ascii="Times New Roman" w:hAnsi="Times New Roman"/>
          <w:color w:val="auto"/>
          <w:sz w:val="24"/>
          <w:szCs w:val="24"/>
        </w:rPr>
        <w:t xml:space="preserve">W przypadku, gdy </w:t>
      </w:r>
      <w:r w:rsidRPr="450DC841">
        <w:rPr>
          <w:rFonts w:ascii="Times New Roman" w:hAnsi="Times New Roman"/>
          <w:b/>
          <w:bCs/>
          <w:color w:val="auto"/>
          <w:sz w:val="24"/>
          <w:szCs w:val="24"/>
        </w:rPr>
        <w:t>Wykonawca</w:t>
      </w:r>
      <w:r w:rsidRPr="450DC841">
        <w:rPr>
          <w:rFonts w:ascii="Times New Roman" w:hAnsi="Times New Roman"/>
          <w:color w:val="auto"/>
          <w:sz w:val="24"/>
          <w:szCs w:val="24"/>
        </w:rPr>
        <w:t xml:space="preserve"> zwróci się do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z prośbą o przekazanie dodatkowych informacji związanych z występując</w:t>
      </w:r>
      <w:r w:rsidR="009F79E8" w:rsidRPr="450DC841">
        <w:rPr>
          <w:rFonts w:ascii="Times New Roman" w:hAnsi="Times New Roman"/>
          <w:color w:val="auto"/>
          <w:sz w:val="24"/>
          <w:szCs w:val="24"/>
        </w:rPr>
        <w:t xml:space="preserve">ym </w:t>
      </w:r>
      <w:r w:rsidR="009F79E8" w:rsidRPr="450DC841">
        <w:rPr>
          <w:rFonts w:ascii="Times New Roman" w:hAnsi="Times New Roman"/>
          <w:b/>
          <w:bCs/>
          <w:color w:val="auto"/>
          <w:sz w:val="24"/>
          <w:szCs w:val="24"/>
        </w:rPr>
        <w:t>Błędem</w:t>
      </w:r>
      <w:r w:rsidR="009F79E8" w:rsidRPr="450DC841">
        <w:rPr>
          <w:rFonts w:ascii="Times New Roman" w:hAnsi="Times New Roman"/>
          <w:color w:val="auto"/>
          <w:sz w:val="24"/>
          <w:szCs w:val="24"/>
        </w:rPr>
        <w:t xml:space="preserve">, bądź z prośbą o przygotowanie przypadku w którym </w:t>
      </w:r>
      <w:r w:rsidR="009F79E8" w:rsidRPr="450DC841">
        <w:rPr>
          <w:rFonts w:ascii="Times New Roman" w:hAnsi="Times New Roman"/>
          <w:b/>
          <w:bCs/>
          <w:color w:val="auto"/>
          <w:sz w:val="24"/>
          <w:szCs w:val="24"/>
        </w:rPr>
        <w:t>Błąd</w:t>
      </w:r>
      <w:r w:rsidR="009F79E8" w:rsidRPr="450DC841">
        <w:rPr>
          <w:rFonts w:ascii="Times New Roman" w:hAnsi="Times New Roman"/>
          <w:color w:val="auto"/>
          <w:sz w:val="24"/>
          <w:szCs w:val="24"/>
        </w:rPr>
        <w:t xml:space="preserve"> wystąpił, </w:t>
      </w:r>
      <w:r w:rsidR="009F79E8" w:rsidRPr="450DC841">
        <w:rPr>
          <w:rFonts w:ascii="Times New Roman" w:hAnsi="Times New Roman"/>
          <w:b/>
          <w:bCs/>
          <w:color w:val="auto"/>
          <w:sz w:val="24"/>
          <w:szCs w:val="24"/>
        </w:rPr>
        <w:t>Wykonawca</w:t>
      </w:r>
      <w:r w:rsidR="009F79E8" w:rsidRPr="450DC841">
        <w:rPr>
          <w:rFonts w:ascii="Times New Roman" w:hAnsi="Times New Roman"/>
          <w:color w:val="auto"/>
          <w:sz w:val="24"/>
          <w:szCs w:val="24"/>
        </w:rPr>
        <w:t xml:space="preserve"> będzie miał prawo do </w:t>
      </w:r>
      <w:r w:rsidRPr="450DC841">
        <w:rPr>
          <w:rFonts w:ascii="Times New Roman" w:hAnsi="Times New Roman"/>
          <w:color w:val="auto"/>
          <w:sz w:val="24"/>
          <w:szCs w:val="24"/>
        </w:rPr>
        <w:t>wstrzym</w:t>
      </w:r>
      <w:r w:rsidR="009F79E8" w:rsidRPr="450DC841">
        <w:rPr>
          <w:rFonts w:ascii="Times New Roman" w:hAnsi="Times New Roman"/>
          <w:color w:val="auto"/>
          <w:sz w:val="24"/>
          <w:szCs w:val="24"/>
        </w:rPr>
        <w:t xml:space="preserve">ania </w:t>
      </w:r>
      <w:r w:rsidRPr="450DC841">
        <w:rPr>
          <w:rFonts w:ascii="Times New Roman" w:hAnsi="Times New Roman"/>
          <w:color w:val="auto"/>
          <w:sz w:val="24"/>
          <w:szCs w:val="24"/>
        </w:rPr>
        <w:t>wykonywa</w:t>
      </w:r>
      <w:r w:rsidR="009F79E8" w:rsidRPr="450DC841">
        <w:rPr>
          <w:rFonts w:ascii="Times New Roman" w:hAnsi="Times New Roman"/>
          <w:color w:val="auto"/>
          <w:sz w:val="24"/>
          <w:szCs w:val="24"/>
        </w:rPr>
        <w:t>nia</w:t>
      </w:r>
      <w:r w:rsidRPr="450DC841">
        <w:rPr>
          <w:rFonts w:ascii="Times New Roman" w:hAnsi="Times New Roman"/>
          <w:color w:val="auto"/>
          <w:sz w:val="24"/>
          <w:szCs w:val="24"/>
        </w:rPr>
        <w:t xml:space="preserve"> serwisu do momentu zakończenia tych czynności </w:t>
      </w:r>
      <w:r w:rsidR="009F79E8" w:rsidRPr="450DC841">
        <w:rPr>
          <w:rFonts w:ascii="Times New Roman" w:hAnsi="Times New Roman"/>
          <w:color w:val="auto"/>
          <w:sz w:val="24"/>
          <w:szCs w:val="24"/>
        </w:rPr>
        <w:t xml:space="preserve">przez </w:t>
      </w:r>
      <w:r w:rsidR="009F79E8" w:rsidRPr="450DC841">
        <w:rPr>
          <w:rFonts w:ascii="Times New Roman" w:hAnsi="Times New Roman"/>
          <w:b/>
          <w:bCs/>
          <w:color w:val="auto"/>
          <w:sz w:val="24"/>
          <w:szCs w:val="24"/>
        </w:rPr>
        <w:t>Zamawiającego</w:t>
      </w:r>
      <w:r w:rsidR="00353BF0" w:rsidRPr="450DC841">
        <w:rPr>
          <w:rFonts w:ascii="Times New Roman" w:hAnsi="Times New Roman"/>
          <w:color w:val="auto"/>
          <w:sz w:val="24"/>
          <w:szCs w:val="24"/>
        </w:rPr>
        <w:t xml:space="preserve"> - </w:t>
      </w:r>
      <w:r w:rsidRPr="450DC841">
        <w:rPr>
          <w:rFonts w:ascii="Times New Roman" w:hAnsi="Times New Roman"/>
          <w:color w:val="auto"/>
          <w:sz w:val="24"/>
          <w:szCs w:val="24"/>
        </w:rPr>
        <w:t xml:space="preserve">w takim wypadku </w:t>
      </w:r>
      <w:r w:rsidRPr="450DC841">
        <w:rPr>
          <w:rFonts w:ascii="Times New Roman" w:hAnsi="Times New Roman"/>
          <w:b/>
          <w:bCs/>
          <w:color w:val="auto"/>
          <w:sz w:val="24"/>
          <w:szCs w:val="24"/>
        </w:rPr>
        <w:t>Czas Reakcji</w:t>
      </w:r>
      <w:r w:rsidRPr="450DC841">
        <w:rPr>
          <w:rFonts w:ascii="Times New Roman" w:hAnsi="Times New Roman"/>
          <w:color w:val="auto"/>
          <w:sz w:val="24"/>
          <w:szCs w:val="24"/>
        </w:rPr>
        <w:t xml:space="preserve"> wydłuża się o odpowiedni okres. </w:t>
      </w:r>
    </w:p>
    <w:p w14:paraId="2765A62F" w14:textId="4327C149" w:rsidR="00C4679D" w:rsidRDefault="00C4679D" w:rsidP="00A5689E">
      <w:pPr>
        <w:pStyle w:val="Styl1"/>
        <w:numPr>
          <w:ilvl w:val="2"/>
          <w:numId w:val="1"/>
        </w:numPr>
        <w:rPr>
          <w:rFonts w:ascii="Times New Roman" w:hAnsi="Times New Roman"/>
          <w:color w:val="auto"/>
          <w:sz w:val="24"/>
          <w:szCs w:val="24"/>
        </w:rPr>
      </w:pP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zobowiązany jest do usunięcia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terminie odpowiednim do typu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(zgodnie z </w:t>
      </w:r>
      <w:r w:rsidR="00F96CAA" w:rsidRPr="450DC841">
        <w:rPr>
          <w:rFonts w:ascii="Times New Roman" w:hAnsi="Times New Roman"/>
          <w:color w:val="auto"/>
          <w:sz w:val="24"/>
          <w:szCs w:val="24"/>
        </w:rPr>
        <w:t xml:space="preserve">tabelą </w:t>
      </w:r>
      <w:r w:rsidRPr="450DC841">
        <w:rPr>
          <w:rFonts w:ascii="Times New Roman" w:hAnsi="Times New Roman"/>
          <w:color w:val="auto"/>
          <w:sz w:val="24"/>
          <w:szCs w:val="24"/>
        </w:rPr>
        <w:t>poniżej):</w:t>
      </w:r>
    </w:p>
    <w:p w14:paraId="672EEC14" w14:textId="592D0D3E" w:rsidR="00F960DF" w:rsidRDefault="00F960DF" w:rsidP="00F960DF">
      <w:pPr>
        <w:pStyle w:val="Styl1"/>
        <w:numPr>
          <w:ilvl w:val="0"/>
          <w:numId w:val="0"/>
        </w:numPr>
        <w:ind w:left="1701"/>
        <w:rPr>
          <w:rFonts w:ascii="Times New Roman" w:hAnsi="Times New Roman"/>
          <w:color w:val="auto"/>
          <w:sz w:val="16"/>
          <w:szCs w:val="16"/>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4483"/>
      </w:tblGrid>
      <w:tr w:rsidR="00AB7B09" w:rsidRPr="00867132" w14:paraId="5ADF120C" w14:textId="77777777" w:rsidTr="00A41174">
        <w:tc>
          <w:tcPr>
            <w:tcW w:w="3175" w:type="dxa"/>
            <w:tcBorders>
              <w:top w:val="double" w:sz="4" w:space="0" w:color="auto"/>
              <w:left w:val="double" w:sz="4" w:space="0" w:color="auto"/>
              <w:bottom w:val="double" w:sz="4" w:space="0" w:color="auto"/>
              <w:right w:val="single" w:sz="4" w:space="0" w:color="auto"/>
            </w:tcBorders>
            <w:shd w:val="clear" w:color="auto" w:fill="auto"/>
          </w:tcPr>
          <w:p w14:paraId="39A63A38" w14:textId="77777777"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Błąd</w:t>
            </w:r>
          </w:p>
        </w:tc>
        <w:tc>
          <w:tcPr>
            <w:tcW w:w="4483" w:type="dxa"/>
            <w:tcBorders>
              <w:top w:val="double" w:sz="4" w:space="0" w:color="auto"/>
              <w:left w:val="single" w:sz="4" w:space="0" w:color="auto"/>
              <w:bottom w:val="double" w:sz="4" w:space="0" w:color="auto"/>
              <w:right w:val="single" w:sz="4" w:space="0" w:color="auto"/>
            </w:tcBorders>
            <w:shd w:val="clear" w:color="auto" w:fill="auto"/>
          </w:tcPr>
          <w:p w14:paraId="39144D1D" w14:textId="67705736" w:rsidR="00AB7B09" w:rsidRPr="00867132" w:rsidRDefault="00AB7B09" w:rsidP="00A41174">
            <w:pPr>
              <w:jc w:val="center"/>
              <w:rPr>
                <w:rFonts w:ascii="Times New Roman" w:hAnsi="Times New Roman"/>
                <w:b/>
                <w:color w:val="auto"/>
                <w:sz w:val="24"/>
                <w:szCs w:val="24"/>
              </w:rPr>
            </w:pPr>
            <w:r w:rsidRPr="00867132">
              <w:rPr>
                <w:rFonts w:ascii="Times New Roman" w:hAnsi="Times New Roman"/>
                <w:b/>
                <w:color w:val="auto"/>
                <w:sz w:val="24"/>
                <w:szCs w:val="24"/>
              </w:rPr>
              <w:t xml:space="preserve">Czas </w:t>
            </w:r>
            <w:r>
              <w:rPr>
                <w:rFonts w:ascii="Times New Roman" w:hAnsi="Times New Roman"/>
                <w:b/>
                <w:color w:val="auto"/>
                <w:sz w:val="24"/>
                <w:szCs w:val="24"/>
              </w:rPr>
              <w:t xml:space="preserve">Naprawy </w:t>
            </w:r>
          </w:p>
        </w:tc>
      </w:tr>
      <w:tr w:rsidR="00AB7B09" w:rsidRPr="00867132" w14:paraId="5BCA2FF0" w14:textId="77777777" w:rsidTr="00A41174">
        <w:tc>
          <w:tcPr>
            <w:tcW w:w="3175" w:type="dxa"/>
            <w:shd w:val="clear" w:color="auto" w:fill="auto"/>
          </w:tcPr>
          <w:p w14:paraId="3AC43F42" w14:textId="636E8E68" w:rsidR="00AB7B09" w:rsidRPr="00867132" w:rsidRDefault="00AB7B09" w:rsidP="00A41174">
            <w:pPr>
              <w:jc w:val="center"/>
              <w:rPr>
                <w:rFonts w:ascii="Times New Roman" w:hAnsi="Times New Roman"/>
                <w:b/>
                <w:color w:val="auto"/>
                <w:sz w:val="24"/>
                <w:szCs w:val="24"/>
              </w:rPr>
            </w:pPr>
            <w:bookmarkStart w:id="1" w:name="_Hlk98772662"/>
            <w:r w:rsidRPr="00867132">
              <w:rPr>
                <w:rFonts w:ascii="Times New Roman" w:hAnsi="Times New Roman"/>
                <w:b/>
                <w:color w:val="auto"/>
                <w:sz w:val="24"/>
                <w:szCs w:val="24"/>
              </w:rPr>
              <w:t xml:space="preserve">Błąd </w:t>
            </w:r>
            <w:r>
              <w:rPr>
                <w:rFonts w:ascii="Times New Roman" w:hAnsi="Times New Roman"/>
                <w:b/>
                <w:color w:val="auto"/>
                <w:sz w:val="24"/>
                <w:szCs w:val="24"/>
              </w:rPr>
              <w:t>Fatalny</w:t>
            </w:r>
          </w:p>
        </w:tc>
        <w:tc>
          <w:tcPr>
            <w:tcW w:w="4483" w:type="dxa"/>
            <w:shd w:val="clear" w:color="auto" w:fill="auto"/>
          </w:tcPr>
          <w:p w14:paraId="15BBAC35" w14:textId="309FA374" w:rsidR="00AB7B09" w:rsidRPr="00867132" w:rsidRDefault="00EE7918" w:rsidP="00A41174">
            <w:pPr>
              <w:jc w:val="center"/>
              <w:rPr>
                <w:rFonts w:ascii="Times New Roman" w:hAnsi="Times New Roman"/>
                <w:color w:val="auto"/>
                <w:sz w:val="24"/>
                <w:szCs w:val="24"/>
              </w:rPr>
            </w:pPr>
            <w:r>
              <w:rPr>
                <w:rFonts w:ascii="Times New Roman" w:hAnsi="Times New Roman"/>
                <w:color w:val="auto"/>
                <w:sz w:val="24"/>
                <w:szCs w:val="24"/>
              </w:rPr>
              <w:t>1</w:t>
            </w:r>
            <w:r w:rsidR="0041327F">
              <w:rPr>
                <w:rFonts w:ascii="Times New Roman" w:hAnsi="Times New Roman"/>
                <w:color w:val="auto"/>
                <w:sz w:val="24"/>
                <w:szCs w:val="24"/>
              </w:rPr>
              <w:t>2</w:t>
            </w:r>
            <w:r w:rsidR="00AB7B09" w:rsidRPr="00867132">
              <w:rPr>
                <w:rFonts w:ascii="Times New Roman" w:hAnsi="Times New Roman"/>
                <w:color w:val="auto"/>
                <w:sz w:val="24"/>
                <w:szCs w:val="24"/>
              </w:rPr>
              <w:t xml:space="preserve"> godzin</w:t>
            </w:r>
          </w:p>
        </w:tc>
      </w:tr>
      <w:tr w:rsidR="00AB7B09" w:rsidRPr="00867132" w14:paraId="66569069" w14:textId="77777777" w:rsidTr="00A41174">
        <w:tc>
          <w:tcPr>
            <w:tcW w:w="3175" w:type="dxa"/>
            <w:shd w:val="clear" w:color="auto" w:fill="auto"/>
          </w:tcPr>
          <w:p w14:paraId="769DFD59"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color w:val="auto"/>
                <w:sz w:val="24"/>
                <w:szCs w:val="24"/>
              </w:rPr>
              <w:t>Błąd Krytyczny</w:t>
            </w:r>
          </w:p>
        </w:tc>
        <w:tc>
          <w:tcPr>
            <w:tcW w:w="4483" w:type="dxa"/>
            <w:shd w:val="clear" w:color="auto" w:fill="auto"/>
          </w:tcPr>
          <w:p w14:paraId="260D4681" w14:textId="40E54D93" w:rsidR="00AB7B09" w:rsidRPr="00867132" w:rsidRDefault="00EE7918" w:rsidP="00A41174">
            <w:pPr>
              <w:jc w:val="center"/>
              <w:rPr>
                <w:rFonts w:ascii="Times New Roman" w:hAnsi="Times New Roman"/>
                <w:sz w:val="24"/>
                <w:szCs w:val="24"/>
              </w:rPr>
            </w:pPr>
            <w:r>
              <w:rPr>
                <w:rFonts w:ascii="Times New Roman" w:hAnsi="Times New Roman"/>
                <w:color w:val="auto"/>
                <w:sz w:val="24"/>
                <w:szCs w:val="24"/>
              </w:rPr>
              <w:t>16</w:t>
            </w:r>
            <w:r w:rsidR="00AB7B09" w:rsidRPr="00867132">
              <w:rPr>
                <w:rFonts w:ascii="Times New Roman" w:hAnsi="Times New Roman"/>
                <w:color w:val="auto"/>
                <w:sz w:val="24"/>
                <w:szCs w:val="24"/>
              </w:rPr>
              <w:t xml:space="preserve"> godzin</w:t>
            </w:r>
            <w:r w:rsidR="00AB7B09">
              <w:rPr>
                <w:rFonts w:ascii="Times New Roman" w:hAnsi="Times New Roman"/>
                <w:color w:val="auto"/>
                <w:sz w:val="24"/>
                <w:szCs w:val="24"/>
              </w:rPr>
              <w:t>*</w:t>
            </w:r>
          </w:p>
        </w:tc>
      </w:tr>
      <w:tr w:rsidR="00AB7B09" w:rsidRPr="00867132" w14:paraId="7BC389DC" w14:textId="77777777" w:rsidTr="00A41174">
        <w:tc>
          <w:tcPr>
            <w:tcW w:w="3175" w:type="dxa"/>
            <w:shd w:val="clear" w:color="auto" w:fill="auto"/>
          </w:tcPr>
          <w:p w14:paraId="21EF0C46"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Poważny</w:t>
            </w:r>
          </w:p>
        </w:tc>
        <w:tc>
          <w:tcPr>
            <w:tcW w:w="4483" w:type="dxa"/>
            <w:shd w:val="clear" w:color="auto" w:fill="auto"/>
          </w:tcPr>
          <w:p w14:paraId="6AB6A422" w14:textId="37DDDE4A" w:rsidR="00AB7B09" w:rsidRPr="00867132" w:rsidRDefault="00EE7918" w:rsidP="00A41174">
            <w:pPr>
              <w:jc w:val="center"/>
              <w:rPr>
                <w:rFonts w:ascii="Times New Roman" w:hAnsi="Times New Roman"/>
                <w:sz w:val="24"/>
                <w:szCs w:val="24"/>
              </w:rPr>
            </w:pPr>
            <w:r>
              <w:rPr>
                <w:rFonts w:ascii="Times New Roman" w:hAnsi="Times New Roman"/>
                <w:sz w:val="24"/>
                <w:szCs w:val="24"/>
              </w:rPr>
              <w:t>24</w:t>
            </w:r>
            <w:r w:rsidR="00AB7B09" w:rsidRPr="00867132">
              <w:rPr>
                <w:rFonts w:ascii="Times New Roman" w:hAnsi="Times New Roman"/>
                <w:sz w:val="24"/>
                <w:szCs w:val="24"/>
              </w:rPr>
              <w:t xml:space="preserve"> godzin</w:t>
            </w:r>
            <w:r>
              <w:rPr>
                <w:rFonts w:ascii="Times New Roman" w:hAnsi="Times New Roman"/>
                <w:sz w:val="24"/>
                <w:szCs w:val="24"/>
              </w:rPr>
              <w:t>y</w:t>
            </w:r>
            <w:r w:rsidR="00AB7B09">
              <w:rPr>
                <w:rFonts w:ascii="Times New Roman" w:hAnsi="Times New Roman"/>
                <w:sz w:val="24"/>
                <w:szCs w:val="24"/>
              </w:rPr>
              <w:t>*</w:t>
            </w:r>
          </w:p>
        </w:tc>
      </w:tr>
      <w:tr w:rsidR="00AB7B09" w:rsidRPr="00867132" w14:paraId="09D65C5E" w14:textId="77777777" w:rsidTr="00A41174">
        <w:tc>
          <w:tcPr>
            <w:tcW w:w="3175" w:type="dxa"/>
            <w:shd w:val="clear" w:color="auto" w:fill="auto"/>
          </w:tcPr>
          <w:p w14:paraId="178CB123" w14:textId="77777777" w:rsidR="00AB7B09" w:rsidRPr="00867132" w:rsidRDefault="00AB7B09" w:rsidP="00A41174">
            <w:pPr>
              <w:jc w:val="center"/>
              <w:rPr>
                <w:rFonts w:ascii="Times New Roman" w:hAnsi="Times New Roman"/>
                <w:b/>
                <w:sz w:val="24"/>
                <w:szCs w:val="24"/>
              </w:rPr>
            </w:pPr>
            <w:r w:rsidRPr="00867132">
              <w:rPr>
                <w:rFonts w:ascii="Times New Roman" w:hAnsi="Times New Roman"/>
                <w:b/>
                <w:sz w:val="24"/>
                <w:szCs w:val="24"/>
              </w:rPr>
              <w:t>Błąd Zwykły</w:t>
            </w:r>
          </w:p>
        </w:tc>
        <w:tc>
          <w:tcPr>
            <w:tcW w:w="4483" w:type="dxa"/>
            <w:shd w:val="clear" w:color="auto" w:fill="auto"/>
          </w:tcPr>
          <w:p w14:paraId="0B745B11" w14:textId="04BF9689" w:rsidR="00AB7B09" w:rsidRPr="00867132" w:rsidRDefault="00EE7918" w:rsidP="00A41174">
            <w:pPr>
              <w:jc w:val="center"/>
              <w:rPr>
                <w:rFonts w:ascii="Times New Roman" w:hAnsi="Times New Roman"/>
                <w:sz w:val="24"/>
                <w:szCs w:val="24"/>
              </w:rPr>
            </w:pPr>
            <w:r>
              <w:rPr>
                <w:rFonts w:ascii="Times New Roman" w:hAnsi="Times New Roman"/>
                <w:sz w:val="24"/>
                <w:szCs w:val="24"/>
              </w:rPr>
              <w:t>56</w:t>
            </w:r>
            <w:r w:rsidR="00AB7B09" w:rsidRPr="00867132">
              <w:rPr>
                <w:rFonts w:ascii="Times New Roman" w:hAnsi="Times New Roman"/>
                <w:sz w:val="24"/>
                <w:szCs w:val="24"/>
              </w:rPr>
              <w:t xml:space="preserve"> godziny</w:t>
            </w:r>
            <w:r w:rsidR="00AB7B09">
              <w:rPr>
                <w:rFonts w:ascii="Times New Roman" w:hAnsi="Times New Roman"/>
                <w:sz w:val="24"/>
                <w:szCs w:val="24"/>
              </w:rPr>
              <w:t>*</w:t>
            </w:r>
          </w:p>
        </w:tc>
      </w:tr>
    </w:tbl>
    <w:bookmarkEnd w:id="1"/>
    <w:p w14:paraId="7FA236AB" w14:textId="77777777" w:rsidR="00AB7B09" w:rsidRDefault="00AB7B09" w:rsidP="00AB7B09">
      <w:pPr>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 </w:t>
      </w:r>
      <w:r w:rsidRPr="00AB7B09">
        <w:rPr>
          <w:rFonts w:ascii="Times New Roman" w:hAnsi="Times New Roman"/>
          <w:i/>
          <w:iCs/>
          <w:sz w:val="24"/>
          <w:szCs w:val="24"/>
        </w:rPr>
        <w:t>Czas liczony w Godzinach Roboczych</w:t>
      </w:r>
    </w:p>
    <w:p w14:paraId="41A110AC" w14:textId="49219950" w:rsidR="00C4679D" w:rsidRPr="00867132" w:rsidRDefault="00C4679D" w:rsidP="00C4679D">
      <w:pPr>
        <w:pStyle w:val="Styl1"/>
        <w:rPr>
          <w:rFonts w:eastAsiaTheme="minorEastAsia" w:cstheme="minorBidi"/>
          <w:color w:val="auto"/>
          <w:sz w:val="24"/>
          <w:szCs w:val="24"/>
        </w:rPr>
      </w:pPr>
      <w:r w:rsidRPr="450DC841">
        <w:rPr>
          <w:rFonts w:ascii="Times New Roman" w:hAnsi="Times New Roman"/>
          <w:color w:val="auto"/>
          <w:sz w:val="24"/>
          <w:szCs w:val="24"/>
        </w:rPr>
        <w:t xml:space="preserve">Wykaz osób uprawnionych do dokonywania </w:t>
      </w:r>
      <w:r w:rsidRPr="450DC841">
        <w:rPr>
          <w:rFonts w:ascii="Times New Roman" w:hAnsi="Times New Roman"/>
          <w:b/>
          <w:bCs/>
          <w:color w:val="auto"/>
          <w:sz w:val="24"/>
          <w:szCs w:val="24"/>
        </w:rPr>
        <w:t xml:space="preserve">Zgłoszeń Serwisowych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przekaże najpóźniej w dniu odbioru </w:t>
      </w:r>
      <w:r w:rsidR="003A67AA" w:rsidRPr="003A67AA">
        <w:rPr>
          <w:rFonts w:ascii="Times New Roman" w:hAnsi="Times New Roman"/>
          <w:b/>
          <w:bCs/>
          <w:color w:val="auto"/>
          <w:sz w:val="24"/>
          <w:szCs w:val="24"/>
        </w:rPr>
        <w:t>Systemu</w:t>
      </w:r>
      <w:r w:rsidR="003A67AA" w:rsidRPr="00187ABB">
        <w:rPr>
          <w:rFonts w:ascii="Times New Roman" w:hAnsi="Times New Roman"/>
          <w:color w:val="auto"/>
          <w:sz w:val="24"/>
          <w:szCs w:val="24"/>
        </w:rPr>
        <w:t xml:space="preserve"> </w:t>
      </w:r>
      <w:r w:rsidR="00A5689E" w:rsidRPr="450DC841">
        <w:rPr>
          <w:rFonts w:ascii="Times New Roman" w:hAnsi="Times New Roman"/>
          <w:b/>
          <w:bCs/>
          <w:color w:val="auto"/>
          <w:sz w:val="24"/>
          <w:szCs w:val="24"/>
        </w:rPr>
        <w:t xml:space="preserve"> </w:t>
      </w:r>
      <w:r w:rsidRPr="450DC841">
        <w:rPr>
          <w:rFonts w:ascii="Times New Roman" w:hAnsi="Times New Roman"/>
          <w:color w:val="auto"/>
          <w:sz w:val="24"/>
          <w:szCs w:val="24"/>
        </w:rPr>
        <w:t xml:space="preserve">lub jego części. </w:t>
      </w:r>
      <w:r w:rsidRPr="450DC841">
        <w:rPr>
          <w:rStyle w:val="Zamawiajcy"/>
          <w:rFonts w:ascii="Times New Roman" w:hAnsi="Times New Roman"/>
          <w:color w:val="auto"/>
          <w:sz w:val="24"/>
          <w:szCs w:val="24"/>
        </w:rPr>
        <w:t>Zamawiający</w:t>
      </w:r>
      <w:r w:rsidRPr="450DC841">
        <w:rPr>
          <w:rFonts w:ascii="Times New Roman" w:hAnsi="Times New Roman"/>
          <w:color w:val="auto"/>
          <w:sz w:val="24"/>
          <w:szCs w:val="24"/>
        </w:rPr>
        <w:t xml:space="preserve"> w toku realizowanej umowy będzie wskazywał osoby uprawnione do składania </w:t>
      </w:r>
      <w:r w:rsidRPr="450DC841">
        <w:rPr>
          <w:rFonts w:ascii="Times New Roman" w:hAnsi="Times New Roman"/>
          <w:b/>
          <w:bCs/>
          <w:color w:val="auto"/>
          <w:sz w:val="24"/>
          <w:szCs w:val="24"/>
        </w:rPr>
        <w:t>Zgłoszeń</w:t>
      </w:r>
      <w:r w:rsidRPr="450DC841">
        <w:rPr>
          <w:rFonts w:ascii="Times New Roman" w:hAnsi="Times New Roman"/>
          <w:color w:val="auto"/>
          <w:sz w:val="24"/>
          <w:szCs w:val="24"/>
        </w:rPr>
        <w:t xml:space="preserve"> </w:t>
      </w:r>
      <w:r w:rsidRPr="450DC841">
        <w:rPr>
          <w:rFonts w:ascii="Times New Roman" w:hAnsi="Times New Roman"/>
          <w:b/>
          <w:bCs/>
          <w:color w:val="auto"/>
          <w:sz w:val="24"/>
          <w:szCs w:val="24"/>
        </w:rPr>
        <w:t>Serwisowych</w:t>
      </w:r>
      <w:r w:rsidRPr="450DC841">
        <w:rPr>
          <w:rFonts w:ascii="Times New Roman" w:hAnsi="Times New Roman"/>
          <w:color w:val="auto"/>
          <w:sz w:val="24"/>
          <w:szCs w:val="24"/>
        </w:rPr>
        <w:t xml:space="preserve">. Wskazanie to może odbywać się poprzez nadawanie odpowiednich uprawnień przez odpowiednio uprawnionego przedstawiciela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 xml:space="preserve"> w</w:t>
      </w:r>
      <w:r w:rsidR="00A66939">
        <w:rPr>
          <w:rFonts w:ascii="Times New Roman" w:hAnsi="Times New Roman"/>
          <w:color w:val="auto"/>
          <w:sz w:val="24"/>
          <w:szCs w:val="24"/>
        </w:rPr>
        <w:t> </w:t>
      </w:r>
      <w:r w:rsidR="00F91D03" w:rsidRPr="450DC841">
        <w:rPr>
          <w:rFonts w:ascii="Times New Roman" w:hAnsi="Times New Roman"/>
          <w:b/>
          <w:bCs/>
          <w:color w:val="auto"/>
          <w:sz w:val="24"/>
          <w:szCs w:val="24"/>
        </w:rPr>
        <w:t>Systemie Zgłoszeń Serwisowych</w:t>
      </w:r>
      <w:r w:rsidRPr="450DC841">
        <w:rPr>
          <w:rFonts w:ascii="Times New Roman" w:hAnsi="Times New Roman"/>
          <w:color w:val="auto"/>
          <w:sz w:val="24"/>
          <w:szCs w:val="24"/>
        </w:rPr>
        <w:t>, o którym mowa w pkt. 1.</w:t>
      </w:r>
    </w:p>
    <w:p w14:paraId="120D6A03"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Strony dopuszczają możliwość przedłużenia czasu usuwania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przez </w:t>
      </w:r>
      <w:r w:rsidRPr="450DC841">
        <w:rPr>
          <w:rStyle w:val="Wykonawca"/>
          <w:rFonts w:ascii="Times New Roman" w:hAnsi="Times New Roman"/>
          <w:color w:val="auto"/>
          <w:sz w:val="24"/>
          <w:szCs w:val="24"/>
        </w:rPr>
        <w:t>Wykonawcę</w:t>
      </w:r>
      <w:r w:rsidRPr="450DC841">
        <w:rPr>
          <w:rFonts w:ascii="Times New Roman" w:hAnsi="Times New Roman"/>
          <w:color w:val="auto"/>
          <w:sz w:val="24"/>
          <w:szCs w:val="24"/>
        </w:rPr>
        <w:t xml:space="preserve"> na mocy dwustronnego porozumienia, o ile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w terminach określonych powyżej jest niemożliwe z przyczyn niezależnych od </w:t>
      </w:r>
      <w:r w:rsidRPr="450DC841">
        <w:rPr>
          <w:rStyle w:val="Wykonawca"/>
          <w:rFonts w:ascii="Times New Roman" w:hAnsi="Times New Roman"/>
          <w:color w:val="auto"/>
          <w:sz w:val="24"/>
          <w:szCs w:val="24"/>
        </w:rPr>
        <w:t>Wykonawcy</w:t>
      </w:r>
      <w:r w:rsidRPr="450DC841">
        <w:rPr>
          <w:rFonts w:ascii="Times New Roman" w:hAnsi="Times New Roman"/>
          <w:color w:val="auto"/>
          <w:sz w:val="24"/>
          <w:szCs w:val="24"/>
        </w:rPr>
        <w:t xml:space="preserve">. </w:t>
      </w:r>
    </w:p>
    <w:p w14:paraId="27A8AB7D" w14:textId="77777777" w:rsidR="00C4679D" w:rsidRPr="00867132" w:rsidRDefault="00C4679D" w:rsidP="00C4679D">
      <w:pPr>
        <w:pStyle w:val="Styl1"/>
        <w:rPr>
          <w:rFonts w:ascii="Times New Roman" w:hAnsi="Times New Roman"/>
          <w:color w:val="auto"/>
          <w:sz w:val="24"/>
          <w:szCs w:val="24"/>
        </w:rPr>
      </w:pPr>
      <w:r w:rsidRPr="450DC841">
        <w:rPr>
          <w:rFonts w:ascii="Times New Roman" w:hAnsi="Times New Roman"/>
          <w:color w:val="auto"/>
          <w:sz w:val="24"/>
          <w:szCs w:val="24"/>
        </w:rPr>
        <w:t xml:space="preserve">Przez usunięcie </w:t>
      </w:r>
      <w:r w:rsidRPr="450DC841">
        <w:rPr>
          <w:rFonts w:ascii="Times New Roman" w:hAnsi="Times New Roman"/>
          <w:b/>
          <w:bCs/>
          <w:color w:val="auto"/>
          <w:sz w:val="24"/>
          <w:szCs w:val="24"/>
        </w:rPr>
        <w:t>Błędu</w:t>
      </w:r>
      <w:r w:rsidRPr="450DC841">
        <w:rPr>
          <w:rFonts w:ascii="Times New Roman" w:hAnsi="Times New Roman"/>
          <w:color w:val="auto"/>
          <w:sz w:val="24"/>
          <w:szCs w:val="24"/>
        </w:rPr>
        <w:t xml:space="preserve"> rozumiane jest również wprowadzenie rozwiązania zastępczego. </w:t>
      </w:r>
      <w:r w:rsidRPr="450DC841">
        <w:rPr>
          <w:rStyle w:val="Wykonawca"/>
          <w:rFonts w:ascii="Times New Roman" w:hAnsi="Times New Roman"/>
          <w:color w:val="auto"/>
          <w:sz w:val="24"/>
          <w:szCs w:val="24"/>
        </w:rPr>
        <w:t>Wykonawca</w:t>
      </w:r>
      <w:r w:rsidRPr="450DC841">
        <w:rPr>
          <w:rFonts w:ascii="Times New Roman" w:hAnsi="Times New Roman"/>
          <w:color w:val="auto"/>
          <w:sz w:val="24"/>
          <w:szCs w:val="24"/>
        </w:rPr>
        <w:t xml:space="preserve"> wprowadzi rozwiązanie zastępcze w terminie przewidzianym dla naprawy. Rozwiązanie zastępcze musi być zaakceptowane przez </w:t>
      </w:r>
      <w:r w:rsidRPr="450DC841">
        <w:rPr>
          <w:rStyle w:val="Zamawiajcy"/>
          <w:rFonts w:ascii="Times New Roman" w:hAnsi="Times New Roman"/>
          <w:color w:val="auto"/>
          <w:sz w:val="24"/>
          <w:szCs w:val="24"/>
        </w:rPr>
        <w:t>Zamawiającego</w:t>
      </w:r>
      <w:r w:rsidRPr="450DC841">
        <w:rPr>
          <w:rFonts w:ascii="Times New Roman" w:hAnsi="Times New Roman"/>
          <w:color w:val="auto"/>
          <w:sz w:val="24"/>
          <w:szCs w:val="24"/>
        </w:rPr>
        <w:t>.</w:t>
      </w:r>
    </w:p>
    <w:p w14:paraId="7D563EDA" w14:textId="77777777" w:rsidR="00A5689E" w:rsidRPr="00A5689E" w:rsidRDefault="00A5689E" w:rsidP="00A5689E">
      <w:pPr>
        <w:pStyle w:val="Styl1"/>
        <w:rPr>
          <w:rFonts w:ascii="Times New Roman" w:hAnsi="Times New Roman"/>
          <w:color w:val="auto"/>
          <w:sz w:val="24"/>
          <w:szCs w:val="24"/>
        </w:rPr>
      </w:pPr>
      <w:r w:rsidRPr="450DC841">
        <w:rPr>
          <w:rFonts w:ascii="Times New Roman" w:hAnsi="Times New Roman"/>
          <w:color w:val="auto"/>
          <w:sz w:val="24"/>
          <w:szCs w:val="24"/>
        </w:rPr>
        <w:t xml:space="preserve">Do </w:t>
      </w:r>
      <w:r w:rsidRPr="450DC841">
        <w:rPr>
          <w:rFonts w:ascii="Times New Roman" w:hAnsi="Times New Roman"/>
          <w:b/>
          <w:bCs/>
          <w:color w:val="auto"/>
          <w:sz w:val="24"/>
          <w:szCs w:val="24"/>
        </w:rPr>
        <w:t>Czasu Naprawy</w:t>
      </w:r>
      <w:r w:rsidRPr="450DC841">
        <w:rPr>
          <w:rFonts w:ascii="Times New Roman" w:hAnsi="Times New Roman"/>
          <w:color w:val="auto"/>
          <w:sz w:val="24"/>
          <w:szCs w:val="24"/>
        </w:rPr>
        <w:t xml:space="preserve"> nie wlicza się czasu jaki potrzebny jest na działania </w:t>
      </w:r>
      <w:r w:rsidRPr="450DC841">
        <w:rPr>
          <w:rFonts w:ascii="Times New Roman" w:hAnsi="Times New Roman"/>
          <w:b/>
          <w:bCs/>
          <w:color w:val="auto"/>
          <w:sz w:val="24"/>
          <w:szCs w:val="24"/>
        </w:rPr>
        <w:t>Zamawiającego</w:t>
      </w:r>
      <w:r w:rsidRPr="450DC841">
        <w:rPr>
          <w:rFonts w:ascii="Times New Roman" w:hAnsi="Times New Roman"/>
          <w:color w:val="auto"/>
          <w:sz w:val="24"/>
          <w:szCs w:val="24"/>
        </w:rPr>
        <w:t xml:space="preserve"> lub stron trzecich za które odpowiedzialność ponosi </w:t>
      </w:r>
      <w:r w:rsidRPr="450DC841">
        <w:rPr>
          <w:rFonts w:ascii="Times New Roman" w:hAnsi="Times New Roman"/>
          <w:b/>
          <w:bCs/>
          <w:color w:val="auto"/>
          <w:sz w:val="24"/>
          <w:szCs w:val="24"/>
        </w:rPr>
        <w:t>Zamawiający</w:t>
      </w:r>
      <w:r w:rsidRPr="450DC841">
        <w:rPr>
          <w:rFonts w:ascii="Times New Roman" w:hAnsi="Times New Roman"/>
          <w:color w:val="auto"/>
          <w:sz w:val="24"/>
          <w:szCs w:val="24"/>
        </w:rPr>
        <w:t xml:space="preserve"> np.: testy, udzielenie zgód lub niezbędnych dostępów i uprawnień do </w:t>
      </w:r>
      <w:r w:rsidRPr="450DC841">
        <w:rPr>
          <w:rFonts w:ascii="Times New Roman" w:hAnsi="Times New Roman"/>
          <w:b/>
          <w:bCs/>
          <w:color w:val="auto"/>
          <w:sz w:val="24"/>
          <w:szCs w:val="24"/>
        </w:rPr>
        <w:t>Oprogramowania</w:t>
      </w:r>
      <w:r w:rsidRPr="450DC841">
        <w:rPr>
          <w:rFonts w:ascii="Times New Roman" w:hAnsi="Times New Roman"/>
          <w:color w:val="auto"/>
          <w:sz w:val="24"/>
          <w:szCs w:val="24"/>
        </w:rPr>
        <w:t xml:space="preserve">, udzielenie dodatkowych informacji lub wykonanie niezbędnych prac przez strony trzecie jak producent </w:t>
      </w:r>
      <w:r w:rsidRPr="450DC841">
        <w:rPr>
          <w:rFonts w:ascii="Times New Roman" w:hAnsi="Times New Roman"/>
          <w:b/>
          <w:bCs/>
          <w:color w:val="auto"/>
          <w:sz w:val="24"/>
          <w:szCs w:val="24"/>
        </w:rPr>
        <w:t>Oprogramowania.</w:t>
      </w:r>
    </w:p>
    <w:p w14:paraId="531A28D8" w14:textId="3978A1EA" w:rsidR="0086799C" w:rsidRDefault="0086799C" w:rsidP="009F79E8">
      <w:pPr>
        <w:pStyle w:val="Styl1"/>
        <w:rPr>
          <w:rFonts w:ascii="Times New Roman" w:hAnsi="Times New Roman"/>
          <w:color w:val="auto"/>
          <w:sz w:val="24"/>
          <w:szCs w:val="24"/>
        </w:rPr>
      </w:pPr>
      <w:r w:rsidRPr="450DC841">
        <w:rPr>
          <w:rFonts w:ascii="Times New Roman" w:hAnsi="Times New Roman"/>
          <w:color w:val="auto"/>
          <w:sz w:val="24"/>
          <w:szCs w:val="24"/>
        </w:rPr>
        <w:t>Strony wyznaczą koordynatorów prac serwisowych</w:t>
      </w:r>
      <w:r w:rsidR="009F79E8" w:rsidRPr="450DC841">
        <w:rPr>
          <w:rFonts w:ascii="Times New Roman" w:hAnsi="Times New Roman"/>
          <w:color w:val="auto"/>
          <w:sz w:val="24"/>
          <w:szCs w:val="24"/>
        </w:rPr>
        <w:t>.</w:t>
      </w:r>
      <w:r w:rsidRPr="450DC841">
        <w:rPr>
          <w:rFonts w:ascii="Times New Roman" w:hAnsi="Times New Roman"/>
          <w:color w:val="auto"/>
          <w:sz w:val="24"/>
          <w:szCs w:val="24"/>
        </w:rPr>
        <w:t xml:space="preserve"> </w:t>
      </w:r>
    </w:p>
    <w:p w14:paraId="153C0747" w14:textId="5F2B3436" w:rsidR="00A5689E" w:rsidRDefault="00A5689E" w:rsidP="003340CB">
      <w:pPr>
        <w:pStyle w:val="Styl1"/>
        <w:rPr>
          <w:rFonts w:ascii="Times New Roman" w:hAnsi="Times New Roman"/>
          <w:color w:val="auto"/>
          <w:sz w:val="24"/>
          <w:szCs w:val="24"/>
        </w:rPr>
      </w:pPr>
      <w:r w:rsidRPr="450DC841">
        <w:rPr>
          <w:rFonts w:ascii="Times New Roman" w:hAnsi="Times New Roman"/>
          <w:color w:val="auto"/>
          <w:sz w:val="24"/>
          <w:szCs w:val="24"/>
        </w:rPr>
        <w:t>Rozliczenie prac serwisowych następować będzie do piątego dnia miesiąca następującego po miesiącu, w którym wykonan</w:t>
      </w:r>
      <w:r w:rsidR="002D2C0D" w:rsidRPr="450DC841">
        <w:rPr>
          <w:rFonts w:ascii="Times New Roman" w:hAnsi="Times New Roman"/>
          <w:color w:val="auto"/>
          <w:sz w:val="24"/>
          <w:szCs w:val="24"/>
        </w:rPr>
        <w:t>o</w:t>
      </w:r>
      <w:r w:rsidRPr="450DC841">
        <w:rPr>
          <w:rFonts w:ascii="Times New Roman" w:hAnsi="Times New Roman"/>
          <w:color w:val="auto"/>
          <w:sz w:val="24"/>
          <w:szCs w:val="24"/>
        </w:rPr>
        <w:t xml:space="preserve"> usługę.</w:t>
      </w:r>
    </w:p>
    <w:p w14:paraId="177EE51E" w14:textId="7A288025" w:rsidR="00A97BEB" w:rsidRDefault="00A97BEB" w:rsidP="00A97BEB">
      <w:pPr>
        <w:pStyle w:val="Styl1"/>
        <w:numPr>
          <w:ilvl w:val="0"/>
          <w:numId w:val="0"/>
        </w:numPr>
        <w:ind w:left="851"/>
        <w:rPr>
          <w:rFonts w:ascii="Times New Roman" w:hAnsi="Times New Roman"/>
          <w:color w:val="auto"/>
          <w:sz w:val="24"/>
          <w:szCs w:val="24"/>
        </w:rPr>
      </w:pPr>
    </w:p>
    <w:p w14:paraId="7EC8F9E2" w14:textId="7F274969" w:rsidR="00A97BEB" w:rsidRDefault="00A97BEB" w:rsidP="00A97BEB">
      <w:pPr>
        <w:pStyle w:val="Styl1"/>
        <w:numPr>
          <w:ilvl w:val="0"/>
          <w:numId w:val="0"/>
        </w:numPr>
        <w:ind w:left="851"/>
        <w:rPr>
          <w:rFonts w:ascii="Times New Roman" w:hAnsi="Times New Roman"/>
          <w:color w:val="auto"/>
          <w:sz w:val="24"/>
          <w:szCs w:val="24"/>
        </w:rPr>
      </w:pPr>
    </w:p>
    <w:p w14:paraId="21383A28" w14:textId="051BD17F" w:rsidR="00A97BEB" w:rsidRDefault="00A97BEB" w:rsidP="00A97BEB">
      <w:pPr>
        <w:pStyle w:val="Styl1"/>
        <w:numPr>
          <w:ilvl w:val="0"/>
          <w:numId w:val="0"/>
        </w:numPr>
        <w:ind w:left="851"/>
        <w:rPr>
          <w:rFonts w:ascii="Times New Roman" w:hAnsi="Times New Roman"/>
          <w:color w:val="auto"/>
          <w:sz w:val="24"/>
          <w:szCs w:val="24"/>
        </w:rPr>
      </w:pPr>
    </w:p>
    <w:p w14:paraId="1740BB1F" w14:textId="295760C4" w:rsidR="00A97BEB" w:rsidRDefault="00A97BEB" w:rsidP="00A97BEB">
      <w:pPr>
        <w:pStyle w:val="Styl1"/>
        <w:numPr>
          <w:ilvl w:val="0"/>
          <w:numId w:val="0"/>
        </w:numPr>
        <w:ind w:left="851"/>
        <w:rPr>
          <w:rFonts w:ascii="Times New Roman" w:hAnsi="Times New Roman"/>
          <w:color w:val="auto"/>
          <w:sz w:val="24"/>
          <w:szCs w:val="24"/>
        </w:rPr>
      </w:pPr>
    </w:p>
    <w:p w14:paraId="18280424" w14:textId="523390C0" w:rsidR="00A97BEB" w:rsidRDefault="00A97BEB" w:rsidP="00A97BEB">
      <w:pPr>
        <w:pStyle w:val="Styl1"/>
        <w:numPr>
          <w:ilvl w:val="0"/>
          <w:numId w:val="0"/>
        </w:numPr>
        <w:ind w:left="851"/>
        <w:rPr>
          <w:rFonts w:ascii="Times New Roman" w:hAnsi="Times New Roman"/>
          <w:color w:val="auto"/>
          <w:sz w:val="24"/>
          <w:szCs w:val="24"/>
        </w:rPr>
      </w:pPr>
    </w:p>
    <w:p w14:paraId="1F44EE05" w14:textId="326BE83F" w:rsidR="00A97BEB" w:rsidRDefault="00A97BEB" w:rsidP="00A97BEB">
      <w:pPr>
        <w:pStyle w:val="Styl1"/>
        <w:numPr>
          <w:ilvl w:val="0"/>
          <w:numId w:val="0"/>
        </w:numPr>
        <w:ind w:left="851"/>
        <w:rPr>
          <w:rFonts w:ascii="Times New Roman" w:hAnsi="Times New Roman"/>
          <w:color w:val="auto"/>
          <w:sz w:val="24"/>
          <w:szCs w:val="24"/>
        </w:rPr>
      </w:pPr>
    </w:p>
    <w:p w14:paraId="70B975BA" w14:textId="15E64D4B" w:rsidR="00A97BEB" w:rsidRDefault="00A97BEB" w:rsidP="00A97BEB">
      <w:pPr>
        <w:pStyle w:val="Styl1"/>
        <w:numPr>
          <w:ilvl w:val="0"/>
          <w:numId w:val="0"/>
        </w:numPr>
        <w:ind w:left="851"/>
        <w:rPr>
          <w:rFonts w:ascii="Times New Roman" w:hAnsi="Times New Roman"/>
          <w:color w:val="auto"/>
          <w:sz w:val="24"/>
          <w:szCs w:val="24"/>
        </w:rPr>
      </w:pPr>
    </w:p>
    <w:p w14:paraId="3F2FFF4D" w14:textId="2F620AA2" w:rsidR="00A97BEB" w:rsidRDefault="00A97BEB" w:rsidP="00A97BEB">
      <w:pPr>
        <w:pStyle w:val="Styl1"/>
        <w:numPr>
          <w:ilvl w:val="0"/>
          <w:numId w:val="0"/>
        </w:numPr>
        <w:ind w:left="851"/>
        <w:rPr>
          <w:rFonts w:ascii="Times New Roman" w:hAnsi="Times New Roman"/>
          <w:color w:val="auto"/>
          <w:sz w:val="24"/>
          <w:szCs w:val="24"/>
        </w:rPr>
      </w:pPr>
    </w:p>
    <w:p w14:paraId="5F3EC4A3" w14:textId="060A8E9D" w:rsidR="00A97BEB" w:rsidRDefault="00A97BEB" w:rsidP="00A97BEB">
      <w:pPr>
        <w:pStyle w:val="Styl1"/>
        <w:numPr>
          <w:ilvl w:val="0"/>
          <w:numId w:val="0"/>
        </w:numPr>
        <w:ind w:left="851"/>
        <w:rPr>
          <w:rFonts w:ascii="Times New Roman" w:hAnsi="Times New Roman"/>
          <w:color w:val="auto"/>
          <w:sz w:val="24"/>
          <w:szCs w:val="24"/>
        </w:rPr>
      </w:pPr>
    </w:p>
    <w:p w14:paraId="5E0DD801" w14:textId="54247654" w:rsidR="00A97BEB" w:rsidRDefault="00A97BEB" w:rsidP="00A97BEB">
      <w:pPr>
        <w:pStyle w:val="Styl1"/>
        <w:numPr>
          <w:ilvl w:val="0"/>
          <w:numId w:val="0"/>
        </w:numPr>
        <w:ind w:left="851"/>
        <w:rPr>
          <w:rFonts w:ascii="Times New Roman" w:hAnsi="Times New Roman"/>
          <w:color w:val="auto"/>
          <w:sz w:val="24"/>
          <w:szCs w:val="24"/>
        </w:rPr>
      </w:pPr>
    </w:p>
    <w:p w14:paraId="15DC57CC" w14:textId="4120FA70" w:rsidR="00A97BEB" w:rsidRDefault="00A97BEB" w:rsidP="00A97BEB">
      <w:pPr>
        <w:pStyle w:val="Styl1"/>
        <w:numPr>
          <w:ilvl w:val="0"/>
          <w:numId w:val="0"/>
        </w:numPr>
        <w:ind w:left="851"/>
        <w:rPr>
          <w:rFonts w:ascii="Times New Roman" w:hAnsi="Times New Roman"/>
          <w:color w:val="auto"/>
          <w:sz w:val="24"/>
          <w:szCs w:val="24"/>
        </w:rPr>
      </w:pPr>
    </w:p>
    <w:p w14:paraId="29345F8C" w14:textId="594254ED" w:rsidR="00A97BEB" w:rsidRDefault="00A97BEB" w:rsidP="00A97BEB">
      <w:pPr>
        <w:pStyle w:val="Styl1"/>
        <w:numPr>
          <w:ilvl w:val="0"/>
          <w:numId w:val="0"/>
        </w:numPr>
        <w:ind w:left="851"/>
        <w:rPr>
          <w:rFonts w:ascii="Times New Roman" w:hAnsi="Times New Roman"/>
          <w:color w:val="auto"/>
          <w:sz w:val="24"/>
          <w:szCs w:val="24"/>
        </w:rPr>
      </w:pPr>
    </w:p>
    <w:p w14:paraId="60C0E47C" w14:textId="630A4176" w:rsidR="00A97BEB" w:rsidRDefault="00A97BEB" w:rsidP="00A97BEB">
      <w:pPr>
        <w:pStyle w:val="Styl1"/>
        <w:numPr>
          <w:ilvl w:val="0"/>
          <w:numId w:val="0"/>
        </w:numPr>
        <w:ind w:left="851"/>
        <w:rPr>
          <w:rFonts w:ascii="Times New Roman" w:hAnsi="Times New Roman"/>
          <w:color w:val="auto"/>
          <w:sz w:val="24"/>
          <w:szCs w:val="24"/>
        </w:rPr>
      </w:pPr>
    </w:p>
    <w:p w14:paraId="1B7E3299" w14:textId="5367CC2E" w:rsidR="00A97BEB" w:rsidRDefault="00A97BEB" w:rsidP="00A97BEB">
      <w:pPr>
        <w:pStyle w:val="Styl1"/>
        <w:numPr>
          <w:ilvl w:val="0"/>
          <w:numId w:val="0"/>
        </w:numPr>
        <w:ind w:left="851"/>
        <w:rPr>
          <w:rFonts w:ascii="Times New Roman" w:hAnsi="Times New Roman"/>
          <w:color w:val="auto"/>
          <w:sz w:val="24"/>
          <w:szCs w:val="24"/>
        </w:rPr>
      </w:pPr>
    </w:p>
    <w:p w14:paraId="5010EE2E" w14:textId="348E4303" w:rsidR="00A97BEB" w:rsidRDefault="00A97BEB" w:rsidP="00A97BEB">
      <w:pPr>
        <w:pStyle w:val="Styl1"/>
        <w:numPr>
          <w:ilvl w:val="0"/>
          <w:numId w:val="0"/>
        </w:numPr>
        <w:ind w:left="851"/>
        <w:rPr>
          <w:rFonts w:ascii="Times New Roman" w:hAnsi="Times New Roman"/>
          <w:color w:val="auto"/>
          <w:sz w:val="24"/>
          <w:szCs w:val="24"/>
        </w:rPr>
      </w:pPr>
    </w:p>
    <w:p w14:paraId="50AD9DEF" w14:textId="2F90BD7B" w:rsidR="00A97BEB" w:rsidRDefault="00A97BEB" w:rsidP="00A97BEB">
      <w:pPr>
        <w:pStyle w:val="Styl1"/>
        <w:numPr>
          <w:ilvl w:val="0"/>
          <w:numId w:val="0"/>
        </w:numPr>
        <w:ind w:left="851"/>
        <w:rPr>
          <w:rFonts w:ascii="Times New Roman" w:hAnsi="Times New Roman"/>
          <w:color w:val="auto"/>
          <w:sz w:val="24"/>
          <w:szCs w:val="24"/>
        </w:rPr>
      </w:pPr>
    </w:p>
    <w:p w14:paraId="5EC1E17D" w14:textId="4EF44F07" w:rsidR="00A97BEB" w:rsidRDefault="00A97BEB" w:rsidP="00A97BEB">
      <w:pPr>
        <w:pStyle w:val="Styl1"/>
        <w:numPr>
          <w:ilvl w:val="0"/>
          <w:numId w:val="0"/>
        </w:numPr>
        <w:ind w:left="851"/>
        <w:rPr>
          <w:rFonts w:ascii="Times New Roman" w:hAnsi="Times New Roman"/>
          <w:color w:val="auto"/>
          <w:sz w:val="24"/>
          <w:szCs w:val="24"/>
        </w:rPr>
      </w:pPr>
    </w:p>
    <w:p w14:paraId="0D88987C" w14:textId="4C4E97D3" w:rsidR="00A97BEB" w:rsidRDefault="00A97BEB" w:rsidP="00A97BEB">
      <w:pPr>
        <w:pStyle w:val="Styl1"/>
        <w:numPr>
          <w:ilvl w:val="0"/>
          <w:numId w:val="0"/>
        </w:numPr>
        <w:ind w:left="851"/>
        <w:rPr>
          <w:rFonts w:ascii="Times New Roman" w:hAnsi="Times New Roman"/>
          <w:color w:val="auto"/>
          <w:sz w:val="24"/>
          <w:szCs w:val="24"/>
        </w:rPr>
      </w:pPr>
    </w:p>
    <w:p w14:paraId="7E235E21" w14:textId="2DDF0815" w:rsidR="00A97BEB" w:rsidRDefault="00A97BEB" w:rsidP="00A97BEB">
      <w:pPr>
        <w:pStyle w:val="Styl1"/>
        <w:numPr>
          <w:ilvl w:val="0"/>
          <w:numId w:val="0"/>
        </w:numPr>
        <w:ind w:left="851"/>
        <w:rPr>
          <w:rFonts w:ascii="Times New Roman" w:hAnsi="Times New Roman"/>
          <w:color w:val="auto"/>
          <w:sz w:val="24"/>
          <w:szCs w:val="24"/>
        </w:rPr>
      </w:pPr>
    </w:p>
    <w:p w14:paraId="6045DD47" w14:textId="7346C9DA" w:rsidR="00A97BEB" w:rsidRDefault="00A97BEB" w:rsidP="00A97BEB">
      <w:pPr>
        <w:pStyle w:val="Styl1"/>
        <w:numPr>
          <w:ilvl w:val="0"/>
          <w:numId w:val="0"/>
        </w:numPr>
        <w:ind w:left="851"/>
        <w:rPr>
          <w:rFonts w:ascii="Times New Roman" w:hAnsi="Times New Roman"/>
          <w:color w:val="auto"/>
          <w:sz w:val="24"/>
          <w:szCs w:val="24"/>
        </w:rPr>
      </w:pPr>
    </w:p>
    <w:p w14:paraId="7DBAA0F5" w14:textId="7BBDE570" w:rsidR="00A97BEB" w:rsidRDefault="00A97BEB" w:rsidP="00A97BEB">
      <w:pPr>
        <w:pStyle w:val="Styl1"/>
        <w:numPr>
          <w:ilvl w:val="0"/>
          <w:numId w:val="0"/>
        </w:numPr>
        <w:ind w:left="851"/>
        <w:rPr>
          <w:rFonts w:ascii="Times New Roman" w:hAnsi="Times New Roman"/>
          <w:color w:val="auto"/>
          <w:sz w:val="24"/>
          <w:szCs w:val="24"/>
        </w:rPr>
      </w:pPr>
    </w:p>
    <w:p w14:paraId="6DC2BF47" w14:textId="77777777" w:rsidR="00F25EA0" w:rsidRDefault="00F25EA0" w:rsidP="00F25EA0">
      <w:pPr>
        <w:pStyle w:val="Styl1"/>
        <w:numPr>
          <w:ilvl w:val="0"/>
          <w:numId w:val="0"/>
        </w:numPr>
        <w:ind w:left="851"/>
        <w:rPr>
          <w:rFonts w:ascii="Times New Roman" w:hAnsi="Times New Roman"/>
          <w:color w:val="auto"/>
          <w:sz w:val="24"/>
          <w:szCs w:val="24"/>
        </w:rPr>
      </w:pPr>
    </w:p>
    <w:p w14:paraId="31EC6F86" w14:textId="567F3095" w:rsidR="009F73C4" w:rsidRDefault="009F73C4" w:rsidP="009F73C4">
      <w:pPr>
        <w:jc w:val="center"/>
        <w:rPr>
          <w:rFonts w:ascii="Times New Roman" w:hAnsi="Times New Roman"/>
          <w:b/>
          <w:sz w:val="20"/>
          <w:szCs w:val="20"/>
        </w:rPr>
      </w:pPr>
      <w:r w:rsidRPr="001778D2">
        <w:rPr>
          <w:noProof/>
        </w:rPr>
        <w:drawing>
          <wp:inline distT="0" distB="0" distL="0" distR="0" wp14:anchorId="6877BA37" wp14:editId="542FB402">
            <wp:extent cx="4907280" cy="449580"/>
            <wp:effectExtent l="0" t="0" r="7620" b="7620"/>
            <wp:docPr id="2" name="Obraz 2"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_POWER_kolo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07280" cy="449580"/>
                    </a:xfrm>
                    <a:prstGeom prst="rect">
                      <a:avLst/>
                    </a:prstGeom>
                    <a:noFill/>
                    <a:ln>
                      <a:noFill/>
                    </a:ln>
                  </pic:spPr>
                </pic:pic>
              </a:graphicData>
            </a:graphic>
          </wp:inline>
        </w:drawing>
      </w:r>
    </w:p>
    <w:p w14:paraId="6330E8F2" w14:textId="21D63643" w:rsidR="00F25EA0" w:rsidRDefault="00F25EA0" w:rsidP="00F25EA0">
      <w:pPr>
        <w:rPr>
          <w:rFonts w:ascii="Times New Roman" w:hAnsi="Times New Roman"/>
          <w:b/>
          <w:sz w:val="20"/>
          <w:szCs w:val="20"/>
        </w:rPr>
      </w:pPr>
      <w:r w:rsidRPr="00367B73">
        <w:rPr>
          <w:rFonts w:ascii="Times New Roman" w:hAnsi="Times New Roman"/>
          <w:b/>
          <w:sz w:val="20"/>
          <w:szCs w:val="20"/>
        </w:rPr>
        <w:t xml:space="preserve">  Numer umowy: </w:t>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r>
      <w:r w:rsidRPr="00367B73">
        <w:rPr>
          <w:rFonts w:ascii="Times New Roman" w:hAnsi="Times New Roman"/>
          <w:b/>
          <w:sz w:val="20"/>
          <w:szCs w:val="20"/>
        </w:rPr>
        <w:tab/>
        <w:t xml:space="preserve">                                                    Załącznik nr </w:t>
      </w:r>
      <w:r>
        <w:rPr>
          <w:rFonts w:ascii="Times New Roman" w:hAnsi="Times New Roman"/>
          <w:b/>
          <w:sz w:val="20"/>
          <w:szCs w:val="20"/>
        </w:rPr>
        <w:t>16a</w:t>
      </w:r>
    </w:p>
    <w:p w14:paraId="66658A51" w14:textId="77777777" w:rsidR="00F25EA0" w:rsidRDefault="00F25EA0" w:rsidP="00F25EA0">
      <w:pPr>
        <w:jc w:val="center"/>
        <w:rPr>
          <w:rStyle w:val="Wyrnieniedelikatne"/>
          <w:rFonts w:ascii="Times New Roman" w:hAnsi="Times New Roman"/>
          <w:sz w:val="24"/>
          <w:szCs w:val="24"/>
        </w:rPr>
      </w:pPr>
    </w:p>
    <w:p w14:paraId="60782FAC" w14:textId="77777777" w:rsidR="00F25EA0" w:rsidRDefault="00F25EA0" w:rsidP="00F25EA0">
      <w:pPr>
        <w:jc w:val="center"/>
        <w:rPr>
          <w:rStyle w:val="Wyrnieniedelikatne"/>
          <w:rFonts w:ascii="Times New Roman" w:hAnsi="Times New Roman"/>
          <w:sz w:val="24"/>
          <w:szCs w:val="24"/>
        </w:rPr>
      </w:pPr>
    </w:p>
    <w:p w14:paraId="7DC9C90D" w14:textId="77777777" w:rsidR="00F25EA0" w:rsidRDefault="00F25EA0" w:rsidP="00F25EA0">
      <w:pPr>
        <w:jc w:val="center"/>
        <w:rPr>
          <w:rStyle w:val="Wyrnieniedelikatne"/>
          <w:rFonts w:ascii="Times New Roman" w:hAnsi="Times New Roman"/>
          <w:sz w:val="24"/>
          <w:szCs w:val="24"/>
        </w:rPr>
      </w:pPr>
      <w:r w:rsidRPr="00FB027C">
        <w:rPr>
          <w:rStyle w:val="Wyrnieniedelikatne"/>
          <w:rFonts w:ascii="Times New Roman" w:hAnsi="Times New Roman"/>
          <w:sz w:val="24"/>
          <w:szCs w:val="24"/>
        </w:rPr>
        <w:t>Karta Zgłoszenia Serwisowego</w:t>
      </w:r>
    </w:p>
    <w:p w14:paraId="4132E352" w14:textId="77777777" w:rsidR="00F25EA0" w:rsidRDefault="00F25EA0" w:rsidP="00F25EA0">
      <w:pPr>
        <w:rPr>
          <w:rFonts w:ascii="Times New Roman" w:hAnsi="Times New Roman"/>
          <w:sz w:val="24"/>
          <w:szCs w:val="24"/>
        </w:rPr>
      </w:pPr>
    </w:p>
    <w:tbl>
      <w:tblPr>
        <w:tblStyle w:val="Tabela-Siatka"/>
        <w:tblW w:w="0" w:type="auto"/>
        <w:tblInd w:w="567" w:type="dxa"/>
        <w:tblLook w:val="04A0" w:firstRow="1" w:lastRow="0" w:firstColumn="1" w:lastColumn="0" w:noHBand="0" w:noVBand="1"/>
      </w:tblPr>
      <w:tblGrid>
        <w:gridCol w:w="3964"/>
        <w:gridCol w:w="4531"/>
      </w:tblGrid>
      <w:tr w:rsidR="00F25EA0" w:rsidRPr="00746A53" w14:paraId="661463EA" w14:textId="77777777" w:rsidTr="009C47F6">
        <w:trPr>
          <w:trHeight w:val="2442"/>
        </w:trPr>
        <w:tc>
          <w:tcPr>
            <w:tcW w:w="3964" w:type="dxa"/>
          </w:tcPr>
          <w:p w14:paraId="58479455"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Stopień priorytetu naprawy*:</w:t>
            </w:r>
          </w:p>
        </w:tc>
        <w:tc>
          <w:tcPr>
            <w:tcW w:w="4531" w:type="dxa"/>
            <w:shd w:val="clear" w:color="auto" w:fill="auto"/>
          </w:tcPr>
          <w:p w14:paraId="4D126F06"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 xml:space="preserve">Błąd </w:t>
            </w:r>
            <w:r>
              <w:rPr>
                <w:rFonts w:ascii="Times New Roman" w:hAnsi="Times New Roman"/>
                <w:b/>
                <w:color w:val="auto"/>
                <w:sz w:val="24"/>
                <w:szCs w:val="24"/>
              </w:rPr>
              <w:t xml:space="preserve">Fatalny                  </w:t>
            </w:r>
            <w:r w:rsidRPr="0036288F">
              <w:rPr>
                <w:rFonts w:ascii="Times New Roman" w:hAnsi="Times New Roman"/>
                <w:b/>
                <w:color w:val="auto"/>
                <w:sz w:val="40"/>
                <w:szCs w:val="40"/>
              </w:rPr>
              <w:t>□</w:t>
            </w:r>
          </w:p>
          <w:p w14:paraId="573A1378" w14:textId="77777777" w:rsidR="00F25EA0" w:rsidRPr="00746A53" w:rsidRDefault="00F25EA0" w:rsidP="009C47F6">
            <w:pPr>
              <w:ind w:left="0"/>
              <w:rPr>
                <w:rFonts w:ascii="Times New Roman" w:hAnsi="Times New Roman"/>
                <w:sz w:val="24"/>
                <w:szCs w:val="24"/>
              </w:rPr>
            </w:pPr>
            <w:r w:rsidRPr="00867132">
              <w:rPr>
                <w:rFonts w:ascii="Times New Roman" w:hAnsi="Times New Roman"/>
                <w:b/>
                <w:color w:val="auto"/>
                <w:sz w:val="24"/>
                <w:szCs w:val="24"/>
              </w:rPr>
              <w:t>Błąd Krytyczny</w:t>
            </w:r>
            <w:r>
              <w:rPr>
                <w:rFonts w:ascii="Times New Roman" w:hAnsi="Times New Roman"/>
                <w:b/>
                <w:color w:val="auto"/>
                <w:sz w:val="24"/>
                <w:szCs w:val="24"/>
              </w:rPr>
              <w:t xml:space="preserve">             </w:t>
            </w:r>
            <w:r w:rsidRPr="0036288F">
              <w:rPr>
                <w:rFonts w:ascii="Times New Roman" w:hAnsi="Times New Roman"/>
                <w:b/>
                <w:color w:val="auto"/>
                <w:sz w:val="40"/>
                <w:szCs w:val="40"/>
              </w:rPr>
              <w:t>□</w:t>
            </w:r>
          </w:p>
          <w:p w14:paraId="6A09B7B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Poważny</w:t>
            </w:r>
            <w:r>
              <w:rPr>
                <w:rFonts w:ascii="Times New Roman" w:hAnsi="Times New Roman"/>
                <w:b/>
                <w:sz w:val="24"/>
                <w:szCs w:val="24"/>
              </w:rPr>
              <w:t xml:space="preserve">                </w:t>
            </w:r>
            <w:r w:rsidRPr="0036288F">
              <w:rPr>
                <w:rFonts w:ascii="Times New Roman" w:hAnsi="Times New Roman"/>
                <w:b/>
                <w:color w:val="auto"/>
                <w:sz w:val="40"/>
                <w:szCs w:val="40"/>
              </w:rPr>
              <w:t>□</w:t>
            </w:r>
          </w:p>
          <w:p w14:paraId="11D9A826" w14:textId="77777777" w:rsidR="00F25EA0" w:rsidRPr="00746A53" w:rsidRDefault="00F25EA0" w:rsidP="009C47F6">
            <w:pPr>
              <w:ind w:left="0"/>
              <w:rPr>
                <w:rFonts w:ascii="Times New Roman" w:hAnsi="Times New Roman"/>
                <w:sz w:val="24"/>
                <w:szCs w:val="24"/>
              </w:rPr>
            </w:pPr>
            <w:r w:rsidRPr="00867132">
              <w:rPr>
                <w:rFonts w:ascii="Times New Roman" w:hAnsi="Times New Roman"/>
                <w:b/>
                <w:sz w:val="24"/>
                <w:szCs w:val="24"/>
              </w:rPr>
              <w:t>Błąd Zwykły</w:t>
            </w:r>
            <w:r>
              <w:rPr>
                <w:rFonts w:ascii="Times New Roman" w:hAnsi="Times New Roman"/>
                <w:b/>
                <w:sz w:val="24"/>
                <w:szCs w:val="24"/>
              </w:rPr>
              <w:t xml:space="preserve">                  </w:t>
            </w:r>
            <w:r w:rsidRPr="0036288F">
              <w:rPr>
                <w:rFonts w:ascii="Times New Roman" w:hAnsi="Times New Roman"/>
                <w:b/>
                <w:color w:val="auto"/>
                <w:sz w:val="40"/>
                <w:szCs w:val="40"/>
              </w:rPr>
              <w:t>□</w:t>
            </w:r>
          </w:p>
        </w:tc>
      </w:tr>
      <w:tr w:rsidR="00F25EA0" w:rsidRPr="00746A53" w14:paraId="7F70555A" w14:textId="77777777" w:rsidTr="009C47F6">
        <w:tc>
          <w:tcPr>
            <w:tcW w:w="3964" w:type="dxa"/>
          </w:tcPr>
          <w:p w14:paraId="3749E4FF" w14:textId="77777777" w:rsidR="00F25EA0" w:rsidRPr="00746A53" w:rsidRDefault="00F25EA0" w:rsidP="009C47F6">
            <w:pPr>
              <w:ind w:left="0"/>
              <w:rPr>
                <w:rFonts w:ascii="Times New Roman" w:hAnsi="Times New Roman"/>
                <w:sz w:val="24"/>
                <w:szCs w:val="24"/>
              </w:rPr>
            </w:pPr>
            <w:r w:rsidRPr="00746A53">
              <w:rPr>
                <w:rFonts w:ascii="Times New Roman" w:hAnsi="Times New Roman"/>
                <w:sz w:val="24"/>
                <w:szCs w:val="24"/>
              </w:rPr>
              <w:t xml:space="preserve">Imię i nazwisko osoby </w:t>
            </w:r>
            <w:r>
              <w:rPr>
                <w:rFonts w:ascii="Times New Roman" w:hAnsi="Times New Roman"/>
                <w:sz w:val="24"/>
                <w:szCs w:val="24"/>
              </w:rPr>
              <w:t>zgłaszającej:</w:t>
            </w:r>
          </w:p>
        </w:tc>
        <w:tc>
          <w:tcPr>
            <w:tcW w:w="4531" w:type="dxa"/>
          </w:tcPr>
          <w:p w14:paraId="28E2CE13" w14:textId="77777777" w:rsidR="00F25EA0" w:rsidRDefault="00F25EA0" w:rsidP="009C47F6">
            <w:pPr>
              <w:ind w:left="0"/>
              <w:rPr>
                <w:rFonts w:ascii="Times New Roman" w:hAnsi="Times New Roman"/>
                <w:sz w:val="24"/>
                <w:szCs w:val="24"/>
              </w:rPr>
            </w:pPr>
          </w:p>
          <w:p w14:paraId="200874AA" w14:textId="77777777" w:rsidR="00F25EA0" w:rsidRPr="00746A53" w:rsidRDefault="00F25EA0" w:rsidP="009C47F6">
            <w:pPr>
              <w:ind w:left="0"/>
              <w:rPr>
                <w:rFonts w:ascii="Times New Roman" w:hAnsi="Times New Roman"/>
                <w:sz w:val="24"/>
                <w:szCs w:val="24"/>
              </w:rPr>
            </w:pPr>
          </w:p>
        </w:tc>
      </w:tr>
      <w:tr w:rsidR="00F25EA0" w:rsidRPr="00746A53" w14:paraId="1C0A73DF" w14:textId="77777777" w:rsidTr="009C47F6">
        <w:tc>
          <w:tcPr>
            <w:tcW w:w="3964" w:type="dxa"/>
          </w:tcPr>
          <w:p w14:paraId="1387555C"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Stanowisko zgłaszającego:</w:t>
            </w:r>
          </w:p>
        </w:tc>
        <w:tc>
          <w:tcPr>
            <w:tcW w:w="4531" w:type="dxa"/>
          </w:tcPr>
          <w:p w14:paraId="49E2610B" w14:textId="77777777" w:rsidR="00F25EA0" w:rsidRDefault="00F25EA0" w:rsidP="009C47F6">
            <w:pPr>
              <w:ind w:left="0"/>
              <w:rPr>
                <w:rFonts w:ascii="Times New Roman" w:hAnsi="Times New Roman"/>
                <w:sz w:val="24"/>
                <w:szCs w:val="24"/>
              </w:rPr>
            </w:pPr>
          </w:p>
          <w:p w14:paraId="0CB1CCCC" w14:textId="77777777" w:rsidR="00F25EA0" w:rsidRPr="00746A53" w:rsidRDefault="00F25EA0" w:rsidP="009C47F6">
            <w:pPr>
              <w:ind w:left="0"/>
              <w:rPr>
                <w:rFonts w:ascii="Times New Roman" w:hAnsi="Times New Roman"/>
                <w:sz w:val="24"/>
                <w:szCs w:val="24"/>
              </w:rPr>
            </w:pPr>
          </w:p>
        </w:tc>
      </w:tr>
      <w:tr w:rsidR="00F25EA0" w:rsidRPr="00746A53" w14:paraId="19FCC502" w14:textId="77777777" w:rsidTr="009C47F6">
        <w:tc>
          <w:tcPr>
            <w:tcW w:w="3964" w:type="dxa"/>
          </w:tcPr>
          <w:p w14:paraId="580BE99B"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Data zgłoszenia:</w:t>
            </w:r>
          </w:p>
        </w:tc>
        <w:tc>
          <w:tcPr>
            <w:tcW w:w="4531" w:type="dxa"/>
          </w:tcPr>
          <w:p w14:paraId="5C0DD6F8" w14:textId="77777777" w:rsidR="00F25EA0" w:rsidRPr="00746A53" w:rsidRDefault="00F25EA0" w:rsidP="009C47F6">
            <w:pPr>
              <w:ind w:left="0"/>
              <w:rPr>
                <w:rFonts w:ascii="Times New Roman" w:hAnsi="Times New Roman"/>
                <w:sz w:val="24"/>
                <w:szCs w:val="24"/>
              </w:rPr>
            </w:pPr>
          </w:p>
        </w:tc>
      </w:tr>
      <w:tr w:rsidR="00F25EA0" w:rsidRPr="00746A53" w14:paraId="62D59594" w14:textId="77777777" w:rsidTr="009C47F6">
        <w:tc>
          <w:tcPr>
            <w:tcW w:w="3964" w:type="dxa"/>
          </w:tcPr>
          <w:p w14:paraId="111E9A32"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Godzina zgłoszenia:</w:t>
            </w:r>
          </w:p>
        </w:tc>
        <w:tc>
          <w:tcPr>
            <w:tcW w:w="4531" w:type="dxa"/>
          </w:tcPr>
          <w:p w14:paraId="5E0E3A0B" w14:textId="77777777" w:rsidR="00F25EA0" w:rsidRPr="00746A53" w:rsidRDefault="00F25EA0" w:rsidP="009C47F6">
            <w:pPr>
              <w:ind w:left="0"/>
              <w:rPr>
                <w:rFonts w:ascii="Times New Roman" w:hAnsi="Times New Roman"/>
                <w:sz w:val="24"/>
                <w:szCs w:val="24"/>
              </w:rPr>
            </w:pPr>
          </w:p>
        </w:tc>
      </w:tr>
      <w:tr w:rsidR="00F25EA0" w:rsidRPr="00746A53" w14:paraId="7E91EEEA" w14:textId="77777777" w:rsidTr="009C47F6">
        <w:tc>
          <w:tcPr>
            <w:tcW w:w="3964" w:type="dxa"/>
          </w:tcPr>
          <w:p w14:paraId="36D849F3" w14:textId="77777777" w:rsidR="00F25EA0" w:rsidRPr="00746A53" w:rsidRDefault="00F25EA0" w:rsidP="009C47F6">
            <w:pPr>
              <w:ind w:left="0"/>
              <w:rPr>
                <w:rFonts w:ascii="Times New Roman" w:hAnsi="Times New Roman"/>
                <w:sz w:val="24"/>
                <w:szCs w:val="24"/>
              </w:rPr>
            </w:pPr>
            <w:r>
              <w:rPr>
                <w:rFonts w:ascii="Times New Roman" w:hAnsi="Times New Roman"/>
                <w:sz w:val="24"/>
                <w:szCs w:val="24"/>
              </w:rPr>
              <w:t>Forma zgłoszenia:</w:t>
            </w:r>
          </w:p>
        </w:tc>
        <w:tc>
          <w:tcPr>
            <w:tcW w:w="4531" w:type="dxa"/>
          </w:tcPr>
          <w:p w14:paraId="2299BA6F"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telefon**               email**</w:t>
            </w:r>
          </w:p>
        </w:tc>
      </w:tr>
      <w:tr w:rsidR="00F25EA0" w:rsidRPr="00746A53" w14:paraId="15F284F7" w14:textId="77777777" w:rsidTr="009C47F6">
        <w:tc>
          <w:tcPr>
            <w:tcW w:w="3964" w:type="dxa"/>
          </w:tcPr>
          <w:p w14:paraId="4D9A3185" w14:textId="46BCDCCF" w:rsidR="00F25EA0" w:rsidRPr="00746A53" w:rsidRDefault="00F25EA0" w:rsidP="009C47F6">
            <w:pPr>
              <w:ind w:left="0"/>
              <w:rPr>
                <w:rFonts w:ascii="Times New Roman" w:hAnsi="Times New Roman"/>
                <w:sz w:val="24"/>
                <w:szCs w:val="24"/>
              </w:rPr>
            </w:pPr>
            <w:r>
              <w:rPr>
                <w:rFonts w:ascii="Times New Roman" w:hAnsi="Times New Roman"/>
                <w:sz w:val="24"/>
                <w:szCs w:val="24"/>
              </w:rPr>
              <w:t>Zakres (opis) usterki:</w:t>
            </w:r>
          </w:p>
        </w:tc>
        <w:tc>
          <w:tcPr>
            <w:tcW w:w="4531" w:type="dxa"/>
          </w:tcPr>
          <w:p w14:paraId="2F6A8DBD" w14:textId="77777777" w:rsidR="00F25EA0" w:rsidRDefault="00F25EA0" w:rsidP="009C47F6">
            <w:pPr>
              <w:ind w:left="0"/>
              <w:rPr>
                <w:rFonts w:ascii="Times New Roman" w:hAnsi="Times New Roman"/>
                <w:sz w:val="24"/>
                <w:szCs w:val="24"/>
              </w:rPr>
            </w:pPr>
          </w:p>
          <w:p w14:paraId="25CC5E02" w14:textId="77777777" w:rsidR="00F25EA0" w:rsidRDefault="00F25EA0" w:rsidP="009C47F6">
            <w:pPr>
              <w:ind w:left="0"/>
              <w:rPr>
                <w:rFonts w:ascii="Times New Roman" w:hAnsi="Times New Roman"/>
                <w:sz w:val="24"/>
                <w:szCs w:val="24"/>
              </w:rPr>
            </w:pPr>
          </w:p>
          <w:p w14:paraId="2C3F3E1B" w14:textId="77777777" w:rsidR="00F25EA0" w:rsidRDefault="00F25EA0" w:rsidP="009C47F6">
            <w:pPr>
              <w:ind w:left="0"/>
              <w:rPr>
                <w:rFonts w:ascii="Times New Roman" w:hAnsi="Times New Roman"/>
                <w:sz w:val="24"/>
                <w:szCs w:val="24"/>
              </w:rPr>
            </w:pPr>
          </w:p>
          <w:p w14:paraId="113E6150" w14:textId="77777777" w:rsidR="00F25EA0" w:rsidRDefault="00F25EA0" w:rsidP="009C47F6">
            <w:pPr>
              <w:ind w:left="0"/>
              <w:rPr>
                <w:rFonts w:ascii="Times New Roman" w:hAnsi="Times New Roman"/>
                <w:sz w:val="24"/>
                <w:szCs w:val="24"/>
              </w:rPr>
            </w:pPr>
          </w:p>
          <w:p w14:paraId="2127E2D3" w14:textId="77777777" w:rsidR="00F25EA0" w:rsidRDefault="00F25EA0" w:rsidP="009C47F6">
            <w:pPr>
              <w:ind w:left="0"/>
              <w:rPr>
                <w:rFonts w:ascii="Times New Roman" w:hAnsi="Times New Roman"/>
                <w:sz w:val="24"/>
                <w:szCs w:val="24"/>
              </w:rPr>
            </w:pPr>
          </w:p>
          <w:p w14:paraId="12358B4D" w14:textId="77777777" w:rsidR="00F25EA0" w:rsidRDefault="00F25EA0" w:rsidP="009C47F6">
            <w:pPr>
              <w:ind w:left="0"/>
              <w:rPr>
                <w:rFonts w:ascii="Times New Roman" w:hAnsi="Times New Roman"/>
                <w:sz w:val="24"/>
                <w:szCs w:val="24"/>
              </w:rPr>
            </w:pPr>
          </w:p>
          <w:p w14:paraId="2B2DC9DD" w14:textId="77777777" w:rsidR="00F25EA0" w:rsidRDefault="00F25EA0" w:rsidP="009C47F6">
            <w:pPr>
              <w:ind w:left="0"/>
              <w:rPr>
                <w:rFonts w:ascii="Times New Roman" w:hAnsi="Times New Roman"/>
                <w:sz w:val="24"/>
                <w:szCs w:val="24"/>
              </w:rPr>
            </w:pPr>
          </w:p>
          <w:p w14:paraId="16A5E24D" w14:textId="77777777" w:rsidR="00F25EA0" w:rsidRDefault="00F25EA0" w:rsidP="009C47F6">
            <w:pPr>
              <w:ind w:left="0"/>
              <w:rPr>
                <w:rFonts w:ascii="Times New Roman" w:hAnsi="Times New Roman"/>
                <w:sz w:val="24"/>
                <w:szCs w:val="24"/>
              </w:rPr>
            </w:pPr>
          </w:p>
          <w:p w14:paraId="74E77498" w14:textId="77777777" w:rsidR="00F25EA0" w:rsidRDefault="00F25EA0" w:rsidP="009C47F6">
            <w:pPr>
              <w:ind w:left="0"/>
              <w:rPr>
                <w:rFonts w:ascii="Times New Roman" w:hAnsi="Times New Roman"/>
                <w:sz w:val="24"/>
                <w:szCs w:val="24"/>
              </w:rPr>
            </w:pPr>
          </w:p>
          <w:p w14:paraId="55C587AB" w14:textId="77777777" w:rsidR="00F25EA0" w:rsidRPr="00746A53" w:rsidRDefault="00F25EA0" w:rsidP="009C47F6">
            <w:pPr>
              <w:ind w:left="0"/>
              <w:rPr>
                <w:rFonts w:ascii="Times New Roman" w:hAnsi="Times New Roman"/>
                <w:sz w:val="24"/>
                <w:szCs w:val="24"/>
              </w:rPr>
            </w:pPr>
          </w:p>
        </w:tc>
      </w:tr>
      <w:tr w:rsidR="00F25EA0" w:rsidRPr="00746A53" w14:paraId="5A8C0467" w14:textId="77777777" w:rsidTr="009C47F6">
        <w:tc>
          <w:tcPr>
            <w:tcW w:w="3964" w:type="dxa"/>
          </w:tcPr>
          <w:p w14:paraId="13E3A30B" w14:textId="77777777" w:rsidR="00F25EA0" w:rsidRDefault="00F25EA0" w:rsidP="009C47F6">
            <w:pPr>
              <w:ind w:left="0"/>
              <w:rPr>
                <w:rFonts w:ascii="Times New Roman" w:hAnsi="Times New Roman"/>
                <w:sz w:val="24"/>
                <w:szCs w:val="24"/>
              </w:rPr>
            </w:pPr>
            <w:r>
              <w:rPr>
                <w:rFonts w:ascii="Times New Roman" w:hAnsi="Times New Roman"/>
                <w:sz w:val="24"/>
                <w:szCs w:val="24"/>
              </w:rPr>
              <w:t>Naprawa objęta bezpłatnym serwisem:</w:t>
            </w:r>
          </w:p>
        </w:tc>
        <w:tc>
          <w:tcPr>
            <w:tcW w:w="4531" w:type="dxa"/>
          </w:tcPr>
          <w:p w14:paraId="1EF29006" w14:textId="77777777" w:rsidR="00F25EA0" w:rsidRPr="00746A53" w:rsidRDefault="00F25EA0" w:rsidP="009C47F6">
            <w:pPr>
              <w:spacing w:before="120"/>
              <w:ind w:left="0"/>
              <w:jc w:val="center"/>
              <w:rPr>
                <w:rFonts w:ascii="Times New Roman" w:hAnsi="Times New Roman"/>
                <w:sz w:val="24"/>
                <w:szCs w:val="24"/>
              </w:rPr>
            </w:pPr>
            <w:r>
              <w:rPr>
                <w:rFonts w:ascii="Times New Roman" w:hAnsi="Times New Roman"/>
                <w:sz w:val="24"/>
                <w:szCs w:val="24"/>
              </w:rPr>
              <w:t>TAK**               NIE**</w:t>
            </w:r>
          </w:p>
        </w:tc>
      </w:tr>
    </w:tbl>
    <w:p w14:paraId="4891D589" w14:textId="77777777" w:rsidR="00F25EA0" w:rsidRPr="00725D10" w:rsidRDefault="00F25EA0" w:rsidP="00F25EA0">
      <w:pPr>
        <w:spacing w:after="0" w:line="240" w:lineRule="auto"/>
        <w:rPr>
          <w:rFonts w:ascii="Times New Roman" w:hAnsi="Times New Roman"/>
          <w:i/>
          <w:iCs/>
          <w:sz w:val="24"/>
          <w:szCs w:val="24"/>
        </w:rPr>
      </w:pPr>
      <w:r w:rsidRPr="00725D10">
        <w:rPr>
          <w:rFonts w:ascii="Times New Roman" w:hAnsi="Times New Roman"/>
          <w:i/>
          <w:iCs/>
          <w:sz w:val="24"/>
          <w:szCs w:val="24"/>
        </w:rPr>
        <w:t>* zaznaczyć właściwe</w:t>
      </w:r>
    </w:p>
    <w:p w14:paraId="4E9FA7EC" w14:textId="19DA8D17" w:rsidR="00A97BEB" w:rsidRPr="0000398B" w:rsidRDefault="00F25EA0" w:rsidP="0000398B">
      <w:pPr>
        <w:spacing w:after="0" w:line="240" w:lineRule="auto"/>
        <w:rPr>
          <w:rFonts w:ascii="Times New Roman" w:hAnsi="Times New Roman"/>
          <w:i/>
          <w:iCs/>
          <w:sz w:val="24"/>
          <w:szCs w:val="24"/>
        </w:rPr>
      </w:pPr>
      <w:r w:rsidRPr="00725D10">
        <w:rPr>
          <w:rFonts w:ascii="Times New Roman" w:hAnsi="Times New Roman"/>
          <w:i/>
          <w:iCs/>
          <w:sz w:val="24"/>
          <w:szCs w:val="24"/>
        </w:rPr>
        <w:t xml:space="preserve">** niepotrzebne skreślić </w:t>
      </w:r>
    </w:p>
    <w:p w14:paraId="462D369B" w14:textId="77777777" w:rsidR="00A97BEB" w:rsidRPr="003340CB" w:rsidRDefault="00A97BEB" w:rsidP="00A97BEB">
      <w:pPr>
        <w:pStyle w:val="Styl1"/>
        <w:numPr>
          <w:ilvl w:val="0"/>
          <w:numId w:val="0"/>
        </w:numPr>
        <w:ind w:left="851"/>
        <w:rPr>
          <w:rFonts w:ascii="Times New Roman" w:hAnsi="Times New Roman"/>
          <w:color w:val="auto"/>
          <w:sz w:val="24"/>
          <w:szCs w:val="24"/>
        </w:rPr>
      </w:pPr>
    </w:p>
    <w:sectPr w:rsidR="00A97BEB" w:rsidRPr="003340CB">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6E5BD" w14:textId="77777777" w:rsidR="00A90951" w:rsidRDefault="00A90951" w:rsidP="002E2D26">
      <w:pPr>
        <w:spacing w:after="0" w:line="240" w:lineRule="auto"/>
      </w:pPr>
      <w:r>
        <w:separator/>
      </w:r>
    </w:p>
  </w:endnote>
  <w:endnote w:type="continuationSeparator" w:id="0">
    <w:p w14:paraId="00707957" w14:textId="77777777" w:rsidR="00A90951" w:rsidRDefault="00A90951" w:rsidP="002E2D26">
      <w:pPr>
        <w:spacing w:after="0" w:line="240" w:lineRule="auto"/>
      </w:pPr>
      <w:r>
        <w:continuationSeparator/>
      </w:r>
    </w:p>
  </w:endnote>
  <w:endnote w:type="continuationNotice" w:id="1">
    <w:p w14:paraId="707FE5C1" w14:textId="77777777" w:rsidR="00A90951" w:rsidRDefault="00A909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0589367"/>
      <w:docPartObj>
        <w:docPartGallery w:val="Page Numbers (Bottom of Page)"/>
        <w:docPartUnique/>
      </w:docPartObj>
    </w:sdtPr>
    <w:sdtEndPr/>
    <w:sdtContent>
      <w:p w14:paraId="3BC1CFC6" w14:textId="1A563904" w:rsidR="002E2D26" w:rsidRDefault="002E2D26">
        <w:pPr>
          <w:pStyle w:val="Stopka"/>
          <w:jc w:val="center"/>
        </w:pPr>
        <w:r>
          <w:fldChar w:fldCharType="begin"/>
        </w:r>
        <w:r>
          <w:instrText>PAGE   \* MERGEFORMAT</w:instrText>
        </w:r>
        <w:r>
          <w:fldChar w:fldCharType="separate"/>
        </w:r>
        <w:r w:rsidR="0086799C">
          <w:rPr>
            <w:noProof/>
          </w:rPr>
          <w:t>5</w:t>
        </w:r>
        <w:r>
          <w:fldChar w:fldCharType="end"/>
        </w:r>
      </w:p>
    </w:sdtContent>
  </w:sdt>
  <w:p w14:paraId="5ED21A75" w14:textId="77777777" w:rsidR="002E2D26" w:rsidRDefault="002E2D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F1AD2" w14:textId="77777777" w:rsidR="00A90951" w:rsidRDefault="00A90951" w:rsidP="002E2D26">
      <w:pPr>
        <w:spacing w:after="0" w:line="240" w:lineRule="auto"/>
      </w:pPr>
      <w:r>
        <w:separator/>
      </w:r>
    </w:p>
  </w:footnote>
  <w:footnote w:type="continuationSeparator" w:id="0">
    <w:p w14:paraId="00C0AEF6" w14:textId="77777777" w:rsidR="00A90951" w:rsidRDefault="00A90951" w:rsidP="002E2D26">
      <w:pPr>
        <w:spacing w:after="0" w:line="240" w:lineRule="auto"/>
      </w:pPr>
      <w:r>
        <w:continuationSeparator/>
      </w:r>
    </w:p>
  </w:footnote>
  <w:footnote w:type="continuationNotice" w:id="1">
    <w:p w14:paraId="7E6A5F60" w14:textId="77777777" w:rsidR="00A90951" w:rsidRDefault="00A9095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A"/>
    <w:multiLevelType w:val="multilevel"/>
    <w:tmpl w:val="0000000A"/>
    <w:name w:val="WW8Num10"/>
    <w:lvl w:ilvl="0">
      <w:start w:val="1"/>
      <w:numFmt w:val="upperRoman"/>
      <w:lvlText w:val="%1."/>
      <w:lvlJc w:val="left"/>
      <w:pPr>
        <w:tabs>
          <w:tab w:val="num" w:pos="709"/>
        </w:tabs>
        <w:ind w:left="709" w:hanging="709"/>
      </w:pPr>
      <w:rPr>
        <w:rFonts w:cs="Times New Roman"/>
      </w:rPr>
    </w:lvl>
    <w:lvl w:ilvl="1">
      <w:start w:val="1"/>
      <w:numFmt w:val="decimal"/>
      <w:lvlText w:val="%1.%2. "/>
      <w:lvlJc w:val="left"/>
      <w:pPr>
        <w:tabs>
          <w:tab w:val="num" w:pos="709"/>
        </w:tabs>
        <w:ind w:left="709" w:hanging="709"/>
      </w:pPr>
      <w:rPr>
        <w:rFonts w:cs="Times New Roman"/>
      </w:rPr>
    </w:lvl>
    <w:lvl w:ilvl="2">
      <w:start w:val="1"/>
      <w:numFmt w:val="decimal"/>
      <w:lvlText w:val="%3."/>
      <w:lvlJc w:val="left"/>
      <w:pPr>
        <w:tabs>
          <w:tab w:val="num" w:pos="709"/>
        </w:tabs>
        <w:ind w:left="709" w:hanging="709"/>
      </w:pPr>
      <w:rPr>
        <w:rFonts w:cs="Times New Roman"/>
        <w:i w:val="0"/>
        <w:iCs w:val="0"/>
      </w:rPr>
    </w:lvl>
    <w:lvl w:ilvl="3">
      <w:start w:val="1"/>
      <w:numFmt w:val="lowerLetter"/>
      <w:lvlText w:val="%4)"/>
      <w:lvlJc w:val="left"/>
      <w:pPr>
        <w:tabs>
          <w:tab w:val="num" w:pos="3485"/>
        </w:tabs>
        <w:ind w:left="3485" w:hanging="425"/>
      </w:pPr>
    </w:lvl>
    <w:lvl w:ilvl="4">
      <w:start w:val="1"/>
      <w:numFmt w:val="lowerLetter"/>
      <w:suff w:val="nothing"/>
      <w:lvlText w:val="%5."/>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240D3295"/>
    <w:multiLevelType w:val="hybridMultilevel"/>
    <w:tmpl w:val="25849E5A"/>
    <w:lvl w:ilvl="0" w:tplc="B1520B84">
      <w:start w:val="1"/>
      <w:numFmt w:val="bullet"/>
      <w:lvlText w:val=""/>
      <w:lvlJc w:val="left"/>
      <w:pPr>
        <w:ind w:left="1440" w:hanging="360"/>
      </w:pPr>
      <w:rPr>
        <w:rFonts w:ascii="Symbol" w:hAnsi="Symbol" w:hint="default"/>
      </w:rPr>
    </w:lvl>
    <w:lvl w:ilvl="1" w:tplc="F7064F74">
      <w:start w:val="1"/>
      <w:numFmt w:val="bullet"/>
      <w:lvlText w:val="o"/>
      <w:lvlJc w:val="left"/>
      <w:pPr>
        <w:ind w:left="2160" w:hanging="360"/>
      </w:pPr>
      <w:rPr>
        <w:rFonts w:ascii="Courier New" w:hAnsi="Courier New" w:cs="Courier New" w:hint="default"/>
      </w:rPr>
    </w:lvl>
    <w:lvl w:ilvl="2" w:tplc="53B268AE">
      <w:start w:val="1"/>
      <w:numFmt w:val="bullet"/>
      <w:pStyle w:val="AkapitzList2"/>
      <w:lvlText w:val=""/>
      <w:lvlJc w:val="left"/>
      <w:pPr>
        <w:ind w:left="2880" w:hanging="360"/>
      </w:pPr>
      <w:rPr>
        <w:rFonts w:ascii="Wingdings" w:hAnsi="Wingdings" w:hint="default"/>
      </w:rPr>
    </w:lvl>
    <w:lvl w:ilvl="3" w:tplc="04150001">
      <w:start w:val="1"/>
      <w:numFmt w:val="bullet"/>
      <w:lvlText w:val=""/>
      <w:lvlJc w:val="left"/>
      <w:pPr>
        <w:ind w:left="3600" w:hanging="360"/>
      </w:pPr>
      <w:rPr>
        <w:rFonts w:ascii="Symbol" w:hAnsi="Symbol" w:hint="default"/>
      </w:rPr>
    </w:lvl>
    <w:lvl w:ilvl="4" w:tplc="04150003">
      <w:start w:val="1"/>
      <w:numFmt w:val="bullet"/>
      <w:lvlText w:val="o"/>
      <w:lvlJc w:val="left"/>
      <w:pPr>
        <w:ind w:left="4320" w:hanging="360"/>
      </w:pPr>
      <w:rPr>
        <w:rFonts w:ascii="Courier New" w:hAnsi="Courier New" w:cs="Courier New" w:hint="default"/>
      </w:rPr>
    </w:lvl>
    <w:lvl w:ilvl="5" w:tplc="04150005">
      <w:start w:val="1"/>
      <w:numFmt w:val="bullet"/>
      <w:lvlText w:val=""/>
      <w:lvlJc w:val="left"/>
      <w:pPr>
        <w:ind w:left="5040" w:hanging="360"/>
      </w:pPr>
      <w:rPr>
        <w:rFonts w:ascii="Wingdings" w:hAnsi="Wingdings" w:hint="default"/>
      </w:rPr>
    </w:lvl>
    <w:lvl w:ilvl="6" w:tplc="04150001">
      <w:start w:val="1"/>
      <w:numFmt w:val="bullet"/>
      <w:lvlText w:val=""/>
      <w:lvlJc w:val="left"/>
      <w:pPr>
        <w:ind w:left="5760" w:hanging="360"/>
      </w:pPr>
      <w:rPr>
        <w:rFonts w:ascii="Symbol" w:hAnsi="Symbol" w:hint="default"/>
      </w:rPr>
    </w:lvl>
    <w:lvl w:ilvl="7" w:tplc="04150003">
      <w:start w:val="1"/>
      <w:numFmt w:val="bullet"/>
      <w:lvlText w:val="o"/>
      <w:lvlJc w:val="left"/>
      <w:pPr>
        <w:ind w:left="6480" w:hanging="360"/>
      </w:pPr>
      <w:rPr>
        <w:rFonts w:ascii="Courier New" w:hAnsi="Courier New" w:cs="Courier New" w:hint="default"/>
      </w:rPr>
    </w:lvl>
    <w:lvl w:ilvl="8" w:tplc="04150005">
      <w:start w:val="1"/>
      <w:numFmt w:val="bullet"/>
      <w:lvlText w:val=""/>
      <w:lvlJc w:val="left"/>
      <w:pPr>
        <w:ind w:left="7200" w:hanging="360"/>
      </w:pPr>
      <w:rPr>
        <w:rFonts w:ascii="Wingdings" w:hAnsi="Wingdings" w:hint="default"/>
      </w:rPr>
    </w:lvl>
  </w:abstractNum>
  <w:abstractNum w:abstractNumId="2" w15:restartNumberingAfterBreak="0">
    <w:nsid w:val="695C2B6B"/>
    <w:multiLevelType w:val="multilevel"/>
    <w:tmpl w:val="CC94C460"/>
    <w:lvl w:ilvl="0">
      <w:start w:val="1"/>
      <w:numFmt w:val="decimal"/>
      <w:pStyle w:val="Podtytu"/>
      <w:suff w:val="nothing"/>
      <w:lvlText w:val="§%1  "/>
      <w:lvlJc w:val="left"/>
      <w:pPr>
        <w:ind w:left="360" w:hanging="360"/>
      </w:pPr>
      <w:rPr>
        <w:strike w:val="0"/>
      </w:rPr>
    </w:lvl>
    <w:lvl w:ilvl="1">
      <w:start w:val="1"/>
      <w:numFmt w:val="decimal"/>
      <w:pStyle w:val="Styl1"/>
      <w:lvlText w:val="%2."/>
      <w:lvlJc w:val="left"/>
      <w:pPr>
        <w:ind w:left="851" w:hanging="567"/>
      </w:pPr>
      <w:rPr>
        <w:rFonts w:ascii="Times New Roman" w:eastAsia="Times New Roman" w:hAnsi="Times New Roman" w:cs="Times New Roman"/>
        <w:color w:val="auto"/>
      </w:rPr>
    </w:lvl>
    <w:lvl w:ilvl="2">
      <w:start w:val="1"/>
      <w:numFmt w:val="lowerLetter"/>
      <w:lvlText w:val="%3)"/>
      <w:lvlJc w:val="left"/>
      <w:pPr>
        <w:ind w:left="1701" w:hanging="567"/>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57932575">
    <w:abstractNumId w:val="2"/>
  </w:num>
  <w:num w:numId="2" w16cid:durableId="1996496280">
    <w:abstractNumId w:val="1"/>
  </w:num>
  <w:num w:numId="3" w16cid:durableId="7520925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86590627">
    <w:abstractNumId w:val="0"/>
  </w:num>
  <w:num w:numId="5" w16cid:durableId="1988052618">
    <w:abstractNumId w:val="1"/>
  </w:num>
  <w:num w:numId="6" w16cid:durableId="915358855">
    <w:abstractNumId w:val="1"/>
  </w:num>
  <w:num w:numId="7" w16cid:durableId="82074495">
    <w:abstractNumId w:val="2"/>
  </w:num>
  <w:num w:numId="8" w16cid:durableId="1802963007">
    <w:abstractNumId w:val="2"/>
  </w:num>
  <w:num w:numId="9" w16cid:durableId="1456275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79D"/>
    <w:rsid w:val="0000398B"/>
    <w:rsid w:val="0000420E"/>
    <w:rsid w:val="00016EB0"/>
    <w:rsid w:val="0003409D"/>
    <w:rsid w:val="000435F6"/>
    <w:rsid w:val="000455A5"/>
    <w:rsid w:val="0009237E"/>
    <w:rsid w:val="0009683B"/>
    <w:rsid w:val="000A4259"/>
    <w:rsid w:val="000B3E36"/>
    <w:rsid w:val="000C24EF"/>
    <w:rsid w:val="000C3C71"/>
    <w:rsid w:val="000C5276"/>
    <w:rsid w:val="000C7662"/>
    <w:rsid w:val="000D67DE"/>
    <w:rsid w:val="000E09DF"/>
    <w:rsid w:val="000E34AD"/>
    <w:rsid w:val="000E5E75"/>
    <w:rsid w:val="000F57B9"/>
    <w:rsid w:val="000F7EB6"/>
    <w:rsid w:val="00100375"/>
    <w:rsid w:val="00140A1E"/>
    <w:rsid w:val="00141C0B"/>
    <w:rsid w:val="00147412"/>
    <w:rsid w:val="0015312C"/>
    <w:rsid w:val="00161C9B"/>
    <w:rsid w:val="0016320E"/>
    <w:rsid w:val="00172BD7"/>
    <w:rsid w:val="001801C1"/>
    <w:rsid w:val="00183EAE"/>
    <w:rsid w:val="00187ABB"/>
    <w:rsid w:val="001A7DBE"/>
    <w:rsid w:val="001B2176"/>
    <w:rsid w:val="001B3EB8"/>
    <w:rsid w:val="001B4B06"/>
    <w:rsid w:val="001C6AC4"/>
    <w:rsid w:val="001D1147"/>
    <w:rsid w:val="001E318A"/>
    <w:rsid w:val="002105D7"/>
    <w:rsid w:val="00236769"/>
    <w:rsid w:val="00240E0C"/>
    <w:rsid w:val="00250EC5"/>
    <w:rsid w:val="00260A50"/>
    <w:rsid w:val="00262EDA"/>
    <w:rsid w:val="00283588"/>
    <w:rsid w:val="00292E5B"/>
    <w:rsid w:val="002B65BE"/>
    <w:rsid w:val="002C3D85"/>
    <w:rsid w:val="002C3FBF"/>
    <w:rsid w:val="002D2C0D"/>
    <w:rsid w:val="002E2D26"/>
    <w:rsid w:val="002F419D"/>
    <w:rsid w:val="00301118"/>
    <w:rsid w:val="00324A7C"/>
    <w:rsid w:val="003340CB"/>
    <w:rsid w:val="0034175C"/>
    <w:rsid w:val="00345A1C"/>
    <w:rsid w:val="00346A80"/>
    <w:rsid w:val="00352B37"/>
    <w:rsid w:val="00353BF0"/>
    <w:rsid w:val="0036288F"/>
    <w:rsid w:val="00367B73"/>
    <w:rsid w:val="00367C38"/>
    <w:rsid w:val="003757C7"/>
    <w:rsid w:val="0038625B"/>
    <w:rsid w:val="003A67AA"/>
    <w:rsid w:val="003B0B3B"/>
    <w:rsid w:val="003C586D"/>
    <w:rsid w:val="003E729B"/>
    <w:rsid w:val="003F3ED7"/>
    <w:rsid w:val="003F73F6"/>
    <w:rsid w:val="00401841"/>
    <w:rsid w:val="00402025"/>
    <w:rsid w:val="0040296B"/>
    <w:rsid w:val="00404045"/>
    <w:rsid w:val="0041327F"/>
    <w:rsid w:val="004143AE"/>
    <w:rsid w:val="004204F6"/>
    <w:rsid w:val="00425F01"/>
    <w:rsid w:val="00426EE4"/>
    <w:rsid w:val="00432797"/>
    <w:rsid w:val="004421BE"/>
    <w:rsid w:val="00450BAD"/>
    <w:rsid w:val="00464664"/>
    <w:rsid w:val="00466400"/>
    <w:rsid w:val="00486CB5"/>
    <w:rsid w:val="00490984"/>
    <w:rsid w:val="004A4F82"/>
    <w:rsid w:val="004A5CF8"/>
    <w:rsid w:val="004A6190"/>
    <w:rsid w:val="004B04A3"/>
    <w:rsid w:val="004C5AD5"/>
    <w:rsid w:val="004C6488"/>
    <w:rsid w:val="004D7193"/>
    <w:rsid w:val="004E1227"/>
    <w:rsid w:val="004F2F4D"/>
    <w:rsid w:val="00500589"/>
    <w:rsid w:val="00521672"/>
    <w:rsid w:val="005308D8"/>
    <w:rsid w:val="00547980"/>
    <w:rsid w:val="00554DF5"/>
    <w:rsid w:val="00581D39"/>
    <w:rsid w:val="00582B70"/>
    <w:rsid w:val="00596104"/>
    <w:rsid w:val="005A2235"/>
    <w:rsid w:val="005B4252"/>
    <w:rsid w:val="005D4626"/>
    <w:rsid w:val="005D5449"/>
    <w:rsid w:val="005D7566"/>
    <w:rsid w:val="005F0137"/>
    <w:rsid w:val="005F5522"/>
    <w:rsid w:val="00612DDF"/>
    <w:rsid w:val="00623D92"/>
    <w:rsid w:val="00632868"/>
    <w:rsid w:val="00634C12"/>
    <w:rsid w:val="00637415"/>
    <w:rsid w:val="006408BD"/>
    <w:rsid w:val="00644B10"/>
    <w:rsid w:val="0065244A"/>
    <w:rsid w:val="00654058"/>
    <w:rsid w:val="006652E2"/>
    <w:rsid w:val="0069117C"/>
    <w:rsid w:val="00693ADF"/>
    <w:rsid w:val="006A297A"/>
    <w:rsid w:val="006A3BE5"/>
    <w:rsid w:val="006A6617"/>
    <w:rsid w:val="006B3740"/>
    <w:rsid w:val="006C4872"/>
    <w:rsid w:val="006D462D"/>
    <w:rsid w:val="006E2BAB"/>
    <w:rsid w:val="006F7045"/>
    <w:rsid w:val="00711A3E"/>
    <w:rsid w:val="00725D10"/>
    <w:rsid w:val="00730586"/>
    <w:rsid w:val="00746A53"/>
    <w:rsid w:val="00747166"/>
    <w:rsid w:val="00765826"/>
    <w:rsid w:val="00765D21"/>
    <w:rsid w:val="00770911"/>
    <w:rsid w:val="00775416"/>
    <w:rsid w:val="00775AC8"/>
    <w:rsid w:val="00780DEA"/>
    <w:rsid w:val="00792AF9"/>
    <w:rsid w:val="007946E1"/>
    <w:rsid w:val="007B23F9"/>
    <w:rsid w:val="007C19FA"/>
    <w:rsid w:val="007D2703"/>
    <w:rsid w:val="007D2CE8"/>
    <w:rsid w:val="007F6933"/>
    <w:rsid w:val="00841D77"/>
    <w:rsid w:val="00844F4A"/>
    <w:rsid w:val="008545DD"/>
    <w:rsid w:val="00855719"/>
    <w:rsid w:val="00867132"/>
    <w:rsid w:val="0086799C"/>
    <w:rsid w:val="008A7E14"/>
    <w:rsid w:val="008B6631"/>
    <w:rsid w:val="008D0070"/>
    <w:rsid w:val="008E39B5"/>
    <w:rsid w:val="008F7E20"/>
    <w:rsid w:val="00941199"/>
    <w:rsid w:val="00960861"/>
    <w:rsid w:val="00961260"/>
    <w:rsid w:val="00961E8D"/>
    <w:rsid w:val="009716C1"/>
    <w:rsid w:val="009723BC"/>
    <w:rsid w:val="00985DCC"/>
    <w:rsid w:val="009A16ED"/>
    <w:rsid w:val="009B6ECE"/>
    <w:rsid w:val="009C0224"/>
    <w:rsid w:val="009C076E"/>
    <w:rsid w:val="009D0325"/>
    <w:rsid w:val="009D3BCF"/>
    <w:rsid w:val="009D474D"/>
    <w:rsid w:val="009E3874"/>
    <w:rsid w:val="009E5909"/>
    <w:rsid w:val="009F4B63"/>
    <w:rsid w:val="009F73C4"/>
    <w:rsid w:val="009F79E8"/>
    <w:rsid w:val="00A00510"/>
    <w:rsid w:val="00A064EF"/>
    <w:rsid w:val="00A118F9"/>
    <w:rsid w:val="00A11DF1"/>
    <w:rsid w:val="00A14EA8"/>
    <w:rsid w:val="00A21414"/>
    <w:rsid w:val="00A52AD2"/>
    <w:rsid w:val="00A55937"/>
    <w:rsid w:val="00A5689E"/>
    <w:rsid w:val="00A60AA3"/>
    <w:rsid w:val="00A66939"/>
    <w:rsid w:val="00A6798A"/>
    <w:rsid w:val="00A82F7C"/>
    <w:rsid w:val="00A86B73"/>
    <w:rsid w:val="00A90951"/>
    <w:rsid w:val="00A97BEB"/>
    <w:rsid w:val="00AA7B4F"/>
    <w:rsid w:val="00AB5929"/>
    <w:rsid w:val="00AB7B09"/>
    <w:rsid w:val="00AC2B67"/>
    <w:rsid w:val="00AD5633"/>
    <w:rsid w:val="00AF4326"/>
    <w:rsid w:val="00B03064"/>
    <w:rsid w:val="00B06051"/>
    <w:rsid w:val="00B117B3"/>
    <w:rsid w:val="00B168BB"/>
    <w:rsid w:val="00B203A6"/>
    <w:rsid w:val="00B22D66"/>
    <w:rsid w:val="00B27D39"/>
    <w:rsid w:val="00B30AD4"/>
    <w:rsid w:val="00B569E8"/>
    <w:rsid w:val="00B66E04"/>
    <w:rsid w:val="00B80645"/>
    <w:rsid w:val="00B825B4"/>
    <w:rsid w:val="00BB4ACE"/>
    <w:rsid w:val="00BD0AA6"/>
    <w:rsid w:val="00BF0835"/>
    <w:rsid w:val="00BF29DA"/>
    <w:rsid w:val="00C02532"/>
    <w:rsid w:val="00C13C38"/>
    <w:rsid w:val="00C41242"/>
    <w:rsid w:val="00C4679D"/>
    <w:rsid w:val="00C55E45"/>
    <w:rsid w:val="00C620B1"/>
    <w:rsid w:val="00C71B89"/>
    <w:rsid w:val="00CB2153"/>
    <w:rsid w:val="00CB245D"/>
    <w:rsid w:val="00CB4E6B"/>
    <w:rsid w:val="00CC466F"/>
    <w:rsid w:val="00CC6586"/>
    <w:rsid w:val="00D0178A"/>
    <w:rsid w:val="00D1195C"/>
    <w:rsid w:val="00D145B5"/>
    <w:rsid w:val="00D3134D"/>
    <w:rsid w:val="00D31B18"/>
    <w:rsid w:val="00D32938"/>
    <w:rsid w:val="00D36273"/>
    <w:rsid w:val="00D40258"/>
    <w:rsid w:val="00D85B53"/>
    <w:rsid w:val="00D85DE2"/>
    <w:rsid w:val="00D91733"/>
    <w:rsid w:val="00DA6DAF"/>
    <w:rsid w:val="00DC1B76"/>
    <w:rsid w:val="00DF1434"/>
    <w:rsid w:val="00DF3CF1"/>
    <w:rsid w:val="00E1024F"/>
    <w:rsid w:val="00E24DB9"/>
    <w:rsid w:val="00E87019"/>
    <w:rsid w:val="00E87AF6"/>
    <w:rsid w:val="00E91100"/>
    <w:rsid w:val="00E92DE5"/>
    <w:rsid w:val="00E947B5"/>
    <w:rsid w:val="00EC4E81"/>
    <w:rsid w:val="00ED0F1E"/>
    <w:rsid w:val="00ED3689"/>
    <w:rsid w:val="00EE1441"/>
    <w:rsid w:val="00EE7918"/>
    <w:rsid w:val="00EE7A9A"/>
    <w:rsid w:val="00EF0F02"/>
    <w:rsid w:val="00EF1066"/>
    <w:rsid w:val="00EF1FF5"/>
    <w:rsid w:val="00F046B4"/>
    <w:rsid w:val="00F0543F"/>
    <w:rsid w:val="00F13DAA"/>
    <w:rsid w:val="00F25EA0"/>
    <w:rsid w:val="00F30217"/>
    <w:rsid w:val="00F32C08"/>
    <w:rsid w:val="00F35385"/>
    <w:rsid w:val="00F72D11"/>
    <w:rsid w:val="00F862F8"/>
    <w:rsid w:val="00F91D03"/>
    <w:rsid w:val="00F92213"/>
    <w:rsid w:val="00F960DF"/>
    <w:rsid w:val="00F96CAA"/>
    <w:rsid w:val="00FA20B3"/>
    <w:rsid w:val="00FB027C"/>
    <w:rsid w:val="00FB114B"/>
    <w:rsid w:val="00FB52C2"/>
    <w:rsid w:val="00FC1A68"/>
    <w:rsid w:val="00FC2D4E"/>
    <w:rsid w:val="00FC7536"/>
    <w:rsid w:val="00FD4D44"/>
    <w:rsid w:val="00FE0C3F"/>
    <w:rsid w:val="00FE2E99"/>
    <w:rsid w:val="00FF3D4C"/>
    <w:rsid w:val="011128F4"/>
    <w:rsid w:val="075E99C1"/>
    <w:rsid w:val="079BC87C"/>
    <w:rsid w:val="0B68062E"/>
    <w:rsid w:val="0E42B694"/>
    <w:rsid w:val="117A5756"/>
    <w:rsid w:val="12F4DFFE"/>
    <w:rsid w:val="1A102364"/>
    <w:rsid w:val="1CC1ED64"/>
    <w:rsid w:val="1EA5A76A"/>
    <w:rsid w:val="1F7669F2"/>
    <w:rsid w:val="209B5969"/>
    <w:rsid w:val="22937AEE"/>
    <w:rsid w:val="24E21825"/>
    <w:rsid w:val="2FFFC390"/>
    <w:rsid w:val="33B62112"/>
    <w:rsid w:val="3516F3F2"/>
    <w:rsid w:val="361B1B00"/>
    <w:rsid w:val="3805D689"/>
    <w:rsid w:val="38BAD069"/>
    <w:rsid w:val="39A1A6EA"/>
    <w:rsid w:val="39D996C9"/>
    <w:rsid w:val="3AC3D0BB"/>
    <w:rsid w:val="3C8B99E9"/>
    <w:rsid w:val="3DAA91F4"/>
    <w:rsid w:val="3F466255"/>
    <w:rsid w:val="3FA8D4E9"/>
    <w:rsid w:val="41724C9B"/>
    <w:rsid w:val="430E1CFC"/>
    <w:rsid w:val="450DC841"/>
    <w:rsid w:val="47CBBFC1"/>
    <w:rsid w:val="4C76F3D6"/>
    <w:rsid w:val="4D5DFA5A"/>
    <w:rsid w:val="4E457B9A"/>
    <w:rsid w:val="4E7EFFEC"/>
    <w:rsid w:val="4E995CFF"/>
    <w:rsid w:val="4FE14BFB"/>
    <w:rsid w:val="5614D274"/>
    <w:rsid w:val="5A642A8E"/>
    <w:rsid w:val="64E3E3F3"/>
    <w:rsid w:val="6BA2A45F"/>
    <w:rsid w:val="6C83BA19"/>
    <w:rsid w:val="6F15EAB7"/>
    <w:rsid w:val="6F79AFA3"/>
    <w:rsid w:val="70CF05C8"/>
    <w:rsid w:val="72D21986"/>
    <w:rsid w:val="72FD004C"/>
    <w:rsid w:val="758C62F1"/>
    <w:rsid w:val="773E474C"/>
    <w:rsid w:val="7752A1BE"/>
    <w:rsid w:val="7E3EA579"/>
    <w:rsid w:val="7FAFD2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3E5FA"/>
  <w15:chartTrackingRefBased/>
  <w15:docId w15:val="{AC4ECD6E-B8B2-4AD6-8A51-B9BD52D7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B027C"/>
    <w:pPr>
      <w:spacing w:after="120" w:line="252" w:lineRule="auto"/>
      <w:ind w:left="567"/>
      <w:jc w:val="both"/>
    </w:pPr>
    <w:rPr>
      <w:rFonts w:eastAsia="Times New Roman" w:cs="Times New Roman"/>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C4679D"/>
    <w:pPr>
      <w:keepNext/>
      <w:keepLines/>
      <w:numPr>
        <w:numId w:val="1"/>
      </w:numPr>
      <w:spacing w:before="480" w:after="240" w:line="245" w:lineRule="auto"/>
      <w:ind w:left="357" w:hanging="357"/>
      <w:jc w:val="center"/>
    </w:pPr>
    <w:rPr>
      <w:rFonts w:eastAsiaTheme="minorEastAsia" w:cstheme="minorBidi"/>
      <w:b/>
      <w:caps/>
      <w:color w:val="auto"/>
      <w:sz w:val="28"/>
    </w:rPr>
  </w:style>
  <w:style w:type="character" w:customStyle="1" w:styleId="PodtytuZnak">
    <w:name w:val="Podtytuł Znak"/>
    <w:basedOn w:val="Domylnaczcionkaakapitu"/>
    <w:link w:val="Podtytu"/>
    <w:uiPriority w:val="11"/>
    <w:rsid w:val="00C4679D"/>
    <w:rPr>
      <w:rFonts w:eastAsiaTheme="minorEastAsia"/>
      <w:b/>
      <w:caps/>
      <w:sz w:val="28"/>
      <w:lang w:eastAsia="pl-PL"/>
    </w:rPr>
  </w:style>
  <w:style w:type="character" w:customStyle="1" w:styleId="AkapitzList2Znak">
    <w:name w:val="Akapit z Listą 2 Znak"/>
    <w:basedOn w:val="Domylnaczcionkaakapitu"/>
    <w:link w:val="AkapitzList2"/>
    <w:locked/>
    <w:rsid w:val="00C4679D"/>
    <w:rPr>
      <w:rFonts w:eastAsiaTheme="minorEastAsia" w:cs="Times New Roman"/>
      <w:szCs w:val="21"/>
    </w:rPr>
  </w:style>
  <w:style w:type="paragraph" w:customStyle="1" w:styleId="AkapitzList2">
    <w:name w:val="Akapit z Listą 2"/>
    <w:basedOn w:val="Akapitzlist"/>
    <w:link w:val="AkapitzList2Znak"/>
    <w:qFormat/>
    <w:rsid w:val="00C4679D"/>
    <w:pPr>
      <w:numPr>
        <w:ilvl w:val="2"/>
        <w:numId w:val="2"/>
      </w:numPr>
      <w:spacing w:before="60" w:after="60"/>
      <w:contextualSpacing w:val="0"/>
    </w:pPr>
    <w:rPr>
      <w:rFonts w:eastAsiaTheme="minorEastAsia"/>
      <w:color w:val="auto"/>
      <w:szCs w:val="21"/>
      <w:lang w:eastAsia="en-US"/>
    </w:rPr>
  </w:style>
  <w:style w:type="paragraph" w:customStyle="1" w:styleId="Styl1">
    <w:name w:val="Styl1"/>
    <w:basedOn w:val="Normalny"/>
    <w:qFormat/>
    <w:rsid w:val="00C4679D"/>
    <w:pPr>
      <w:numPr>
        <w:ilvl w:val="1"/>
        <w:numId w:val="1"/>
      </w:numPr>
      <w:spacing w:after="100"/>
    </w:pPr>
  </w:style>
  <w:style w:type="character" w:styleId="Wyrnieniedelikatne">
    <w:name w:val="Subtle Emphasis"/>
    <w:uiPriority w:val="19"/>
    <w:qFormat/>
    <w:rsid w:val="00C4679D"/>
    <w:rPr>
      <w:b/>
      <w:bCs w:val="0"/>
      <w:iCs/>
      <w:caps/>
      <w:smallCaps w:val="0"/>
    </w:rPr>
  </w:style>
  <w:style w:type="character" w:customStyle="1" w:styleId="Wykonawca">
    <w:name w:val="Wykonawca"/>
    <w:basedOn w:val="Domylnaczcionkaakapitu"/>
    <w:uiPriority w:val="1"/>
    <w:qFormat/>
    <w:rsid w:val="00C4679D"/>
    <w:rPr>
      <w:b/>
      <w:bCs w:val="0"/>
      <w:color w:val="1F4E79" w:themeColor="accent5" w:themeShade="80"/>
    </w:rPr>
  </w:style>
  <w:style w:type="character" w:customStyle="1" w:styleId="Zamawiajcy">
    <w:name w:val="Zamawiający"/>
    <w:basedOn w:val="Wykonawca"/>
    <w:uiPriority w:val="1"/>
    <w:qFormat/>
    <w:rsid w:val="00C4679D"/>
    <w:rPr>
      <w:b/>
      <w:bCs w:val="0"/>
      <w:color w:val="385623" w:themeColor="accent6" w:themeShade="80"/>
    </w:rPr>
  </w:style>
  <w:style w:type="table" w:styleId="Tabela-Siatka">
    <w:name w:val="Table Grid"/>
    <w:basedOn w:val="Standardowy"/>
    <w:uiPriority w:val="59"/>
    <w:rsid w:val="00C4679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C4679D"/>
    <w:pPr>
      <w:ind w:left="720"/>
      <w:contextualSpacing/>
    </w:pPr>
  </w:style>
  <w:style w:type="paragraph" w:styleId="Nagwek">
    <w:name w:val="header"/>
    <w:basedOn w:val="Normalny"/>
    <w:link w:val="NagwekZnak"/>
    <w:uiPriority w:val="99"/>
    <w:unhideWhenUsed/>
    <w:rsid w:val="002E2D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E2D26"/>
    <w:rPr>
      <w:rFonts w:eastAsia="Times New Roman" w:cs="Times New Roman"/>
      <w:color w:val="000000"/>
      <w:lang w:eastAsia="pl-PL"/>
    </w:rPr>
  </w:style>
  <w:style w:type="paragraph" w:styleId="Stopka">
    <w:name w:val="footer"/>
    <w:basedOn w:val="Normalny"/>
    <w:link w:val="StopkaZnak"/>
    <w:uiPriority w:val="99"/>
    <w:unhideWhenUsed/>
    <w:rsid w:val="002E2D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E2D26"/>
    <w:rPr>
      <w:rFonts w:eastAsia="Times New Roman" w:cs="Times New Roman"/>
      <w:color w:val="000000"/>
      <w:lang w:eastAsia="pl-PL"/>
    </w:rPr>
  </w:style>
  <w:style w:type="character" w:styleId="Odwoaniedokomentarza">
    <w:name w:val="annotation reference"/>
    <w:basedOn w:val="Domylnaczcionkaakapitu"/>
    <w:uiPriority w:val="99"/>
    <w:semiHidden/>
    <w:unhideWhenUsed/>
    <w:rsid w:val="00780DEA"/>
    <w:rPr>
      <w:sz w:val="16"/>
      <w:szCs w:val="16"/>
    </w:rPr>
  </w:style>
  <w:style w:type="paragraph" w:styleId="Tekstkomentarza">
    <w:name w:val="annotation text"/>
    <w:basedOn w:val="Normalny"/>
    <w:link w:val="TekstkomentarzaZnak"/>
    <w:uiPriority w:val="99"/>
    <w:semiHidden/>
    <w:unhideWhenUsed/>
    <w:rsid w:val="00780D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80DEA"/>
    <w:rPr>
      <w:rFonts w:eastAsia="Times New Roman" w:cs="Times New Roman"/>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780DEA"/>
    <w:rPr>
      <w:b/>
      <w:bCs/>
    </w:rPr>
  </w:style>
  <w:style w:type="character" w:customStyle="1" w:styleId="TematkomentarzaZnak">
    <w:name w:val="Temat komentarza Znak"/>
    <w:basedOn w:val="TekstkomentarzaZnak"/>
    <w:link w:val="Tematkomentarza"/>
    <w:uiPriority w:val="99"/>
    <w:semiHidden/>
    <w:rsid w:val="00780DEA"/>
    <w:rPr>
      <w:rFonts w:eastAsia="Times New Roman" w:cs="Times New Roman"/>
      <w:b/>
      <w:bCs/>
      <w:color w:val="000000"/>
      <w:sz w:val="20"/>
      <w:szCs w:val="20"/>
      <w:lang w:eastAsia="pl-PL"/>
    </w:rPr>
  </w:style>
  <w:style w:type="paragraph" w:styleId="Tekstdymka">
    <w:name w:val="Balloon Text"/>
    <w:basedOn w:val="Normalny"/>
    <w:link w:val="TekstdymkaZnak"/>
    <w:uiPriority w:val="99"/>
    <w:semiHidden/>
    <w:unhideWhenUsed/>
    <w:rsid w:val="00780DE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80DEA"/>
    <w:rPr>
      <w:rFonts w:ascii="Segoe UI" w:eastAsia="Times New Roman" w:hAnsi="Segoe UI" w:cs="Segoe UI"/>
      <w:color w:val="000000"/>
      <w:sz w:val="18"/>
      <w:szCs w:val="18"/>
      <w:lang w:eastAsia="pl-PL"/>
    </w:rPr>
  </w:style>
  <w:style w:type="paragraph" w:customStyle="1" w:styleId="Podpunkt">
    <w:name w:val="Podpunkt"/>
    <w:basedOn w:val="Normalny"/>
    <w:rsid w:val="000C5276"/>
    <w:pPr>
      <w:suppressAutoHyphens/>
      <w:spacing w:after="220" w:line="240" w:lineRule="auto"/>
      <w:ind w:left="1134" w:hanging="709"/>
    </w:pPr>
    <w:rPr>
      <w:rFonts w:ascii="Times New Roman" w:hAnsi="Times New Roman"/>
      <w:color w:val="auto"/>
      <w:sz w:val="24"/>
      <w:szCs w:val="24"/>
      <w:lang w:val="x-none" w:eastAsia="ar-SA"/>
    </w:rPr>
  </w:style>
  <w:style w:type="paragraph" w:styleId="Poprawka">
    <w:name w:val="Revision"/>
    <w:hidden/>
    <w:uiPriority w:val="99"/>
    <w:semiHidden/>
    <w:rsid w:val="00747166"/>
    <w:pPr>
      <w:spacing w:after="0" w:line="240" w:lineRule="auto"/>
    </w:pPr>
    <w:rPr>
      <w:rFonts w:eastAsia="Times New Roman" w:cs="Times New Roman"/>
      <w:color w:val="00000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FD4D6-C832-43E6-9EC9-74270E5792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5BDC7E-CF31-4734-B963-6217030FED0C}">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3.xml><?xml version="1.0" encoding="utf-8"?>
<ds:datastoreItem xmlns:ds="http://schemas.openxmlformats.org/officeDocument/2006/customXml" ds:itemID="{376DA977-F5B3-4713-9F3D-757EB81C66C0}">
  <ds:schemaRefs>
    <ds:schemaRef ds:uri="http://schemas.microsoft.com/sharepoint/v3/contenttype/forms"/>
  </ds:schemaRefs>
</ds:datastoreItem>
</file>

<file path=customXml/itemProps4.xml><?xml version="1.0" encoding="utf-8"?>
<ds:datastoreItem xmlns:ds="http://schemas.openxmlformats.org/officeDocument/2006/customXml" ds:itemID="{AE60D3B4-E7F5-41C7-BCD5-FBB178617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1606</Words>
  <Characters>9637</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Weronika Zaręba</cp:lastModifiedBy>
  <cp:revision>3</cp:revision>
  <dcterms:created xsi:type="dcterms:W3CDTF">2022-06-27T22:11:00Z</dcterms:created>
  <dcterms:modified xsi:type="dcterms:W3CDTF">2022-07-05T12:37:00Z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ies>
</file>