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47B9" w14:textId="67FB129D" w:rsidR="00345486" w:rsidRDefault="00345486" w:rsidP="00345486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5BB94A7D" wp14:editId="5714171F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12AB232C" w:rsidR="00714EC8" w:rsidRDefault="00C85BCC" w:rsidP="001112B0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314F6ACD">
        <w:rPr>
          <w:rFonts w:ascii="Times New Roman" w:hAnsi="Times New Roman"/>
          <w:sz w:val="20"/>
          <w:szCs w:val="20"/>
        </w:rPr>
        <w:t>Numer umowy:</w:t>
      </w:r>
      <w:r w:rsidRPr="314F6ACD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</w:t>
      </w:r>
      <w:r w:rsidR="001234F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</w:t>
      </w:r>
      <w:r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</w:t>
      </w:r>
      <w:r w:rsidRPr="314F6ACD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bookmarkStart w:id="0" w:name="_Ref45710055"/>
      <w:r w:rsidR="0075742B" w:rsidRPr="314F6ACD">
        <w:rPr>
          <w:rFonts w:ascii="Times New Roman" w:hAnsi="Times New Roman"/>
          <w:b/>
          <w:bCs/>
          <w:sz w:val="20"/>
          <w:szCs w:val="20"/>
        </w:rPr>
        <w:t>1</w:t>
      </w:r>
      <w:r w:rsidR="00002907">
        <w:rPr>
          <w:rFonts w:ascii="Times New Roman" w:hAnsi="Times New Roman"/>
          <w:b/>
          <w:bCs/>
          <w:sz w:val="20"/>
          <w:szCs w:val="20"/>
        </w:rPr>
        <w:t>4</w:t>
      </w:r>
    </w:p>
    <w:bookmarkEnd w:id="0"/>
    <w:p w14:paraId="252D2FF3" w14:textId="77777777" w:rsidR="000A33B6" w:rsidRDefault="000A33B6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2D3F69B3" w14:textId="0F88B5F9" w:rsidR="00714EC8" w:rsidRDefault="00002907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 xml:space="preserve">szkolenia </w:t>
      </w:r>
    </w:p>
    <w:p w14:paraId="31E66D47" w14:textId="77777777" w:rsidR="000C3F3B" w:rsidRDefault="000C3F3B" w:rsidP="0075742B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6198967B" w14:textId="7ACE1C21" w:rsidR="00A16D4C" w:rsidRPr="00A16D4C" w:rsidRDefault="00A16D4C" w:rsidP="00A16D4C">
      <w:pPr>
        <w:ind w:left="0"/>
        <w:rPr>
          <w:rFonts w:ascii="Times New Roman" w:hAnsi="Times New Roman" w:cs="Times New Roman"/>
          <w:sz w:val="24"/>
          <w:szCs w:val="24"/>
        </w:rPr>
      </w:pPr>
      <w:r w:rsidRPr="00A16D4C">
        <w:rPr>
          <w:rFonts w:ascii="Times New Roman" w:hAnsi="Times New Roman" w:cs="Times New Roman"/>
          <w:sz w:val="24"/>
          <w:szCs w:val="24"/>
        </w:rPr>
        <w:t xml:space="preserve">Wykonawca będzie zobowiązany do wykonania w ramach przedmiotu umowy szkoleń poniższych dla użytkowników kluczowych oraz administratorów: </w:t>
      </w:r>
    </w:p>
    <w:p w14:paraId="35D1CA7F" w14:textId="22F3D379" w:rsidR="00A16D4C" w:rsidRDefault="00A16D4C" w:rsidP="00A16D4C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A16D4C">
        <w:rPr>
          <w:rFonts w:ascii="Times New Roman" w:hAnsi="Times New Roman" w:cs="Times New Roman"/>
          <w:sz w:val="24"/>
          <w:szCs w:val="24"/>
        </w:rPr>
        <w:t>Warsztaty dla pracowników Zamawiającego, członków struktur projektowych z</w:t>
      </w:r>
      <w:r w:rsidR="00B6174A">
        <w:rPr>
          <w:rFonts w:ascii="Times New Roman" w:hAnsi="Times New Roman" w:cs="Times New Roman"/>
          <w:sz w:val="24"/>
          <w:szCs w:val="24"/>
        </w:rPr>
        <w:t> </w:t>
      </w:r>
      <w:r w:rsidRPr="00A16D4C">
        <w:rPr>
          <w:rFonts w:ascii="Times New Roman" w:hAnsi="Times New Roman" w:cs="Times New Roman"/>
          <w:sz w:val="24"/>
          <w:szCs w:val="24"/>
        </w:rPr>
        <w:t xml:space="preserve">Metodyki Realizacji prac. </w:t>
      </w:r>
    </w:p>
    <w:p w14:paraId="0F468C1A" w14:textId="4B7AD92F" w:rsidR="00B7620F" w:rsidRDefault="00A16D4C" w:rsidP="00B7620F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457A3886">
        <w:rPr>
          <w:rFonts w:ascii="Times New Roman" w:hAnsi="Times New Roman" w:cs="Times New Roman"/>
          <w:sz w:val="24"/>
          <w:szCs w:val="24"/>
        </w:rPr>
        <w:t xml:space="preserve">Liczba uczestników szkoleń: wszystkie osoby ze strony Zamawiającego biorące bezpośrednio udział w projekcie wdrożenia Systemu. </w:t>
      </w:r>
    </w:p>
    <w:p w14:paraId="3E2A4EFB" w14:textId="63544DBD" w:rsidR="008802C3" w:rsidRDefault="008802C3" w:rsidP="00B7620F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1 dzień (8 godzin).</w:t>
      </w:r>
    </w:p>
    <w:p w14:paraId="5D9D66F6" w14:textId="3223D894" w:rsidR="00A16D4C" w:rsidRDefault="00A16D4C" w:rsidP="00B7620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7620F">
        <w:rPr>
          <w:rFonts w:ascii="Times New Roman" w:hAnsi="Times New Roman" w:cs="Times New Roman"/>
          <w:sz w:val="24"/>
          <w:szCs w:val="24"/>
        </w:rPr>
        <w:t xml:space="preserve">Warsztaty z podstawowej funkcjonalności poszczególnych obszarów i funkcjonalności, realizowane zgodnie z przyjętą przez strony umowy metodyką wdrożenia, mające na celu wspólne przygotowanie przez Wykonawcę i Zamawiającego koncepcji wdrożenia i prototypu Systemu w ramach każdego wdrażanego obszaru. </w:t>
      </w:r>
    </w:p>
    <w:p w14:paraId="7A83E2A6" w14:textId="6DA5724C" w:rsidR="00A16D4C" w:rsidRDefault="00A16D4C" w:rsidP="004915CE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B7620F">
        <w:rPr>
          <w:rFonts w:ascii="Times New Roman" w:hAnsi="Times New Roman" w:cs="Times New Roman"/>
          <w:sz w:val="24"/>
          <w:szCs w:val="24"/>
        </w:rPr>
        <w:t xml:space="preserve">Liczba uczestników szkoleń: maksymalnie 15 osób w każdym z obszarów funkcjonalnych. </w:t>
      </w:r>
    </w:p>
    <w:p w14:paraId="7F1ECAA9" w14:textId="07893A1E" w:rsidR="008802C3" w:rsidRDefault="008802C3" w:rsidP="004915C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 dla każdego z obszarów: 4 dni.</w:t>
      </w:r>
    </w:p>
    <w:p w14:paraId="6BC30CD7" w14:textId="77777777" w:rsidR="00B7620F" w:rsidRDefault="00A16D4C" w:rsidP="00B7620F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B7620F">
        <w:rPr>
          <w:rFonts w:ascii="Times New Roman" w:hAnsi="Times New Roman" w:cs="Times New Roman"/>
          <w:sz w:val="24"/>
          <w:szCs w:val="24"/>
        </w:rPr>
        <w:t>Szkolenia z obsługi prototypu przed przystąpieniem pracowników Zamawiającego do testów systemu.</w:t>
      </w:r>
    </w:p>
    <w:p w14:paraId="43AA7D31" w14:textId="368739F6" w:rsidR="00A16D4C" w:rsidRDefault="00A16D4C" w:rsidP="004915CE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B7620F">
        <w:rPr>
          <w:rFonts w:ascii="Times New Roman" w:hAnsi="Times New Roman" w:cs="Times New Roman"/>
          <w:sz w:val="24"/>
          <w:szCs w:val="24"/>
        </w:rPr>
        <w:t xml:space="preserve">Liczba uczestników szkoleń: maksymalnie 15 osób w każdym z obszarów funkcjonalnych. </w:t>
      </w:r>
    </w:p>
    <w:p w14:paraId="7CC75A85" w14:textId="40E41C37" w:rsidR="008802C3" w:rsidRDefault="008802C3" w:rsidP="004915C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 dla każdego z obszarów: 5 dni.</w:t>
      </w:r>
    </w:p>
    <w:p w14:paraId="4A868547" w14:textId="77777777" w:rsidR="004915CE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Szkolenie dla Administratorów BASIS systemu.</w:t>
      </w:r>
    </w:p>
    <w:p w14:paraId="51F1AD60" w14:textId="77777777" w:rsidR="008802C3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Liczba uczestników szkoleń: maksymalnie 10 administratorów.</w:t>
      </w:r>
    </w:p>
    <w:p w14:paraId="5CF12E7E" w14:textId="5E53BC8D" w:rsidR="00A16D4C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3 dni.</w:t>
      </w:r>
      <w:r w:rsidR="00A16D4C" w:rsidRPr="004915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6D0976" w14:textId="6149B20D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Szkolenie dla Administratorów szyny danych. </w:t>
      </w:r>
    </w:p>
    <w:p w14:paraId="4310AB50" w14:textId="4D754C75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Liczba uczestników szkoleń: maksymalnie 10 administratorów. </w:t>
      </w:r>
    </w:p>
    <w:p w14:paraId="2802F92D" w14:textId="105B739D" w:rsidR="008802C3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5 dni.</w:t>
      </w:r>
    </w:p>
    <w:p w14:paraId="30AFD52D" w14:textId="403987A9" w:rsidR="00A16D4C" w:rsidRPr="00796179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color w:val="auto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Szkolenie dla Programistów </w:t>
      </w:r>
      <w:r w:rsidR="007A1A6B" w:rsidRPr="00796179">
        <w:rPr>
          <w:rFonts w:ascii="Times New Roman" w:hAnsi="Times New Roman" w:cs="Times New Roman"/>
          <w:color w:val="auto"/>
          <w:sz w:val="24"/>
          <w:szCs w:val="24"/>
        </w:rPr>
        <w:t>(w tym szkolenie ze zmiany kodu źródłowego)</w:t>
      </w:r>
    </w:p>
    <w:p w14:paraId="5E08BA5A" w14:textId="1F6EF90C" w:rsidR="004915CE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Liczba uczestników szkolenia: maksymalnie 5 programistów</w:t>
      </w:r>
    </w:p>
    <w:p w14:paraId="7F54FEDF" w14:textId="4279DAD3" w:rsidR="008802C3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5 dni.</w:t>
      </w:r>
    </w:p>
    <w:p w14:paraId="5307486E" w14:textId="0D88BBB7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Szkolenia z obsługi i uruchamiania robotów i testów automatycznych. </w:t>
      </w:r>
    </w:p>
    <w:p w14:paraId="4511A8AE" w14:textId="57CCB907" w:rsidR="004915CE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Liczba uczestników szkoleń: maksymalnie 10 </w:t>
      </w:r>
      <w:r w:rsidR="004915CE" w:rsidRPr="004915CE">
        <w:rPr>
          <w:rFonts w:ascii="Times New Roman" w:hAnsi="Times New Roman" w:cs="Times New Roman"/>
          <w:sz w:val="24"/>
          <w:szCs w:val="24"/>
        </w:rPr>
        <w:t>osób</w:t>
      </w:r>
      <w:r w:rsidRPr="004915CE">
        <w:rPr>
          <w:rFonts w:ascii="Times New Roman" w:hAnsi="Times New Roman" w:cs="Times New Roman"/>
          <w:sz w:val="24"/>
          <w:szCs w:val="24"/>
        </w:rPr>
        <w:t>.</w:t>
      </w:r>
    </w:p>
    <w:p w14:paraId="63E31C5B" w14:textId="3CB67C99" w:rsidR="008802C3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Minimalna liczba dni szkoleniowych: 4 dni.</w:t>
      </w:r>
    </w:p>
    <w:p w14:paraId="25513D1B" w14:textId="74D0E908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Szkolenie z obsługi funkcjonalności wsparcia końcowego użytkownika Systemu DSI.</w:t>
      </w:r>
    </w:p>
    <w:p w14:paraId="38A1EC7B" w14:textId="3FD6C26A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Liczba uczestników szkoleń: maksymalnie 20 osób. </w:t>
      </w:r>
    </w:p>
    <w:p w14:paraId="2CED2544" w14:textId="43DBF88B" w:rsidR="008802C3" w:rsidRDefault="008802C3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4 dni.</w:t>
      </w:r>
    </w:p>
    <w:p w14:paraId="79C76DF5" w14:textId="68DAC668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Szkolenie z obsługi i wykorzystania funkcjonalności: pozyskanie danych ze źródeł zewnętrznych.</w:t>
      </w:r>
    </w:p>
    <w:p w14:paraId="72D23F58" w14:textId="174BAC6B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Liczba uczestników szkoleń: dwa (2) szkolenia dla maksymalnie 20 osób uczestniczących w każdym szkoleniu. </w:t>
      </w:r>
    </w:p>
    <w:p w14:paraId="4D2250FF" w14:textId="41A1C8BF" w:rsidR="008802C3" w:rsidRPr="008802C3" w:rsidRDefault="008802C3" w:rsidP="008802C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5 dni.</w:t>
      </w:r>
    </w:p>
    <w:p w14:paraId="36DA55E8" w14:textId="2F943A81" w:rsidR="00A16D4C" w:rsidRDefault="00A16D4C" w:rsidP="004915C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>Szkolenie z obsługi Systemu zarządzającego zgłoszeniami serwisowymi i</w:t>
      </w:r>
      <w:r w:rsidR="00B6174A">
        <w:rPr>
          <w:rFonts w:ascii="Times New Roman" w:hAnsi="Times New Roman" w:cs="Times New Roman"/>
          <w:sz w:val="24"/>
          <w:szCs w:val="24"/>
        </w:rPr>
        <w:t> </w:t>
      </w:r>
      <w:r w:rsidRPr="004915CE">
        <w:rPr>
          <w:rFonts w:ascii="Times New Roman" w:hAnsi="Times New Roman" w:cs="Times New Roman"/>
          <w:sz w:val="24"/>
          <w:szCs w:val="24"/>
        </w:rPr>
        <w:t xml:space="preserve">rozwojowymi dostarczonego przez Wykonawcę. </w:t>
      </w:r>
    </w:p>
    <w:p w14:paraId="711E6AAA" w14:textId="769F1CBA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4915CE">
        <w:rPr>
          <w:rFonts w:ascii="Times New Roman" w:hAnsi="Times New Roman" w:cs="Times New Roman"/>
          <w:sz w:val="24"/>
          <w:szCs w:val="24"/>
        </w:rPr>
        <w:t xml:space="preserve">Liczba uczestników szkoleń: szkolenie dla maksymalnie 15 osób. </w:t>
      </w:r>
    </w:p>
    <w:p w14:paraId="511E0780" w14:textId="44F699BC" w:rsidR="008802C3" w:rsidRPr="008802C3" w:rsidRDefault="008802C3" w:rsidP="008802C3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Minimalna liczba dni szkoleniowych: </w:t>
      </w:r>
      <w:r w:rsidR="00763D6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763D62">
        <w:rPr>
          <w:rFonts w:ascii="Times New Roman" w:hAnsi="Times New Roman" w:cs="Times New Roman"/>
          <w:sz w:val="24"/>
          <w:szCs w:val="24"/>
        </w:rPr>
        <w:t>zień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AA5324" w14:textId="021A92DC" w:rsidR="00A16D4C" w:rsidRDefault="00A16D4C" w:rsidP="00833298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833298">
        <w:rPr>
          <w:rFonts w:ascii="Times New Roman" w:hAnsi="Times New Roman" w:cs="Times New Roman"/>
          <w:sz w:val="24"/>
          <w:szCs w:val="24"/>
        </w:rPr>
        <w:t>Szkolenie z obsługi platformy typu: no-</w:t>
      </w:r>
      <w:proofErr w:type="spellStart"/>
      <w:r w:rsidRPr="00833298">
        <w:rPr>
          <w:rFonts w:ascii="Times New Roman" w:hAnsi="Times New Roman" w:cs="Times New Roman"/>
          <w:sz w:val="24"/>
          <w:szCs w:val="24"/>
        </w:rPr>
        <w:t>Code</w:t>
      </w:r>
      <w:proofErr w:type="spellEnd"/>
      <w:r w:rsidRPr="00833298">
        <w:rPr>
          <w:rFonts w:ascii="Times New Roman" w:hAnsi="Times New Roman" w:cs="Times New Roman"/>
          <w:sz w:val="24"/>
          <w:szCs w:val="24"/>
        </w:rPr>
        <w:t> </w:t>
      </w:r>
    </w:p>
    <w:p w14:paraId="03B18FA1" w14:textId="2E4B93EC" w:rsidR="00A16D4C" w:rsidRDefault="00A16D4C" w:rsidP="0083329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833298">
        <w:rPr>
          <w:rFonts w:ascii="Times New Roman" w:hAnsi="Times New Roman" w:cs="Times New Roman"/>
          <w:sz w:val="24"/>
          <w:szCs w:val="24"/>
        </w:rPr>
        <w:t xml:space="preserve">Liczba uczestników szkoleń: szkolenie dla maksymalnie 10 osób. </w:t>
      </w:r>
    </w:p>
    <w:p w14:paraId="247698CE" w14:textId="56F43268" w:rsidR="00833298" w:rsidRPr="00763D62" w:rsidRDefault="00763D62" w:rsidP="00763D62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Minimalna liczba dni szkoleniowych: 2 dni.</w:t>
      </w:r>
    </w:p>
    <w:p w14:paraId="4DDFC697" w14:textId="5497ED53" w:rsidR="00A16D4C" w:rsidRPr="00A16D4C" w:rsidRDefault="00A16D4C" w:rsidP="00A16D4C">
      <w:pPr>
        <w:ind w:left="0"/>
        <w:rPr>
          <w:rFonts w:ascii="Times New Roman" w:hAnsi="Times New Roman" w:cs="Times New Roman"/>
          <w:sz w:val="24"/>
          <w:szCs w:val="24"/>
        </w:rPr>
      </w:pPr>
      <w:r w:rsidRPr="057B5B0F">
        <w:rPr>
          <w:rFonts w:ascii="Times New Roman" w:hAnsi="Times New Roman" w:cs="Times New Roman"/>
          <w:sz w:val="24"/>
          <w:szCs w:val="24"/>
        </w:rPr>
        <w:t>Szkolenia dla użytkowników końcowych z obsługi systemów, aplikacji i komponentów Systemu będą realizowane przez wyszkolonych przez Wykonawcę trenerów (użytkowników kluczowych) będących pracownikami Zamawiającego.</w:t>
      </w:r>
    </w:p>
    <w:p w14:paraId="7A38B515" w14:textId="1CD2640D" w:rsidR="00002907" w:rsidRPr="00442A6C" w:rsidRDefault="0075742B" w:rsidP="00002907">
      <w:pPr>
        <w:ind w:left="0"/>
        <w:rPr>
          <w:color w:val="000000" w:themeColor="text1"/>
        </w:rPr>
      </w:pPr>
      <w:r w:rsidRPr="10BD01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21193A" w14:textId="2804464C" w:rsidR="001C51C6" w:rsidRPr="00442A6C" w:rsidRDefault="001C51C6" w:rsidP="10BD017A">
      <w:pPr>
        <w:ind w:left="0"/>
        <w:rPr>
          <w:color w:val="000000" w:themeColor="text1"/>
        </w:rPr>
      </w:pPr>
    </w:p>
    <w:sectPr w:rsidR="001C51C6" w:rsidRPr="00442A6C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E020C" w14:textId="77777777" w:rsidR="00AB7084" w:rsidRDefault="00AB7084">
      <w:pPr>
        <w:spacing w:after="0" w:line="240" w:lineRule="auto"/>
      </w:pPr>
      <w:r>
        <w:separator/>
      </w:r>
    </w:p>
  </w:endnote>
  <w:endnote w:type="continuationSeparator" w:id="0">
    <w:p w14:paraId="2C9AB187" w14:textId="77777777" w:rsidR="00AB7084" w:rsidRDefault="00AB7084">
      <w:pPr>
        <w:spacing w:after="0" w:line="240" w:lineRule="auto"/>
      </w:pPr>
      <w:r>
        <w:continuationSeparator/>
      </w:r>
    </w:p>
  </w:endnote>
  <w:endnote w:type="continuationNotice" w:id="1">
    <w:p w14:paraId="27FF5044" w14:textId="77777777" w:rsidR="00AB7084" w:rsidRDefault="00AB70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panose1 w:val="020F0502020204030203"/>
    <w:charset w:val="00"/>
    <w:family w:val="roman"/>
    <w:notTrueType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1927745"/>
      <w:docPartObj>
        <w:docPartGallery w:val="Page Numbers (Bottom of Page)"/>
        <w:docPartUnique/>
      </w:docPartObj>
    </w:sdtPr>
    <w:sdtEndPr/>
    <w:sdtContent>
      <w:p w14:paraId="2856458F" w14:textId="14227C34" w:rsidR="00345486" w:rsidRDefault="003454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4959E1" w14:textId="77777777" w:rsidR="00345486" w:rsidRDefault="00345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90DE3" w14:textId="77777777" w:rsidR="00AB7084" w:rsidRDefault="00AB7084">
      <w:pPr>
        <w:spacing w:after="0" w:line="240" w:lineRule="auto"/>
      </w:pPr>
      <w:r>
        <w:separator/>
      </w:r>
    </w:p>
  </w:footnote>
  <w:footnote w:type="continuationSeparator" w:id="0">
    <w:p w14:paraId="0F2AE4C5" w14:textId="77777777" w:rsidR="00AB7084" w:rsidRDefault="00AB7084">
      <w:pPr>
        <w:spacing w:after="0" w:line="240" w:lineRule="auto"/>
      </w:pPr>
      <w:r>
        <w:continuationSeparator/>
      </w:r>
    </w:p>
  </w:footnote>
  <w:footnote w:type="continuationNotice" w:id="1">
    <w:p w14:paraId="6F6013B2" w14:textId="77777777" w:rsidR="00AB7084" w:rsidRDefault="00AB708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473203A9"/>
    <w:multiLevelType w:val="hybridMultilevel"/>
    <w:tmpl w:val="4AE81C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7FD112F"/>
    <w:multiLevelType w:val="hybridMultilevel"/>
    <w:tmpl w:val="5C6E4E88"/>
    <w:numStyleLink w:val="Zaimportowanystyl4"/>
  </w:abstractNum>
  <w:num w:numId="1" w16cid:durableId="595939007">
    <w:abstractNumId w:val="3"/>
  </w:num>
  <w:num w:numId="2" w16cid:durableId="1022821318">
    <w:abstractNumId w:val="0"/>
  </w:num>
  <w:num w:numId="3" w16cid:durableId="991252517">
    <w:abstractNumId w:val="1"/>
  </w:num>
  <w:num w:numId="4" w16cid:durableId="925265896">
    <w:abstractNumId w:val="2"/>
  </w:num>
  <w:num w:numId="5" w16cid:durableId="758336343">
    <w:abstractNumId w:val="4"/>
  </w:num>
  <w:num w:numId="6" w16cid:durableId="652027313">
    <w:abstractNumId w:val="8"/>
  </w:num>
  <w:num w:numId="7" w16cid:durableId="1272788096">
    <w:abstractNumId w:val="2"/>
    <w:lvlOverride w:ilvl="0">
      <w:startOverride w:val="2"/>
    </w:lvlOverride>
  </w:num>
  <w:num w:numId="8" w16cid:durableId="1801654506">
    <w:abstractNumId w:val="7"/>
  </w:num>
  <w:num w:numId="9" w16cid:durableId="792941644">
    <w:abstractNumId w:val="5"/>
  </w:num>
  <w:num w:numId="10" w16cid:durableId="937718931">
    <w:abstractNumId w:val="0"/>
    <w:lvlOverride w:ilvl="0">
      <w:startOverride w:val="2"/>
    </w:lvlOverride>
  </w:num>
  <w:num w:numId="11" w16cid:durableId="8996783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2907"/>
    <w:rsid w:val="00004594"/>
    <w:rsid w:val="00005B95"/>
    <w:rsid w:val="00006DBD"/>
    <w:rsid w:val="000229B0"/>
    <w:rsid w:val="00023357"/>
    <w:rsid w:val="00023B91"/>
    <w:rsid w:val="00030F4C"/>
    <w:rsid w:val="00062CE8"/>
    <w:rsid w:val="00066650"/>
    <w:rsid w:val="00070B76"/>
    <w:rsid w:val="000773EA"/>
    <w:rsid w:val="00091D3E"/>
    <w:rsid w:val="00093E1A"/>
    <w:rsid w:val="0009495C"/>
    <w:rsid w:val="000A33B6"/>
    <w:rsid w:val="000B291A"/>
    <w:rsid w:val="000B57DC"/>
    <w:rsid w:val="000B7FD1"/>
    <w:rsid w:val="000C3EFF"/>
    <w:rsid w:val="000C3F3B"/>
    <w:rsid w:val="000D4481"/>
    <w:rsid w:val="000E0CD9"/>
    <w:rsid w:val="000E3B49"/>
    <w:rsid w:val="001112B0"/>
    <w:rsid w:val="001234F0"/>
    <w:rsid w:val="0013454C"/>
    <w:rsid w:val="00163FE0"/>
    <w:rsid w:val="001863DF"/>
    <w:rsid w:val="001908CC"/>
    <w:rsid w:val="001A0D32"/>
    <w:rsid w:val="001A2105"/>
    <w:rsid w:val="001B4FA6"/>
    <w:rsid w:val="001C51C6"/>
    <w:rsid w:val="001D58B3"/>
    <w:rsid w:val="001E3294"/>
    <w:rsid w:val="001F2DE2"/>
    <w:rsid w:val="002132B7"/>
    <w:rsid w:val="00215F04"/>
    <w:rsid w:val="00233E5D"/>
    <w:rsid w:val="00252C06"/>
    <w:rsid w:val="0026606B"/>
    <w:rsid w:val="00274B86"/>
    <w:rsid w:val="00280760"/>
    <w:rsid w:val="0028336E"/>
    <w:rsid w:val="002A6077"/>
    <w:rsid w:val="002A655F"/>
    <w:rsid w:val="002C03A2"/>
    <w:rsid w:val="002C1893"/>
    <w:rsid w:val="002D395F"/>
    <w:rsid w:val="002D6577"/>
    <w:rsid w:val="002F6026"/>
    <w:rsid w:val="002F6F23"/>
    <w:rsid w:val="00304FE2"/>
    <w:rsid w:val="003400D5"/>
    <w:rsid w:val="0034319C"/>
    <w:rsid w:val="00345486"/>
    <w:rsid w:val="0034733D"/>
    <w:rsid w:val="00352164"/>
    <w:rsid w:val="00371F3A"/>
    <w:rsid w:val="00385730"/>
    <w:rsid w:val="003A26BA"/>
    <w:rsid w:val="003B35C4"/>
    <w:rsid w:val="003B48F3"/>
    <w:rsid w:val="003C074E"/>
    <w:rsid w:val="003C5F76"/>
    <w:rsid w:val="003D6449"/>
    <w:rsid w:val="003F0BF2"/>
    <w:rsid w:val="00414B76"/>
    <w:rsid w:val="004342D7"/>
    <w:rsid w:val="00434AF0"/>
    <w:rsid w:val="00442A6C"/>
    <w:rsid w:val="00447DA1"/>
    <w:rsid w:val="00454A89"/>
    <w:rsid w:val="00461EBD"/>
    <w:rsid w:val="00473AB8"/>
    <w:rsid w:val="00483D2C"/>
    <w:rsid w:val="004915CE"/>
    <w:rsid w:val="00497649"/>
    <w:rsid w:val="00497F13"/>
    <w:rsid w:val="004A0C84"/>
    <w:rsid w:val="004A6F15"/>
    <w:rsid w:val="004B0C89"/>
    <w:rsid w:val="005134FD"/>
    <w:rsid w:val="00531DBC"/>
    <w:rsid w:val="00545846"/>
    <w:rsid w:val="00545FFD"/>
    <w:rsid w:val="00546DB6"/>
    <w:rsid w:val="005A4798"/>
    <w:rsid w:val="005A77C0"/>
    <w:rsid w:val="005B01ED"/>
    <w:rsid w:val="005B5706"/>
    <w:rsid w:val="005C486D"/>
    <w:rsid w:val="005D73ED"/>
    <w:rsid w:val="005F2129"/>
    <w:rsid w:val="00600F57"/>
    <w:rsid w:val="00601366"/>
    <w:rsid w:val="00610288"/>
    <w:rsid w:val="00625045"/>
    <w:rsid w:val="006267DB"/>
    <w:rsid w:val="00641FD5"/>
    <w:rsid w:val="00652D41"/>
    <w:rsid w:val="00653612"/>
    <w:rsid w:val="00674DF6"/>
    <w:rsid w:val="006750A1"/>
    <w:rsid w:val="006A5049"/>
    <w:rsid w:val="006B414E"/>
    <w:rsid w:val="006C3CBC"/>
    <w:rsid w:val="006D2386"/>
    <w:rsid w:val="006F3DD9"/>
    <w:rsid w:val="0070450B"/>
    <w:rsid w:val="00714EC8"/>
    <w:rsid w:val="00716814"/>
    <w:rsid w:val="00716A24"/>
    <w:rsid w:val="0072444A"/>
    <w:rsid w:val="0075742B"/>
    <w:rsid w:val="00763D62"/>
    <w:rsid w:val="00772E16"/>
    <w:rsid w:val="007826C4"/>
    <w:rsid w:val="00796179"/>
    <w:rsid w:val="007A1732"/>
    <w:rsid w:val="007A1A6B"/>
    <w:rsid w:val="007C2436"/>
    <w:rsid w:val="007D6E73"/>
    <w:rsid w:val="007F2D50"/>
    <w:rsid w:val="008043AB"/>
    <w:rsid w:val="0081614B"/>
    <w:rsid w:val="008169E7"/>
    <w:rsid w:val="00827E6C"/>
    <w:rsid w:val="00830FBA"/>
    <w:rsid w:val="00831C50"/>
    <w:rsid w:val="00833298"/>
    <w:rsid w:val="00847775"/>
    <w:rsid w:val="00854804"/>
    <w:rsid w:val="0086231C"/>
    <w:rsid w:val="00870F51"/>
    <w:rsid w:val="008802C3"/>
    <w:rsid w:val="008A33F3"/>
    <w:rsid w:val="008B79CE"/>
    <w:rsid w:val="008C799B"/>
    <w:rsid w:val="008D301F"/>
    <w:rsid w:val="008E7EB4"/>
    <w:rsid w:val="008F0F78"/>
    <w:rsid w:val="00901C5C"/>
    <w:rsid w:val="009051B8"/>
    <w:rsid w:val="009335CB"/>
    <w:rsid w:val="00934B0F"/>
    <w:rsid w:val="0094104A"/>
    <w:rsid w:val="009563B9"/>
    <w:rsid w:val="00956683"/>
    <w:rsid w:val="00960565"/>
    <w:rsid w:val="00975CCA"/>
    <w:rsid w:val="009B0D06"/>
    <w:rsid w:val="009B1765"/>
    <w:rsid w:val="009C24EF"/>
    <w:rsid w:val="009C4206"/>
    <w:rsid w:val="00A046F4"/>
    <w:rsid w:val="00A16D4C"/>
    <w:rsid w:val="00A20B19"/>
    <w:rsid w:val="00A3166A"/>
    <w:rsid w:val="00A35613"/>
    <w:rsid w:val="00A40D52"/>
    <w:rsid w:val="00A41615"/>
    <w:rsid w:val="00A416DE"/>
    <w:rsid w:val="00A42759"/>
    <w:rsid w:val="00A9378A"/>
    <w:rsid w:val="00AB2B59"/>
    <w:rsid w:val="00AB7084"/>
    <w:rsid w:val="00AC1B08"/>
    <w:rsid w:val="00AD0DF5"/>
    <w:rsid w:val="00AD62FE"/>
    <w:rsid w:val="00B10CD4"/>
    <w:rsid w:val="00B13BEC"/>
    <w:rsid w:val="00B32624"/>
    <w:rsid w:val="00B34C63"/>
    <w:rsid w:val="00B5379F"/>
    <w:rsid w:val="00B55011"/>
    <w:rsid w:val="00B6174A"/>
    <w:rsid w:val="00B716C0"/>
    <w:rsid w:val="00B7620F"/>
    <w:rsid w:val="00B844BB"/>
    <w:rsid w:val="00B84F1E"/>
    <w:rsid w:val="00B934B1"/>
    <w:rsid w:val="00B95B79"/>
    <w:rsid w:val="00BB5418"/>
    <w:rsid w:val="00BB7E1A"/>
    <w:rsid w:val="00BF62BF"/>
    <w:rsid w:val="00C320CA"/>
    <w:rsid w:val="00C459D2"/>
    <w:rsid w:val="00C46BE6"/>
    <w:rsid w:val="00C77E62"/>
    <w:rsid w:val="00C851B5"/>
    <w:rsid w:val="00C85BCC"/>
    <w:rsid w:val="00C90912"/>
    <w:rsid w:val="00C9759E"/>
    <w:rsid w:val="00CA764E"/>
    <w:rsid w:val="00CB7530"/>
    <w:rsid w:val="00CD421E"/>
    <w:rsid w:val="00CE6724"/>
    <w:rsid w:val="00CF059C"/>
    <w:rsid w:val="00CF0A1B"/>
    <w:rsid w:val="00CF32A8"/>
    <w:rsid w:val="00D3472F"/>
    <w:rsid w:val="00D715A9"/>
    <w:rsid w:val="00D74421"/>
    <w:rsid w:val="00D8176E"/>
    <w:rsid w:val="00D84123"/>
    <w:rsid w:val="00D87DBB"/>
    <w:rsid w:val="00D912DC"/>
    <w:rsid w:val="00DB584F"/>
    <w:rsid w:val="00DC47E6"/>
    <w:rsid w:val="00E168BA"/>
    <w:rsid w:val="00E32C6A"/>
    <w:rsid w:val="00E53FDE"/>
    <w:rsid w:val="00E61D9B"/>
    <w:rsid w:val="00E61F12"/>
    <w:rsid w:val="00E90856"/>
    <w:rsid w:val="00E9193F"/>
    <w:rsid w:val="00EB7DB0"/>
    <w:rsid w:val="00F00B74"/>
    <w:rsid w:val="00F11C30"/>
    <w:rsid w:val="00F12CF7"/>
    <w:rsid w:val="00F13287"/>
    <w:rsid w:val="00F1480E"/>
    <w:rsid w:val="00F14B21"/>
    <w:rsid w:val="00F22C93"/>
    <w:rsid w:val="00F24C1F"/>
    <w:rsid w:val="00F30969"/>
    <w:rsid w:val="00F32CCE"/>
    <w:rsid w:val="00F37054"/>
    <w:rsid w:val="00F43DC5"/>
    <w:rsid w:val="00F57252"/>
    <w:rsid w:val="00F61FDF"/>
    <w:rsid w:val="00F66929"/>
    <w:rsid w:val="00F67866"/>
    <w:rsid w:val="00F74AF2"/>
    <w:rsid w:val="00F901EE"/>
    <w:rsid w:val="00F95A9B"/>
    <w:rsid w:val="00FA6740"/>
    <w:rsid w:val="00FA7161"/>
    <w:rsid w:val="00FC1528"/>
    <w:rsid w:val="00FC5581"/>
    <w:rsid w:val="00FD2FFA"/>
    <w:rsid w:val="00FD423A"/>
    <w:rsid w:val="00FE3C14"/>
    <w:rsid w:val="00FE5C57"/>
    <w:rsid w:val="0207C1DF"/>
    <w:rsid w:val="03CD00DB"/>
    <w:rsid w:val="057B5B0F"/>
    <w:rsid w:val="096A660C"/>
    <w:rsid w:val="10BD017A"/>
    <w:rsid w:val="10C03CFB"/>
    <w:rsid w:val="1949702E"/>
    <w:rsid w:val="23055689"/>
    <w:rsid w:val="2ED7F48D"/>
    <w:rsid w:val="314F6ACD"/>
    <w:rsid w:val="359B32CA"/>
    <w:rsid w:val="38D469C4"/>
    <w:rsid w:val="3E3C8163"/>
    <w:rsid w:val="41581733"/>
    <w:rsid w:val="457A3886"/>
    <w:rsid w:val="4BDCE4B2"/>
    <w:rsid w:val="4D5730E9"/>
    <w:rsid w:val="50C62D8F"/>
    <w:rsid w:val="5261FDF0"/>
    <w:rsid w:val="59D8701A"/>
    <w:rsid w:val="5F3FDC07"/>
    <w:rsid w:val="6D1813AB"/>
    <w:rsid w:val="76980357"/>
    <w:rsid w:val="76A5CD94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6D7EE259-E72A-4825-AA2E-858733F8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B84F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normaltextrun">
    <w:name w:val="normaltextrun"/>
    <w:basedOn w:val="Domylnaczcionkaakapitu"/>
    <w:rsid w:val="00B84F1E"/>
  </w:style>
  <w:style w:type="character" w:customStyle="1" w:styleId="eop">
    <w:name w:val="eop"/>
    <w:basedOn w:val="Domylnaczcionkaakapitu"/>
    <w:rsid w:val="00B84F1E"/>
  </w:style>
  <w:style w:type="paragraph" w:styleId="Poprawka">
    <w:name w:val="Revision"/>
    <w:hidden/>
    <w:uiPriority w:val="99"/>
    <w:semiHidden/>
    <w:rsid w:val="00CE67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3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33D"/>
    <w:rPr>
      <w:rFonts w:ascii="Calibri" w:hAnsi="Calibri" w:cs="Arial Unicode MS"/>
      <w:b/>
      <w:bCs/>
      <w:color w:val="000000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FFB35-9223-4A79-8205-EEEF5C60D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4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Kowalik</dc:creator>
  <cp:keywords/>
  <cp:lastModifiedBy>Weronika Zaręba</cp:lastModifiedBy>
  <cp:revision>6</cp:revision>
  <dcterms:created xsi:type="dcterms:W3CDTF">2022-07-01T11:50:00Z</dcterms:created>
  <dcterms:modified xsi:type="dcterms:W3CDTF">2022-07-05T12:26:00Z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  <property fmtid="{D5CDD505-2E9C-101B-9397-08002B2CF9AE}" pid="3" name="MediaServiceImageTags">
    <vt:lpwstr/>
  </property>
</Properties>
</file>