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4D147B9" w14:textId="67FB129D" w:rsidR="00345486" w:rsidRDefault="00345486" w:rsidP="00345486">
      <w:pPr>
        <w:spacing w:after="0" w:line="480" w:lineRule="auto"/>
        <w:ind w:left="0"/>
        <w:jc w:val="center"/>
        <w:rPr>
          <w:rFonts w:ascii="Times New Roman" w:hAnsi="Times New Roman"/>
          <w:sz w:val="20"/>
          <w:szCs w:val="20"/>
        </w:rPr>
      </w:pPr>
      <w:r w:rsidRPr="00855CF5">
        <w:rPr>
          <w:noProof/>
        </w:rPr>
        <w:drawing>
          <wp:inline distT="0" distB="0" distL="0" distR="0" wp14:anchorId="5BB94A7D" wp14:editId="5714171F">
            <wp:extent cx="4907280" cy="449580"/>
            <wp:effectExtent l="0" t="0" r="7620" b="7620"/>
            <wp:docPr id="1" name="Obraz 1" descr="Log_POWER_kolo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az 3" descr="Log_POWER_kolor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907280" cy="4495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22518A9D" w14:textId="6BA48355" w:rsidR="00714EC8" w:rsidRDefault="00C85BCC" w:rsidP="001112B0">
      <w:pPr>
        <w:spacing w:after="0" w:line="480" w:lineRule="auto"/>
        <w:ind w:left="0"/>
        <w:rPr>
          <w:rFonts w:ascii="Times New Roman" w:eastAsia="Times New Roman" w:hAnsi="Times New Roman" w:cs="Times New Roman"/>
          <w:b/>
          <w:bCs/>
          <w:sz w:val="20"/>
          <w:szCs w:val="20"/>
        </w:rPr>
      </w:pPr>
      <w:r w:rsidRPr="314F6ACD">
        <w:rPr>
          <w:rFonts w:ascii="Times New Roman" w:hAnsi="Times New Roman"/>
          <w:sz w:val="20"/>
          <w:szCs w:val="20"/>
        </w:rPr>
        <w:t>Numer umowy: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 </w:t>
      </w:r>
      <w:r>
        <w:tab/>
      </w:r>
      <w:r>
        <w:tab/>
      </w:r>
      <w:r>
        <w:tab/>
      </w:r>
      <w:r>
        <w:tab/>
      </w:r>
      <w:r>
        <w:tab/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                                    </w:t>
      </w:r>
      <w:r w:rsidR="007D749E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             </w:t>
      </w:r>
      <w:r w:rsidRPr="314F6ACD">
        <w:rPr>
          <w:rFonts w:ascii="Times New Roman" w:eastAsia="Times New Roman" w:hAnsi="Times New Roman" w:cs="Times New Roman"/>
          <w:b/>
          <w:bCs/>
          <w:i/>
          <w:iCs/>
          <w:sz w:val="20"/>
          <w:szCs w:val="20"/>
        </w:rPr>
        <w:t xml:space="preserve">  </w:t>
      </w:r>
      <w:r w:rsidRPr="314F6ACD">
        <w:rPr>
          <w:rFonts w:ascii="Times New Roman" w:hAnsi="Times New Roman"/>
          <w:b/>
          <w:bCs/>
          <w:sz w:val="20"/>
          <w:szCs w:val="20"/>
        </w:rPr>
        <w:t xml:space="preserve">Załącznik nr </w:t>
      </w:r>
      <w:bookmarkStart w:id="0" w:name="_Ref45710055"/>
      <w:r w:rsidR="0075742B" w:rsidRPr="314F6ACD">
        <w:rPr>
          <w:rFonts w:ascii="Times New Roman" w:hAnsi="Times New Roman"/>
          <w:b/>
          <w:bCs/>
          <w:sz w:val="20"/>
          <w:szCs w:val="20"/>
        </w:rPr>
        <w:t>1</w:t>
      </w:r>
      <w:r w:rsidR="00FF4FC3">
        <w:rPr>
          <w:rFonts w:ascii="Times New Roman" w:hAnsi="Times New Roman"/>
          <w:b/>
          <w:bCs/>
          <w:sz w:val="20"/>
          <w:szCs w:val="20"/>
        </w:rPr>
        <w:t>3</w:t>
      </w:r>
    </w:p>
    <w:bookmarkEnd w:id="0"/>
    <w:p w14:paraId="252D2FF3" w14:textId="77777777" w:rsidR="000A33B6" w:rsidRDefault="000A33B6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</w:p>
    <w:p w14:paraId="2D3F69B3" w14:textId="46B393D9" w:rsidR="00714EC8" w:rsidRDefault="00FF4FC3" w:rsidP="003C074E">
      <w:pPr>
        <w:ind w:left="0"/>
        <w:jc w:val="center"/>
        <w:rPr>
          <w:rFonts w:ascii="Times New Roman" w:hAnsi="Times New Roman"/>
          <w:b/>
          <w:bCs/>
          <w:caps/>
          <w:sz w:val="24"/>
          <w:szCs w:val="24"/>
        </w:rPr>
      </w:pPr>
      <w:r w:rsidRPr="00FF4FC3">
        <w:rPr>
          <w:rFonts w:ascii="Times New Roman" w:hAnsi="Times New Roman"/>
          <w:b/>
          <w:bCs/>
          <w:caps/>
          <w:sz w:val="24"/>
          <w:szCs w:val="24"/>
        </w:rPr>
        <w:t>System Zgłoszeń Serwisowych</w:t>
      </w:r>
    </w:p>
    <w:p w14:paraId="4696716B" w14:textId="77777777" w:rsidR="001B316D" w:rsidRDefault="001B316D" w:rsidP="00793716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073B2F8A" w14:textId="3DC195A3" w:rsidR="00793716" w:rsidRPr="00793716" w:rsidRDefault="00793716" w:rsidP="00793716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W ramach projektu wdrożeniowego Wykonawca zapewnieni dostęp do systemu zarządzającego zgłoszeniami serwisowymi, za pomocą którego Zamawiający będzie składał zgłoszenia serwisowe, gwarancyjne Wady Systemu oraz zlecenia prac rozwojowych.</w:t>
      </w:r>
    </w:p>
    <w:p w14:paraId="049B84DF" w14:textId="77777777" w:rsidR="00793716" w:rsidRPr="00793716" w:rsidRDefault="00793716" w:rsidP="00793716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 xml:space="preserve"> </w:t>
      </w:r>
    </w:p>
    <w:p w14:paraId="5D451A47" w14:textId="77777777" w:rsidR="00793716" w:rsidRPr="001B316D" w:rsidRDefault="00793716" w:rsidP="00334351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1B316D">
        <w:rPr>
          <w:rFonts w:ascii="Times New Roman" w:hAnsi="Times New Roman" w:cs="Times New Roman"/>
          <w:b/>
          <w:bCs/>
          <w:sz w:val="24"/>
          <w:szCs w:val="24"/>
        </w:rPr>
        <w:t>1. Wymagania sprzętowe i środowiskowe</w:t>
      </w:r>
    </w:p>
    <w:p w14:paraId="3F0E09A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1.1. Wymagania podstawowe</w:t>
      </w:r>
    </w:p>
    <w:p w14:paraId="18945EA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ma być dostępny dla wszystkich pracowników Zamawiającego za pośrednictwem przeglądarki WWW oraz korzystać z infrastruktury serwerowej i bazodanowej Wykonawcy.</w:t>
      </w:r>
    </w:p>
    <w:p w14:paraId="0EFFD52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musi dawać użytkownikowi możliwość wyboru języka interfejsu. Wymagane języki to przynajmniej polski i angielski.</w:t>
      </w:r>
    </w:p>
    <w:p w14:paraId="07A0302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1.2. Dostęp do systemu</w:t>
      </w:r>
    </w:p>
    <w:p w14:paraId="27630D0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być dostępny dla wszystkich pracowników Zamawiającego posiadających dostęp do sieci teleinformatycznej i musi korzystać z własnej bazy użytkowników.</w:t>
      </w:r>
    </w:p>
    <w:p w14:paraId="1DF6768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1.3. Konfigurowanie systemu</w:t>
      </w:r>
    </w:p>
    <w:p w14:paraId="132D84A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być elastyczny (szeroki zakres konfigurowalności, możliwość tworzenia rozszerzeń) i pozwalać na modyfikacje.</w:t>
      </w:r>
    </w:p>
    <w:p w14:paraId="54473803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1.4. Integracja z innymi systemami</w:t>
      </w:r>
    </w:p>
    <w:p w14:paraId="4B3CA52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powinien zapewniać bogate mechanizmy integracji. Umożliwiać integrację z innymi systemami różnych producentów.  System musi posiadać możliwość importu i eksportu danych.</w:t>
      </w:r>
    </w:p>
    <w:p w14:paraId="7098AFB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1.5. Bezpieczeństwo</w:t>
      </w:r>
    </w:p>
    <w:p w14:paraId="514554DB" w14:textId="52C0FC6F" w:rsidR="00793716" w:rsidRPr="00793716" w:rsidRDefault="00793716" w:rsidP="00CF773B">
      <w:pPr>
        <w:spacing w:after="240" w:line="240" w:lineRule="auto"/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System musi posiadać możliwość definiowania uprawnień dostępu zarówno do modułów, raportów jak i do bazy.</w:t>
      </w:r>
    </w:p>
    <w:p w14:paraId="6BD53D1B" w14:textId="77777777" w:rsidR="00793716" w:rsidRPr="00CF773B" w:rsidRDefault="00793716" w:rsidP="00334351">
      <w:pPr>
        <w:ind w:left="0"/>
        <w:rPr>
          <w:rFonts w:ascii="Times New Roman" w:hAnsi="Times New Roman" w:cs="Times New Roman"/>
          <w:b/>
          <w:bCs/>
          <w:sz w:val="24"/>
          <w:szCs w:val="24"/>
        </w:rPr>
      </w:pPr>
      <w:r w:rsidRPr="00CF773B">
        <w:rPr>
          <w:rFonts w:ascii="Times New Roman" w:hAnsi="Times New Roman" w:cs="Times New Roman"/>
          <w:b/>
          <w:bCs/>
          <w:sz w:val="24"/>
          <w:szCs w:val="24"/>
        </w:rPr>
        <w:t>2. Wymagania funkcjonalne</w:t>
      </w:r>
    </w:p>
    <w:p w14:paraId="6E96360F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2.1. Obsługa zgłoszeń serwisowych:</w:t>
      </w:r>
    </w:p>
    <w:p w14:paraId="13A4C40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rejestracja i obsługa zgłoszeń serwisowych,</w:t>
      </w:r>
    </w:p>
    <w:p w14:paraId="33010DA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system musi mieć możliwość wystawienia zgłoszenia przez stronę WWW,</w:t>
      </w:r>
    </w:p>
    <w:p w14:paraId="4A754942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system musi umożliwiać użytkownikom przeglądanie na stronie www statusu własnych zgłoszeń,</w:t>
      </w:r>
    </w:p>
    <w:p w14:paraId="10884C6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system musi mieć możliwość klasyfikacja zgłoszeń w oparciu o priorytet i pilność,</w:t>
      </w:r>
    </w:p>
    <w:p w14:paraId="57E80D0B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lastRenderedPageBreak/>
        <w:t>e) system musi mieć możliwość przypisywania zgłoszeń do określonego serwisanta i zmiany przypisanego serwisanta,</w:t>
      </w:r>
    </w:p>
    <w:p w14:paraId="7C4941F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f) system powinien automatycznie wypełniać formularz danymi użytkownika tworzącego zgłoszenie na podstawie loginu,</w:t>
      </w:r>
    </w:p>
    <w:p w14:paraId="2174EBA3" w14:textId="47EAA9E6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g) system powinien mieć możliwość przypisania zgłoszenia do danego użytkownika w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przypadku, gdy jest ono wystawiane w jego imieniu przez innego użytkownika systemu,</w:t>
      </w:r>
    </w:p>
    <w:p w14:paraId="1D80A19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h) system powinien mieć możliwość ponownego otwarcia uprzednio zamkniętego zgłoszenia,</w:t>
      </w:r>
    </w:p>
    <w:p w14:paraId="6AC2C084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i) system powinien mieć możliwość ręcznego i automatycznego zamykania zgłoszeń o statusie Zrealizowane po określonym i odpowiednio zdefiniowanym czasie,</w:t>
      </w:r>
    </w:p>
    <w:p w14:paraId="4C60726D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j) system powinien mieć możliwość zmiany statusu zgłoszenia (wymagany opis przyczyny zmiany przez osobę dokonującą zmiany),</w:t>
      </w:r>
    </w:p>
    <w:p w14:paraId="2B129DB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k) system powinien mieć możliwość zmiany etapu realizacji zgłoszenia,</w:t>
      </w:r>
    </w:p>
    <w:p w14:paraId="043907F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l) system musi zapewnić monitorowanie zgłoszenia od momentu powstania aż do momentu jego rozwiązania i zamknięcia z uwzględnieniem tego, kto i kiedy był odpowiedzialny za jego obsługę, jakie czynności zostały wykonane w trakcie jego realizacji i kto i kiedy je wykonał,</w:t>
      </w:r>
    </w:p>
    <w:p w14:paraId="1AF4499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m) system powinien mieć możliwość wyszukiwania zgłoszeń po identyfikatorze zgłoszenia, loginie osoby wystawiającej, loginie osoby realizującej zgłoszenie, po dowolnym fragmencie tekstu zgłoszenia,</w:t>
      </w:r>
    </w:p>
    <w:p w14:paraId="28B79659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n) system musi mieć możliwość dodawania komentarzy i opisów dotyczących przebiegu obsługi zgłoszenia na każdym etapie jego realizacji,</w:t>
      </w:r>
    </w:p>
    <w:p w14:paraId="260F972C" w14:textId="48BEFD52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o) system powinien mieć mechanizm powiadamiania (np. e-mail, sms) – określenie i kontrola czasu pozostałego do odpowiedniego obsłużenia zgłoszenia, wysyłając powiadomienia do właściwych osób</w:t>
      </w:r>
      <w:r w:rsidR="00C845E0">
        <w:rPr>
          <w:rFonts w:ascii="Times New Roman" w:hAnsi="Times New Roman" w:cs="Times New Roman"/>
          <w:sz w:val="24"/>
          <w:szCs w:val="24"/>
        </w:rPr>
        <w:t>.</w:t>
      </w:r>
    </w:p>
    <w:p w14:paraId="3F27275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2.2. Status zgłoszenia</w:t>
      </w:r>
    </w:p>
    <w:p w14:paraId="5C1DCCF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Nowe</w:t>
      </w:r>
    </w:p>
    <w:p w14:paraId="7E4DD43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Uzupełnianie danych</w:t>
      </w:r>
    </w:p>
    <w:p w14:paraId="0AD2EE57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Zawieszone</w:t>
      </w:r>
    </w:p>
    <w:p w14:paraId="590E4776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Zarejestrowane</w:t>
      </w:r>
    </w:p>
    <w:p w14:paraId="13D85B2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e) W trakcie realizacji</w:t>
      </w:r>
    </w:p>
    <w:p w14:paraId="6E2CAB9F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f) Propozycja obejścia</w:t>
      </w:r>
    </w:p>
    <w:p w14:paraId="42C0DA2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g) Propozycja rozwiązania</w:t>
      </w:r>
    </w:p>
    <w:p w14:paraId="7B7E4A3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h) Gotowe do zamknięcia</w:t>
      </w:r>
    </w:p>
    <w:p w14:paraId="36F1C200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i) Zamknięte</w:t>
      </w:r>
    </w:p>
    <w:p w14:paraId="73AC3F7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2.3. Rejestracja czasu obsługi zgłoszenia</w:t>
      </w:r>
    </w:p>
    <w:p w14:paraId="320B53F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Na każdym etapie zgłoszenia musi być rejestrowany czas jego obsługi. System powinien umożliwiać rejestrowanie aktywności związanych z poszczególnymi incydentami oraz śledzenie czasu pracy personelu.</w:t>
      </w:r>
    </w:p>
    <w:p w14:paraId="2BBB844D" w14:textId="77777777" w:rsidR="00EE43B8" w:rsidRDefault="00EE43B8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77A09992" w14:textId="2CB4B61F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lastRenderedPageBreak/>
        <w:t>Pola obowiązkowe dotyczące czasu obsługi zgłoszenia:</w:t>
      </w:r>
    </w:p>
    <w:p w14:paraId="67305F63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Data i godzina utworzenia zgłoszenia,</w:t>
      </w:r>
    </w:p>
    <w:p w14:paraId="45C841CA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Planowana data i godzina rozwiązania,</w:t>
      </w:r>
    </w:p>
    <w:p w14:paraId="2E90C0A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Czas realizacji po stronie Zamawiającego,</w:t>
      </w:r>
    </w:p>
    <w:p w14:paraId="023B40C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d) Czas realizacji po stronie Wykonawcy,</w:t>
      </w:r>
    </w:p>
    <w:p w14:paraId="362FD22E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e) Czas pozostały do końca.</w:t>
      </w:r>
    </w:p>
    <w:p w14:paraId="639EECAD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2.8. Generowanie raportów</w:t>
      </w:r>
    </w:p>
    <w:p w14:paraId="62EAA201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a) system powinien umożliwiać generowanie raportów na podstawie zadanych parametrów; podstawowe niezbędne raporty to co najmniej:</w:t>
      </w:r>
    </w:p>
    <w:p w14:paraId="5E55F58D" w14:textId="4BB290C1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 zdefiniowanym przedziale czasowym z podziałem na rodzaje zgłoszeń i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komórki organizacyjne,</w:t>
      </w:r>
    </w:p>
    <w:p w14:paraId="22B9FF5C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według użytkownika,</w:t>
      </w:r>
    </w:p>
    <w:p w14:paraId="54863DCB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- ilość zgłoszeń według statusu zgłoszeń,</w:t>
      </w:r>
    </w:p>
    <w:p w14:paraId="3CFD78A0" w14:textId="617513EC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b) System musi posiadać możliwość definiowania prostych raportów ad-hoc, raportowanie to powinno umożliwiać wybór kolumn raportu, kolumn do grupowania i sortowania wg identyfikatora zgłoszenia (rosnąco i malejąco), priorytetu, statusu zgłoszenia (rosnąco i</w:t>
      </w:r>
      <w:r w:rsidR="00B95935">
        <w:rPr>
          <w:rFonts w:ascii="Times New Roman" w:hAnsi="Times New Roman" w:cs="Times New Roman"/>
          <w:sz w:val="24"/>
          <w:szCs w:val="24"/>
        </w:rPr>
        <w:t> </w:t>
      </w:r>
      <w:r w:rsidRPr="00793716">
        <w:rPr>
          <w:rFonts w:ascii="Times New Roman" w:hAnsi="Times New Roman" w:cs="Times New Roman"/>
          <w:sz w:val="24"/>
          <w:szCs w:val="24"/>
        </w:rPr>
        <w:t>malejąco), daty zgłoszenia, daty zamknięcia, użytkownika, konsultanta</w:t>
      </w:r>
      <w:r w:rsidR="00BF5D5C">
        <w:rPr>
          <w:rFonts w:ascii="Times New Roman" w:hAnsi="Times New Roman" w:cs="Times New Roman"/>
          <w:sz w:val="24"/>
          <w:szCs w:val="24"/>
        </w:rPr>
        <w:t>.</w:t>
      </w:r>
    </w:p>
    <w:p w14:paraId="630970D5" w14:textId="77777777" w:rsidR="00793716" w:rsidRP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  <w:r w:rsidRPr="00793716">
        <w:rPr>
          <w:rFonts w:ascii="Times New Roman" w:hAnsi="Times New Roman" w:cs="Times New Roman"/>
          <w:sz w:val="24"/>
          <w:szCs w:val="24"/>
        </w:rPr>
        <w:t>c) system musi mieć możliwość dostosowania interfejsu do indywidualnych potrzeb użytkownika.</w:t>
      </w:r>
    </w:p>
    <w:p w14:paraId="612FC086" w14:textId="77777777" w:rsid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2CFBA433" w14:textId="77777777" w:rsidR="00793716" w:rsidRDefault="00793716" w:rsidP="00334351">
      <w:pPr>
        <w:ind w:left="0"/>
        <w:rPr>
          <w:rFonts w:ascii="Times New Roman" w:hAnsi="Times New Roman" w:cs="Times New Roman"/>
          <w:sz w:val="24"/>
          <w:szCs w:val="24"/>
        </w:rPr>
      </w:pPr>
    </w:p>
    <w:p w14:paraId="2821193A" w14:textId="38E1E686" w:rsidR="001C51C6" w:rsidRPr="00442A6C" w:rsidRDefault="001C51C6" w:rsidP="00334351">
      <w:pPr>
        <w:ind w:left="0"/>
        <w:rPr>
          <w:color w:val="000000" w:themeColor="text1"/>
        </w:rPr>
      </w:pPr>
    </w:p>
    <w:sectPr w:rsidR="001C51C6" w:rsidRPr="00442A6C">
      <w:footerReference w:type="default" r:id="rId12"/>
      <w:pgSz w:w="11900" w:h="16840"/>
      <w:pgMar w:top="1417" w:right="1417" w:bottom="1417" w:left="1417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520112D" w14:textId="77777777" w:rsidR="00F67866" w:rsidRDefault="00F67866">
      <w:pPr>
        <w:spacing w:after="0" w:line="240" w:lineRule="auto"/>
      </w:pPr>
      <w:r>
        <w:separator/>
      </w:r>
    </w:p>
  </w:endnote>
  <w:endnote w:type="continuationSeparator" w:id="0">
    <w:p w14:paraId="30E8F5CC" w14:textId="77777777" w:rsidR="00F67866" w:rsidRDefault="00F67866">
      <w:pPr>
        <w:spacing w:after="0" w:line="240" w:lineRule="auto"/>
      </w:pPr>
      <w:r>
        <w:continuationSeparator/>
      </w:r>
    </w:p>
  </w:endnote>
  <w:endnote w:type="continuationNotice" w:id="1">
    <w:p w14:paraId="1791BB42" w14:textId="77777777" w:rsidR="00F67866" w:rsidRDefault="00F67866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00"/>
    <w:family w:val="roman"/>
    <w:pitch w:val="variable"/>
    <w:sig w:usb0="00000003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Lato Regular">
    <w:altName w:val="Lato"/>
    <w:panose1 w:val="020F0502020204030203"/>
    <w:charset w:val="00"/>
    <w:family w:val="roman"/>
    <w:notTrueType/>
    <w:pitch w:val="default"/>
  </w:font>
  <w:font w:name="Lato Bold">
    <w:altName w:val="Lato"/>
    <w:panose1 w:val="00000000000000000000"/>
    <w:charset w:val="00"/>
    <w:family w:val="roman"/>
    <w:notTrueType/>
    <w:pitch w:val="default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981927745"/>
      <w:docPartObj>
        <w:docPartGallery w:val="Page Numbers (Bottom of Page)"/>
        <w:docPartUnique/>
      </w:docPartObj>
    </w:sdtPr>
    <w:sdtEndPr/>
    <w:sdtContent>
      <w:p w14:paraId="2856458F" w14:textId="14227C34" w:rsidR="00345486" w:rsidRDefault="00345486">
        <w:pPr>
          <w:pStyle w:val="Stopk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134959E1" w14:textId="77777777" w:rsidR="00345486" w:rsidRDefault="00345486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1AE404" w14:textId="77777777" w:rsidR="00F67866" w:rsidRDefault="00F67866">
      <w:pPr>
        <w:spacing w:after="0" w:line="240" w:lineRule="auto"/>
      </w:pPr>
      <w:r>
        <w:separator/>
      </w:r>
    </w:p>
  </w:footnote>
  <w:footnote w:type="continuationSeparator" w:id="0">
    <w:p w14:paraId="00C99B9F" w14:textId="77777777" w:rsidR="00F67866" w:rsidRDefault="00F67866">
      <w:pPr>
        <w:spacing w:after="0" w:line="240" w:lineRule="auto"/>
      </w:pPr>
      <w:r>
        <w:continuationSeparator/>
      </w:r>
    </w:p>
  </w:footnote>
  <w:footnote w:type="continuationNotice" w:id="1">
    <w:p w14:paraId="7B95110F" w14:textId="77777777" w:rsidR="00F67866" w:rsidRDefault="00F67866">
      <w:pPr>
        <w:spacing w:after="0" w:line="240" w:lineRule="auto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BC81FEC"/>
    <w:multiLevelType w:val="hybridMultilevel"/>
    <w:tmpl w:val="C3203A1A"/>
    <w:numStyleLink w:val="Zaimportowanystyl2"/>
  </w:abstractNum>
  <w:abstractNum w:abstractNumId="1" w15:restartNumberingAfterBreak="0">
    <w:nsid w:val="17B07049"/>
    <w:multiLevelType w:val="hybridMultilevel"/>
    <w:tmpl w:val="BC3CD8BC"/>
    <w:styleLink w:val="Zaimportowanystyl3"/>
    <w:lvl w:ilvl="0" w:tplc="29FC074A">
      <w:start w:val="1"/>
      <w:numFmt w:val="lowerLetter"/>
      <w:lvlText w:val="%1)"/>
      <w:lvlJc w:val="left"/>
      <w:pPr>
        <w:ind w:left="10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06C63138">
      <w:start w:val="1"/>
      <w:numFmt w:val="lowerLetter"/>
      <w:lvlText w:val="%2."/>
      <w:lvlJc w:val="left"/>
      <w:pPr>
        <w:ind w:left="18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B49082CA">
      <w:start w:val="1"/>
      <w:numFmt w:val="lowerRoman"/>
      <w:lvlText w:val="%3."/>
      <w:lvlJc w:val="left"/>
      <w:pPr>
        <w:ind w:left="25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18723466">
      <w:start w:val="1"/>
      <w:numFmt w:val="decimal"/>
      <w:lvlText w:val="%4."/>
      <w:lvlJc w:val="left"/>
      <w:pPr>
        <w:ind w:left="32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AC746D54">
      <w:start w:val="1"/>
      <w:numFmt w:val="lowerLetter"/>
      <w:lvlText w:val="%5."/>
      <w:lvlJc w:val="left"/>
      <w:pPr>
        <w:ind w:left="39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9AFC561A">
      <w:start w:val="1"/>
      <w:numFmt w:val="lowerRoman"/>
      <w:lvlText w:val="%6."/>
      <w:lvlJc w:val="left"/>
      <w:pPr>
        <w:ind w:left="46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AB8E17E0">
      <w:start w:val="1"/>
      <w:numFmt w:val="decimal"/>
      <w:lvlText w:val="%7."/>
      <w:lvlJc w:val="left"/>
      <w:pPr>
        <w:ind w:left="54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AE2BBC8">
      <w:start w:val="1"/>
      <w:numFmt w:val="lowerLetter"/>
      <w:lvlText w:val="%8."/>
      <w:lvlJc w:val="left"/>
      <w:pPr>
        <w:ind w:left="61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05638D6">
      <w:start w:val="1"/>
      <w:numFmt w:val="lowerRoman"/>
      <w:lvlText w:val="%9."/>
      <w:lvlJc w:val="left"/>
      <w:pPr>
        <w:ind w:left="684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2" w15:restartNumberingAfterBreak="0">
    <w:nsid w:val="19741E7B"/>
    <w:multiLevelType w:val="hybridMultilevel"/>
    <w:tmpl w:val="BC3CD8BC"/>
    <w:numStyleLink w:val="Zaimportowanystyl3"/>
  </w:abstractNum>
  <w:abstractNum w:abstractNumId="3" w15:restartNumberingAfterBreak="0">
    <w:nsid w:val="2C06200A"/>
    <w:multiLevelType w:val="hybridMultilevel"/>
    <w:tmpl w:val="C3203A1A"/>
    <w:styleLink w:val="Zaimportowanystyl2"/>
    <w:lvl w:ilvl="0" w:tplc="77A68286">
      <w:start w:val="1"/>
      <w:numFmt w:val="decimal"/>
      <w:lvlText w:val="%1."/>
      <w:lvlJc w:val="left"/>
      <w:pPr>
        <w:ind w:left="72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B04C00BA">
      <w:start w:val="1"/>
      <w:numFmt w:val="lowerLetter"/>
      <w:lvlText w:val="%2."/>
      <w:lvlJc w:val="left"/>
      <w:pPr>
        <w:ind w:left="14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16F2B332">
      <w:start w:val="1"/>
      <w:numFmt w:val="lowerRoman"/>
      <w:lvlText w:val="%3."/>
      <w:lvlJc w:val="left"/>
      <w:pPr>
        <w:ind w:left="216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33A800DC">
      <w:start w:val="1"/>
      <w:numFmt w:val="decimal"/>
      <w:lvlText w:val="%4."/>
      <w:lvlJc w:val="left"/>
      <w:pPr>
        <w:ind w:left="288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56A0A9FE">
      <w:start w:val="1"/>
      <w:numFmt w:val="lowerLetter"/>
      <w:lvlText w:val="%5."/>
      <w:lvlJc w:val="left"/>
      <w:pPr>
        <w:ind w:left="360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F016FEA4">
      <w:start w:val="1"/>
      <w:numFmt w:val="lowerRoman"/>
      <w:lvlText w:val="%6."/>
      <w:lvlJc w:val="left"/>
      <w:pPr>
        <w:ind w:left="432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7EDE887C">
      <w:start w:val="1"/>
      <w:numFmt w:val="decimal"/>
      <w:lvlText w:val="%7."/>
      <w:lvlJc w:val="left"/>
      <w:pPr>
        <w:ind w:left="504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63CAB9CC">
      <w:start w:val="1"/>
      <w:numFmt w:val="lowerLetter"/>
      <w:lvlText w:val="%8."/>
      <w:lvlJc w:val="left"/>
      <w:pPr>
        <w:ind w:left="5760" w:hanging="36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5094C86A">
      <w:start w:val="1"/>
      <w:numFmt w:val="lowerRoman"/>
      <w:lvlText w:val="%9."/>
      <w:lvlJc w:val="left"/>
      <w:pPr>
        <w:ind w:left="6480" w:hanging="300"/>
      </w:pPr>
      <w:rPr>
        <w:rFonts w:hAnsi="Arial Unicode MS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4" w15:restartNumberingAfterBreak="0">
    <w:nsid w:val="415F2C5A"/>
    <w:multiLevelType w:val="hybridMultilevel"/>
    <w:tmpl w:val="5C6E4E88"/>
    <w:styleLink w:val="Zaimportowanystyl4"/>
    <w:lvl w:ilvl="0" w:tplc="47E48296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53F8CA7E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E348F54A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DFA688FE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F4F85B30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A1AA9162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FAD41AE2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D696C4AE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C3285294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5" w15:restartNumberingAfterBreak="0">
    <w:nsid w:val="41D83E8E"/>
    <w:multiLevelType w:val="hybridMultilevel"/>
    <w:tmpl w:val="E3E8F9A0"/>
    <w:numStyleLink w:val="Zaimportowanystyl5"/>
  </w:abstractNum>
  <w:abstractNum w:abstractNumId="6" w15:restartNumberingAfterBreak="0">
    <w:nsid w:val="54A1761C"/>
    <w:multiLevelType w:val="hybridMultilevel"/>
    <w:tmpl w:val="E3E8F9A0"/>
    <w:styleLink w:val="Zaimportowanystyl5"/>
    <w:lvl w:ilvl="0" w:tplc="F7CCD962">
      <w:start w:val="1"/>
      <w:numFmt w:val="bullet"/>
      <w:lvlText w:val="·"/>
      <w:lvlJc w:val="left"/>
      <w:pPr>
        <w:ind w:left="180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1" w:tplc="1166F3D8">
      <w:start w:val="1"/>
      <w:numFmt w:val="bullet"/>
      <w:lvlText w:val="o"/>
      <w:lvlJc w:val="left"/>
      <w:pPr>
        <w:ind w:left="252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2" w:tplc="324ABE40">
      <w:start w:val="1"/>
      <w:numFmt w:val="bullet"/>
      <w:lvlText w:val="▪"/>
      <w:lvlJc w:val="left"/>
      <w:pPr>
        <w:ind w:left="32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3" w:tplc="26C24CD6">
      <w:start w:val="1"/>
      <w:numFmt w:val="bullet"/>
      <w:lvlText w:val="·"/>
      <w:lvlJc w:val="left"/>
      <w:pPr>
        <w:ind w:left="396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4" w:tplc="208CF43A">
      <w:start w:val="1"/>
      <w:numFmt w:val="bullet"/>
      <w:lvlText w:val="o"/>
      <w:lvlJc w:val="left"/>
      <w:pPr>
        <w:ind w:left="468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5" w:tplc="0E6CA306">
      <w:start w:val="1"/>
      <w:numFmt w:val="bullet"/>
      <w:lvlText w:val="▪"/>
      <w:lvlJc w:val="left"/>
      <w:pPr>
        <w:ind w:left="540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6" w:tplc="CFE2A760">
      <w:start w:val="1"/>
      <w:numFmt w:val="bullet"/>
      <w:lvlText w:val="·"/>
      <w:lvlJc w:val="left"/>
      <w:pPr>
        <w:ind w:left="6120" w:hanging="360"/>
      </w:pPr>
      <w:rPr>
        <w:rFonts w:ascii="Symbol" w:eastAsia="Symbol" w:hAnsi="Symbol" w:cs="Symbol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7" w:tplc="77C405A8">
      <w:start w:val="1"/>
      <w:numFmt w:val="bullet"/>
      <w:lvlText w:val="o"/>
      <w:lvlJc w:val="left"/>
      <w:pPr>
        <w:ind w:left="684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  <w:lvl w:ilvl="8" w:tplc="67209E1A">
      <w:start w:val="1"/>
      <w:numFmt w:val="bullet"/>
      <w:lvlText w:val="▪"/>
      <w:lvlJc w:val="left"/>
      <w:pPr>
        <w:ind w:left="7560" w:hanging="360"/>
      </w:pPr>
      <w:rPr>
        <w:rFonts w:ascii="Arial Unicode MS" w:eastAsia="Arial Unicode MS" w:hAnsi="Arial Unicode MS" w:cs="Arial Unicode MS"/>
        <w:b w:val="0"/>
        <w:bCs w:val="0"/>
        <w:i w:val="0"/>
        <w:iCs w:val="0"/>
        <w:caps w:val="0"/>
        <w:smallCaps w:val="0"/>
        <w:strike w:val="0"/>
        <w:dstrike w:val="0"/>
        <w:outline w:val="0"/>
        <w:emboss w:val="0"/>
        <w:imprint w:val="0"/>
        <w:spacing w:val="0"/>
        <w:w w:val="100"/>
        <w:kern w:val="0"/>
        <w:position w:val="0"/>
        <w:highlight w:val="none"/>
        <w:vertAlign w:val="baseline"/>
      </w:rPr>
    </w:lvl>
  </w:abstractNum>
  <w:abstractNum w:abstractNumId="7" w15:restartNumberingAfterBreak="0">
    <w:nsid w:val="67FD112F"/>
    <w:multiLevelType w:val="hybridMultilevel"/>
    <w:tmpl w:val="5C6E4E88"/>
    <w:numStyleLink w:val="Zaimportowanystyl4"/>
  </w:abstractNum>
  <w:num w:numId="1" w16cid:durableId="595939007">
    <w:abstractNumId w:val="3"/>
  </w:num>
  <w:num w:numId="2" w16cid:durableId="1022821318">
    <w:abstractNumId w:val="0"/>
  </w:num>
  <w:num w:numId="3" w16cid:durableId="991252517">
    <w:abstractNumId w:val="1"/>
  </w:num>
  <w:num w:numId="4" w16cid:durableId="925265896">
    <w:abstractNumId w:val="2"/>
  </w:num>
  <w:num w:numId="5" w16cid:durableId="758336343">
    <w:abstractNumId w:val="4"/>
  </w:num>
  <w:num w:numId="6" w16cid:durableId="652027313">
    <w:abstractNumId w:val="7"/>
  </w:num>
  <w:num w:numId="7" w16cid:durableId="1272788096">
    <w:abstractNumId w:val="2"/>
    <w:lvlOverride w:ilvl="0">
      <w:startOverride w:val="2"/>
    </w:lvlOverride>
  </w:num>
  <w:num w:numId="8" w16cid:durableId="1801654506">
    <w:abstractNumId w:val="6"/>
  </w:num>
  <w:num w:numId="9" w16cid:durableId="792941644">
    <w:abstractNumId w:val="5"/>
  </w:num>
  <w:num w:numId="10" w16cid:durableId="937718931">
    <w:abstractNumId w:val="0"/>
    <w:lvlOverride w:ilvl="0">
      <w:startOverride w:val="2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proofState w:spelling="clean"/>
  <w:defaultTabStop w:val="708"/>
  <w:hyphenationZone w:val="425"/>
  <w:characterSpacingControl w:val="doNotCompress"/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14EC8"/>
    <w:rsid w:val="00004594"/>
    <w:rsid w:val="00005B95"/>
    <w:rsid w:val="00006DBD"/>
    <w:rsid w:val="000229B0"/>
    <w:rsid w:val="00023357"/>
    <w:rsid w:val="00023B91"/>
    <w:rsid w:val="00030F4C"/>
    <w:rsid w:val="00037809"/>
    <w:rsid w:val="00062CE8"/>
    <w:rsid w:val="00066650"/>
    <w:rsid w:val="00070B76"/>
    <w:rsid w:val="000773EA"/>
    <w:rsid w:val="00091D3E"/>
    <w:rsid w:val="00093E1A"/>
    <w:rsid w:val="0009495C"/>
    <w:rsid w:val="000A33B6"/>
    <w:rsid w:val="000B291A"/>
    <w:rsid w:val="000B57DC"/>
    <w:rsid w:val="000B7FD1"/>
    <w:rsid w:val="000C3EFF"/>
    <w:rsid w:val="000C3F3B"/>
    <w:rsid w:val="000D4481"/>
    <w:rsid w:val="000E0CD9"/>
    <w:rsid w:val="000E3B49"/>
    <w:rsid w:val="001112B0"/>
    <w:rsid w:val="0013454C"/>
    <w:rsid w:val="00163FE0"/>
    <w:rsid w:val="001863DF"/>
    <w:rsid w:val="001908CC"/>
    <w:rsid w:val="001A0D32"/>
    <w:rsid w:val="001A2105"/>
    <w:rsid w:val="001B316D"/>
    <w:rsid w:val="001B4FA6"/>
    <w:rsid w:val="001C51C6"/>
    <w:rsid w:val="001D58B3"/>
    <w:rsid w:val="001E3294"/>
    <w:rsid w:val="001F2DE2"/>
    <w:rsid w:val="002132B7"/>
    <w:rsid w:val="00215F04"/>
    <w:rsid w:val="00233E5D"/>
    <w:rsid w:val="00252C06"/>
    <w:rsid w:val="0026606B"/>
    <w:rsid w:val="00274B86"/>
    <w:rsid w:val="00280760"/>
    <w:rsid w:val="0028336E"/>
    <w:rsid w:val="002A6077"/>
    <w:rsid w:val="002A655F"/>
    <w:rsid w:val="002C03A2"/>
    <w:rsid w:val="002C1893"/>
    <w:rsid w:val="002D395F"/>
    <w:rsid w:val="002D6577"/>
    <w:rsid w:val="002F6026"/>
    <w:rsid w:val="002F6F23"/>
    <w:rsid w:val="00304FE2"/>
    <w:rsid w:val="00334351"/>
    <w:rsid w:val="003400D5"/>
    <w:rsid w:val="0034319C"/>
    <w:rsid w:val="00345486"/>
    <w:rsid w:val="0034733D"/>
    <w:rsid w:val="00352164"/>
    <w:rsid w:val="00371F3A"/>
    <w:rsid w:val="00385730"/>
    <w:rsid w:val="003A26BA"/>
    <w:rsid w:val="003B35C4"/>
    <w:rsid w:val="003B48F3"/>
    <w:rsid w:val="003C074E"/>
    <w:rsid w:val="003C5F76"/>
    <w:rsid w:val="003D6449"/>
    <w:rsid w:val="003F0BF2"/>
    <w:rsid w:val="00414B76"/>
    <w:rsid w:val="004342D7"/>
    <w:rsid w:val="00434AF0"/>
    <w:rsid w:val="00442A6C"/>
    <w:rsid w:val="00447DA1"/>
    <w:rsid w:val="00454A89"/>
    <w:rsid w:val="00461EBD"/>
    <w:rsid w:val="00473AB8"/>
    <w:rsid w:val="00483D2C"/>
    <w:rsid w:val="00497649"/>
    <w:rsid w:val="00497F13"/>
    <w:rsid w:val="004A0C84"/>
    <w:rsid w:val="004A6F15"/>
    <w:rsid w:val="004B0C89"/>
    <w:rsid w:val="005134FD"/>
    <w:rsid w:val="00531DBC"/>
    <w:rsid w:val="00545846"/>
    <w:rsid w:val="00545FFD"/>
    <w:rsid w:val="005464F7"/>
    <w:rsid w:val="00546DB6"/>
    <w:rsid w:val="005A4798"/>
    <w:rsid w:val="005A77C0"/>
    <w:rsid w:val="005B01ED"/>
    <w:rsid w:val="005B5706"/>
    <w:rsid w:val="005C486D"/>
    <w:rsid w:val="005D73ED"/>
    <w:rsid w:val="005F2129"/>
    <w:rsid w:val="00601366"/>
    <w:rsid w:val="00610288"/>
    <w:rsid w:val="00625045"/>
    <w:rsid w:val="006267DB"/>
    <w:rsid w:val="00641FD5"/>
    <w:rsid w:val="00652D41"/>
    <w:rsid w:val="00653612"/>
    <w:rsid w:val="00674DF6"/>
    <w:rsid w:val="006750A1"/>
    <w:rsid w:val="006A5049"/>
    <w:rsid w:val="006B414E"/>
    <w:rsid w:val="006C3CBC"/>
    <w:rsid w:val="006D2386"/>
    <w:rsid w:val="006F3DD9"/>
    <w:rsid w:val="0070450B"/>
    <w:rsid w:val="00714EC8"/>
    <w:rsid w:val="00716814"/>
    <w:rsid w:val="00716A24"/>
    <w:rsid w:val="0072444A"/>
    <w:rsid w:val="0075742B"/>
    <w:rsid w:val="00772E16"/>
    <w:rsid w:val="007826C4"/>
    <w:rsid w:val="00793716"/>
    <w:rsid w:val="007C2436"/>
    <w:rsid w:val="007D6E73"/>
    <w:rsid w:val="007D749E"/>
    <w:rsid w:val="007F2D50"/>
    <w:rsid w:val="0081614B"/>
    <w:rsid w:val="008169E7"/>
    <w:rsid w:val="00827E6C"/>
    <w:rsid w:val="00830FBA"/>
    <w:rsid w:val="00831C50"/>
    <w:rsid w:val="00847775"/>
    <w:rsid w:val="00854804"/>
    <w:rsid w:val="0086231C"/>
    <w:rsid w:val="00870F51"/>
    <w:rsid w:val="008A33F3"/>
    <w:rsid w:val="008B79CE"/>
    <w:rsid w:val="008C799B"/>
    <w:rsid w:val="008E7EB4"/>
    <w:rsid w:val="008F0F78"/>
    <w:rsid w:val="00901C5C"/>
    <w:rsid w:val="009051B8"/>
    <w:rsid w:val="009335CB"/>
    <w:rsid w:val="00934B0F"/>
    <w:rsid w:val="0094104A"/>
    <w:rsid w:val="009563B9"/>
    <w:rsid w:val="00956683"/>
    <w:rsid w:val="00960565"/>
    <w:rsid w:val="00975CCA"/>
    <w:rsid w:val="009B0D06"/>
    <w:rsid w:val="009B1765"/>
    <w:rsid w:val="009C24EF"/>
    <w:rsid w:val="009C4206"/>
    <w:rsid w:val="00A046F4"/>
    <w:rsid w:val="00A20B19"/>
    <w:rsid w:val="00A3166A"/>
    <w:rsid w:val="00A35613"/>
    <w:rsid w:val="00A40D52"/>
    <w:rsid w:val="00A41615"/>
    <w:rsid w:val="00A416DE"/>
    <w:rsid w:val="00A42759"/>
    <w:rsid w:val="00A9378A"/>
    <w:rsid w:val="00AB2B59"/>
    <w:rsid w:val="00AC1B08"/>
    <w:rsid w:val="00AD0DF5"/>
    <w:rsid w:val="00AD62FE"/>
    <w:rsid w:val="00B10CD4"/>
    <w:rsid w:val="00B13BEC"/>
    <w:rsid w:val="00B32624"/>
    <w:rsid w:val="00B34C63"/>
    <w:rsid w:val="00B55011"/>
    <w:rsid w:val="00B716C0"/>
    <w:rsid w:val="00B844BB"/>
    <w:rsid w:val="00B84F1E"/>
    <w:rsid w:val="00B934B1"/>
    <w:rsid w:val="00B95935"/>
    <w:rsid w:val="00B95B79"/>
    <w:rsid w:val="00BB5418"/>
    <w:rsid w:val="00BB7E1A"/>
    <w:rsid w:val="00BF5D5C"/>
    <w:rsid w:val="00BF62BF"/>
    <w:rsid w:val="00C320CA"/>
    <w:rsid w:val="00C459D2"/>
    <w:rsid w:val="00C46BE6"/>
    <w:rsid w:val="00C77E62"/>
    <w:rsid w:val="00C845E0"/>
    <w:rsid w:val="00C851B5"/>
    <w:rsid w:val="00C85BCC"/>
    <w:rsid w:val="00C90912"/>
    <w:rsid w:val="00C9759E"/>
    <w:rsid w:val="00CA764E"/>
    <w:rsid w:val="00CB7530"/>
    <w:rsid w:val="00CD421E"/>
    <w:rsid w:val="00CE6724"/>
    <w:rsid w:val="00CF059C"/>
    <w:rsid w:val="00CF0A1B"/>
    <w:rsid w:val="00CF32A8"/>
    <w:rsid w:val="00CF773B"/>
    <w:rsid w:val="00D3472F"/>
    <w:rsid w:val="00D715A9"/>
    <w:rsid w:val="00D74421"/>
    <w:rsid w:val="00D8176E"/>
    <w:rsid w:val="00D84123"/>
    <w:rsid w:val="00D87DBB"/>
    <w:rsid w:val="00D912DC"/>
    <w:rsid w:val="00DB584F"/>
    <w:rsid w:val="00DC47E6"/>
    <w:rsid w:val="00E168BA"/>
    <w:rsid w:val="00E32C6A"/>
    <w:rsid w:val="00E53FDE"/>
    <w:rsid w:val="00E61D9B"/>
    <w:rsid w:val="00E61F12"/>
    <w:rsid w:val="00E90856"/>
    <w:rsid w:val="00E9193F"/>
    <w:rsid w:val="00EB7DB0"/>
    <w:rsid w:val="00EE43B8"/>
    <w:rsid w:val="00F00B74"/>
    <w:rsid w:val="00F11C30"/>
    <w:rsid w:val="00F12CF7"/>
    <w:rsid w:val="00F13287"/>
    <w:rsid w:val="00F1480E"/>
    <w:rsid w:val="00F14B21"/>
    <w:rsid w:val="00F22C93"/>
    <w:rsid w:val="00F24C1F"/>
    <w:rsid w:val="00F30969"/>
    <w:rsid w:val="00F32CCE"/>
    <w:rsid w:val="00F37054"/>
    <w:rsid w:val="00F43DC5"/>
    <w:rsid w:val="00F57252"/>
    <w:rsid w:val="00F61FDF"/>
    <w:rsid w:val="00F66929"/>
    <w:rsid w:val="00F67866"/>
    <w:rsid w:val="00F74AF2"/>
    <w:rsid w:val="00F901EE"/>
    <w:rsid w:val="00F95A9B"/>
    <w:rsid w:val="00FA6740"/>
    <w:rsid w:val="00FC5581"/>
    <w:rsid w:val="00FD2FFA"/>
    <w:rsid w:val="00FD423A"/>
    <w:rsid w:val="00FE3C14"/>
    <w:rsid w:val="00FE5C57"/>
    <w:rsid w:val="00FF4FC3"/>
    <w:rsid w:val="0207C1DF"/>
    <w:rsid w:val="03CD00DB"/>
    <w:rsid w:val="096A660C"/>
    <w:rsid w:val="10BD017A"/>
    <w:rsid w:val="10C03CFB"/>
    <w:rsid w:val="1949702E"/>
    <w:rsid w:val="23055689"/>
    <w:rsid w:val="2ED7F48D"/>
    <w:rsid w:val="314F6ACD"/>
    <w:rsid w:val="359B32CA"/>
    <w:rsid w:val="3E3C8163"/>
    <w:rsid w:val="4BDCE4B2"/>
    <w:rsid w:val="4D5730E9"/>
    <w:rsid w:val="5F3FDC07"/>
    <w:rsid w:val="6D1813AB"/>
    <w:rsid w:val="76980357"/>
    <w:rsid w:val="76A5CD94"/>
    <w:rsid w:val="7BC3086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91B7D51"/>
  <w15:docId w15:val="{6D7EE259-E72A-4825-AA2E-858733F8C6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spacing w:after="120" w:line="252" w:lineRule="auto"/>
      <w:ind w:left="567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NormalTable0">
    <w:name w:val="Normal Table0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Nagwekistopka">
    <w:name w:val="Nagłówek i stopka"/>
    <w:pPr>
      <w:tabs>
        <w:tab w:val="right" w:pos="9020"/>
      </w:tabs>
    </w:pPr>
    <w:rPr>
      <w:rFonts w:ascii="Lato Regular" w:hAnsi="Lato Regular" w:cs="Arial Unicode MS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customStyle="1" w:styleId="Styl1">
    <w:name w:val="Styl1"/>
    <w:pPr>
      <w:spacing w:after="100" w:line="252" w:lineRule="auto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2">
    <w:name w:val="Zaimportowany styl 2"/>
    <w:pPr>
      <w:numPr>
        <w:numId w:val="1"/>
      </w:numPr>
    </w:pPr>
  </w:style>
  <w:style w:type="numbering" w:customStyle="1" w:styleId="Zaimportowanystyl3">
    <w:name w:val="Zaimportowany styl 3"/>
    <w:pPr>
      <w:numPr>
        <w:numId w:val="3"/>
      </w:numPr>
    </w:pPr>
  </w:style>
  <w:style w:type="numbering" w:customStyle="1" w:styleId="Zaimportowanystyl4">
    <w:name w:val="Zaimportowany styl 4"/>
    <w:pPr>
      <w:numPr>
        <w:numId w:val="5"/>
      </w:numPr>
    </w:pPr>
  </w:style>
  <w:style w:type="paragraph" w:styleId="Akapitzlist">
    <w:name w:val="List Paragraph"/>
    <w:pPr>
      <w:spacing w:after="120" w:line="252" w:lineRule="auto"/>
      <w:ind w:left="720"/>
      <w:jc w:val="both"/>
    </w:pPr>
    <w:rPr>
      <w:rFonts w:ascii="Calibri" w:hAnsi="Calibri" w:cs="Arial Unicode MS"/>
      <w:color w:val="000000"/>
      <w:sz w:val="22"/>
      <w:szCs w:val="22"/>
      <w:u w:color="000000"/>
    </w:rPr>
  </w:style>
  <w:style w:type="numbering" w:customStyle="1" w:styleId="Zaimportowanystyl5">
    <w:name w:val="Zaimportowany styl 5"/>
    <w:pPr>
      <w:numPr>
        <w:numId w:val="8"/>
      </w:numPr>
    </w:pPr>
  </w:style>
  <w:style w:type="paragraph" w:customStyle="1" w:styleId="Domylne">
    <w:name w:val="Domyślne"/>
    <w:pPr>
      <w:spacing w:before="160" w:line="288" w:lineRule="auto"/>
    </w:pPr>
    <w:rPr>
      <w:rFonts w:ascii="Lato Regular" w:eastAsia="Lato Regular" w:hAnsi="Lato Regular" w:cs="Lato Regular"/>
      <w:color w:val="000000"/>
      <w:sz w:val="26"/>
      <w:szCs w:val="26"/>
      <w14:textOutline w14:w="0" w14:cap="flat" w14:cmpd="sng" w14:algn="ctr">
        <w14:noFill/>
        <w14:prstDash w14:val="solid"/>
        <w14:bevel/>
      </w14:textOutline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Pr>
      <w:rFonts w:ascii="Calibri" w:hAnsi="Calibri" w:cs="Arial Unicode MS"/>
      <w:color w:val="000000"/>
      <w:u w:color="000000"/>
    </w:rPr>
  </w:style>
  <w:style w:type="character" w:styleId="Odwoaniedokomentarza">
    <w:name w:val="annotation reference"/>
    <w:basedOn w:val="Domylnaczcionkaakapitu"/>
    <w:uiPriority w:val="99"/>
    <w:semiHidden/>
    <w:unhideWhenUsed/>
    <w:rPr>
      <w:sz w:val="16"/>
      <w:szCs w:val="16"/>
    </w:rPr>
  </w:style>
  <w:style w:type="table" w:styleId="Tabela-Siatka">
    <w:name w:val="Table Grid"/>
    <w:basedOn w:val="Standardowy"/>
    <w:uiPriority w:val="39"/>
    <w:rsid w:val="00716A24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aragraph">
    <w:name w:val="paragraph"/>
    <w:basedOn w:val="Normalny"/>
    <w:rsid w:val="00B84F1E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pacing w:before="100" w:beforeAutospacing="1" w:after="100" w:afterAutospacing="1" w:line="240" w:lineRule="auto"/>
      <w:ind w:left="0"/>
      <w:jc w:val="left"/>
    </w:pPr>
    <w:rPr>
      <w:rFonts w:ascii="Times New Roman" w:eastAsia="Times New Roman" w:hAnsi="Times New Roman" w:cs="Times New Roman"/>
      <w:color w:val="auto"/>
      <w:sz w:val="24"/>
      <w:szCs w:val="24"/>
      <w:bdr w:val="none" w:sz="0" w:space="0" w:color="auto"/>
    </w:rPr>
  </w:style>
  <w:style w:type="character" w:customStyle="1" w:styleId="normaltextrun">
    <w:name w:val="normaltextrun"/>
    <w:basedOn w:val="Domylnaczcionkaakapitu"/>
    <w:rsid w:val="00B84F1E"/>
  </w:style>
  <w:style w:type="character" w:customStyle="1" w:styleId="eop">
    <w:name w:val="eop"/>
    <w:basedOn w:val="Domylnaczcionkaakapitu"/>
    <w:rsid w:val="00B84F1E"/>
  </w:style>
  <w:style w:type="paragraph" w:styleId="Poprawka">
    <w:name w:val="Revision"/>
    <w:hidden/>
    <w:uiPriority w:val="99"/>
    <w:semiHidden/>
    <w:rsid w:val="00CE6724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</w:pPr>
    <w:rPr>
      <w:rFonts w:ascii="Calibri" w:hAnsi="Calibri" w:cs="Arial Unicode MS"/>
      <w:color w:val="000000"/>
      <w:sz w:val="22"/>
      <w:szCs w:val="22"/>
      <w:u w:color="00000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34733D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34733D"/>
    <w:rPr>
      <w:rFonts w:ascii="Calibri" w:hAnsi="Calibri" w:cs="Arial Unicode MS"/>
      <w:b/>
      <w:bCs/>
      <w:color w:val="000000"/>
      <w:u w:color="000000"/>
    </w:rPr>
  </w:style>
  <w:style w:type="paragraph" w:styleId="Nagwek">
    <w:name w:val="header"/>
    <w:basedOn w:val="Normalny"/>
    <w:link w:val="Nagwek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  <w:style w:type="paragraph" w:styleId="Stopka">
    <w:name w:val="footer"/>
    <w:basedOn w:val="Normalny"/>
    <w:link w:val="StopkaZnak"/>
    <w:uiPriority w:val="99"/>
    <w:unhideWhenUsed/>
    <w:rsid w:val="00093E1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93E1A"/>
    <w:rPr>
      <w:rFonts w:ascii="Calibri" w:hAnsi="Calibri" w:cs="Arial Unicode MS"/>
      <w:color w:val="000000"/>
      <w:sz w:val="22"/>
      <w:szCs w:val="22"/>
      <w:u w:color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28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19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jpeg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Motyw pakietu Offic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000FF"/>
      </a:hlink>
      <a:folHlink>
        <a:srgbClr val="FF00FF"/>
      </a:folHlink>
    </a:clrScheme>
    <a:fontScheme name="Motyw pakietu Office">
      <a:majorFont>
        <a:latin typeface="Lato Bold"/>
        <a:ea typeface="Lato Bold"/>
        <a:cs typeface="Lato Bold"/>
      </a:majorFont>
      <a:minorFont>
        <a:latin typeface="Lato Regular"/>
        <a:ea typeface="Lato Regular"/>
        <a:cs typeface="Lato Regular"/>
      </a:minorFont>
    </a:fontScheme>
    <a:fmtScheme name="Motyw pakietu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12700" cap="flat">
          <a:solidFill>
            <a:schemeClr val="accent1"/>
          </a:solidFill>
          <a:prstDash val="solid"/>
          <a:miter lim="8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9" tIns="45719" rIns="45719" bIns="45719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Calibri"/>
            <a:ea typeface="Calibri"/>
            <a:cs typeface="Calibri"/>
            <a:sym typeface="Calibri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897304d2-5e4b-4bac-b847-e77df518a932" xsi:nil="true"/>
    <lcf76f155ced4ddcb4097134ff3c332f xmlns="c65d01c8-eb97-40f5-9d81-ec530a7d2799">
      <Terms xmlns="http://schemas.microsoft.com/office/infopath/2007/PartnerControls"/>
    </lcf76f155ced4ddcb4097134ff3c332f>
  </documentManagement>
</p:properties>
</file>

<file path=customXml/item2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DBE2D96C4CF53C4FAB7BAD89E37DDA6A" ma:contentTypeVersion="15" ma:contentTypeDescription="Utwórz nowy dokument." ma:contentTypeScope="" ma:versionID="a57dd059a52e674619c8b9a97e1676bc">
  <xsd:schema xmlns:xsd="http://www.w3.org/2001/XMLSchema" xmlns:xs="http://www.w3.org/2001/XMLSchema" xmlns:p="http://schemas.microsoft.com/office/2006/metadata/properties" xmlns:ns2="c65d01c8-eb97-40f5-9d81-ec530a7d2799" xmlns:ns3="897304d2-5e4b-4bac-b847-e77df518a932" targetNamespace="http://schemas.microsoft.com/office/2006/metadata/properties" ma:root="true" ma:fieldsID="6160001f712ba9ca92cff2cc35d3ef17" ns2:_="" ns3:_="">
    <xsd:import namespace="c65d01c8-eb97-40f5-9d81-ec530a7d2799"/>
    <xsd:import namespace="897304d2-5e4b-4bac-b847-e77df518a932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65d01c8-eb97-40f5-9d81-ec530a7d2799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9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1" nillable="true" ma:taxonomy="true" ma:internalName="lcf76f155ced4ddcb4097134ff3c332f" ma:taxonomyFieldName="MediaServiceImageTags" ma:displayName="Tagi obrazów" ma:readOnly="false" ma:fieldId="{5cf76f15-5ced-4ddc-b409-7134ff3c332f}" ma:taxonomyMulti="true" ma:sspId="b7b31e59-74a4-4436-bc03-9931855e0d9a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97304d2-5e4b-4bac-b847-e77df518a932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Udostępnianie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Udostępnione dla — szczegóły" ma:internalName="SharedWithDetails" ma:readOnly="true">
      <xsd:simpleType>
        <xsd:restriction base="dms:Note">
          <xsd:maxLength value="255"/>
        </xsd:restriction>
      </xsd:simpleType>
    </xsd:element>
    <xsd:element name="TaxCatchAll" ma:index="22" nillable="true" ma:displayName="Taxonomy Catch All Column" ma:hidden="true" ma:list="{3f87af96-2a77-45a2-bf07-e9b64fd2f313}" ma:internalName="TaxCatchAll" ma:showField="CatchAllData" ma:web="897304d2-5e4b-4bac-b847-e77df518a932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zawartości"/>
        <xsd:element ref="dc:title" minOccurs="0" maxOccurs="1" ma:index="4" ma:displayName="Tytuł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9FF506DB-CACB-4DB6-8BF4-CD8781B7A31C}">
  <ds:schemaRefs>
    <ds:schemaRef ds:uri="http://schemas.microsoft.com/office/2006/metadata/properties"/>
    <ds:schemaRef ds:uri="http://schemas.microsoft.com/office/infopath/2007/PartnerControls"/>
    <ds:schemaRef ds:uri="897304d2-5e4b-4bac-b847-e77df518a932"/>
    <ds:schemaRef ds:uri="c65d01c8-eb97-40f5-9d81-ec530a7d2799"/>
  </ds:schemaRefs>
</ds:datastoreItem>
</file>

<file path=customXml/itemProps2.xml><?xml version="1.0" encoding="utf-8"?>
<ds:datastoreItem xmlns:ds="http://schemas.openxmlformats.org/officeDocument/2006/customXml" ds:itemID="{FFBB71D2-08DE-4722-967E-D9D82A763EB8}">
  <ds:schemaRefs>
    <ds:schemaRef ds:uri="http://schemas.openxmlformats.org/officeDocument/2006/bibliography"/>
  </ds:schemaRefs>
</ds:datastoreItem>
</file>

<file path=customXml/itemProps3.xml><?xml version="1.0" encoding="utf-8"?>
<ds:datastoreItem xmlns:ds="http://schemas.openxmlformats.org/officeDocument/2006/customXml" ds:itemID="{A6AC429B-8629-4A1C-9A39-C76644B9A55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65d01c8-eb97-40f5-9d81-ec530a7d2799"/>
    <ds:schemaRef ds:uri="897304d2-5e4b-4bac-b847-e77df518a932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4.xml><?xml version="1.0" encoding="utf-8"?>
<ds:datastoreItem xmlns:ds="http://schemas.openxmlformats.org/officeDocument/2006/customXml" ds:itemID="{177166EA-85C7-4B8B-B975-A6591D17B540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3</Pages>
  <Words>690</Words>
  <Characters>4146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Edyta Kowalik</dc:creator>
  <cp:keywords/>
  <cp:lastModifiedBy>Weronika Zaręba</cp:lastModifiedBy>
  <cp:revision>13</cp:revision>
  <dcterms:created xsi:type="dcterms:W3CDTF">2022-06-28T19:45:00Z</dcterms:created>
  <dcterms:modified xsi:type="dcterms:W3CDTF">2022-07-05T12:25:00Z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0x010100DBE2D96C4CF53C4FAB7BAD89E37DDA6A</vt:lpwstr>
  </property>
</Properties>
</file>