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F6447B" w:rsidP="00D665F5">
      <w:pPr>
        <w:spacing w:after="240"/>
        <w:jc w:val="right"/>
        <w:rPr>
          <w:sz w:val="22"/>
          <w:szCs w:val="22"/>
        </w:rPr>
      </w:pPr>
      <w:r w:rsidRPr="00F6447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6447B">
        <w:rPr>
          <w:sz w:val="22"/>
          <w:szCs w:val="22"/>
        </w:rPr>
        <w:t>2022-07-05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6447B" w:rsidRPr="00F6447B" w:rsidRDefault="00F6447B" w:rsidP="00577BC6">
      <w:pPr>
        <w:spacing w:after="40"/>
        <w:rPr>
          <w:b/>
          <w:bCs/>
          <w:sz w:val="22"/>
          <w:szCs w:val="22"/>
        </w:rPr>
      </w:pPr>
      <w:r w:rsidRPr="00F6447B">
        <w:rPr>
          <w:b/>
          <w:bCs/>
          <w:sz w:val="22"/>
          <w:szCs w:val="22"/>
        </w:rPr>
        <w:t>Akademia Górniczo - Hutnicza</w:t>
      </w:r>
    </w:p>
    <w:p w:rsidR="00F6447B" w:rsidRPr="00F6447B" w:rsidRDefault="00F6447B" w:rsidP="00577BC6">
      <w:pPr>
        <w:spacing w:after="40"/>
        <w:rPr>
          <w:b/>
          <w:bCs/>
          <w:sz w:val="22"/>
          <w:szCs w:val="22"/>
        </w:rPr>
      </w:pPr>
      <w:r w:rsidRPr="00F6447B">
        <w:rPr>
          <w:b/>
          <w:bCs/>
          <w:sz w:val="22"/>
          <w:szCs w:val="22"/>
        </w:rPr>
        <w:t>im. Stanisława Staszica w Krakowie</w:t>
      </w:r>
    </w:p>
    <w:p w:rsidR="00D665F5" w:rsidRPr="00D91931" w:rsidRDefault="00F6447B" w:rsidP="00577BC6">
      <w:pPr>
        <w:spacing w:after="40"/>
        <w:rPr>
          <w:b/>
          <w:bCs/>
          <w:sz w:val="22"/>
          <w:szCs w:val="22"/>
        </w:rPr>
      </w:pPr>
      <w:r w:rsidRPr="00F6447B">
        <w:rPr>
          <w:b/>
          <w:bCs/>
          <w:sz w:val="22"/>
          <w:szCs w:val="22"/>
        </w:rPr>
        <w:t>Dział Zamówień Publicznych</w:t>
      </w:r>
    </w:p>
    <w:p w:rsidR="00D665F5" w:rsidRPr="00BD5546" w:rsidRDefault="00F6447B" w:rsidP="00D665F5">
      <w:pPr>
        <w:rPr>
          <w:sz w:val="22"/>
          <w:szCs w:val="22"/>
        </w:rPr>
      </w:pPr>
      <w:r w:rsidRPr="00F6447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6447B">
        <w:rPr>
          <w:sz w:val="22"/>
          <w:szCs w:val="22"/>
        </w:rPr>
        <w:t>30</w:t>
      </w:r>
    </w:p>
    <w:p w:rsidR="00D665F5" w:rsidRPr="00BD5546" w:rsidRDefault="00F6447B" w:rsidP="00D665F5">
      <w:pPr>
        <w:rPr>
          <w:sz w:val="22"/>
          <w:szCs w:val="22"/>
        </w:rPr>
      </w:pPr>
      <w:r w:rsidRPr="00F6447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6447B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6447B" w:rsidRPr="00F6447B">
        <w:rPr>
          <w:b/>
          <w:sz w:val="22"/>
          <w:szCs w:val="22"/>
        </w:rPr>
        <w:t>KC-zp.272-337/22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6447B" w:rsidRPr="00F6447B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F6447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6447B">
        <w:rPr>
          <w:b/>
          <w:sz w:val="22"/>
          <w:szCs w:val="22"/>
        </w:rPr>
        <w:t>Zakup wraz z dostawą spektrometru VIS z technologią RFID dla Laboratorium Sorbentów Mineralnych i Organicznych w ramach umowy RPMP.01.01.00-12-0140/18-00XVII/39/FE/19 - KC-zp.272-337/22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6447B" w:rsidRPr="00F6447B">
        <w:rPr>
          <w:sz w:val="22"/>
          <w:szCs w:val="22"/>
        </w:rPr>
        <w:t>(</w:t>
      </w:r>
      <w:proofErr w:type="spellStart"/>
      <w:r w:rsidR="00F6447B" w:rsidRPr="00F6447B">
        <w:rPr>
          <w:sz w:val="22"/>
          <w:szCs w:val="22"/>
        </w:rPr>
        <w:t>t.j</w:t>
      </w:r>
      <w:proofErr w:type="spellEnd"/>
      <w:r w:rsidR="00F6447B" w:rsidRPr="00F6447B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6447B" w:rsidRPr="00F6447B">
        <w:rPr>
          <w:sz w:val="22"/>
          <w:szCs w:val="22"/>
        </w:rPr>
        <w:t>05/07/2022</w:t>
      </w:r>
      <w:r w:rsidR="00FF4AB1" w:rsidRPr="00577BC6">
        <w:rPr>
          <w:sz w:val="22"/>
          <w:szCs w:val="22"/>
        </w:rPr>
        <w:t xml:space="preserve"> o godz. </w:t>
      </w:r>
      <w:r w:rsidR="00F6447B" w:rsidRPr="00F6447B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6447B" w:rsidRPr="00493F8C" w:rsidTr="006A2BAE">
        <w:tc>
          <w:tcPr>
            <w:tcW w:w="993" w:type="dxa"/>
            <w:shd w:val="clear" w:color="auto" w:fill="auto"/>
            <w:vAlign w:val="center"/>
          </w:tcPr>
          <w:p w:rsidR="00F6447B" w:rsidRPr="00490DC0" w:rsidRDefault="00F6447B" w:rsidP="006A2BAE">
            <w:pPr>
              <w:spacing w:before="120" w:after="120"/>
              <w:jc w:val="center"/>
            </w:pPr>
            <w:r w:rsidRPr="00F6447B">
              <w:t>1</w:t>
            </w:r>
          </w:p>
        </w:tc>
        <w:tc>
          <w:tcPr>
            <w:tcW w:w="5244" w:type="dxa"/>
            <w:shd w:val="clear" w:color="auto" w:fill="auto"/>
          </w:tcPr>
          <w:p w:rsidR="00F6447B" w:rsidRPr="00490DC0" w:rsidRDefault="00F6447B" w:rsidP="006A2BAE">
            <w:pPr>
              <w:spacing w:before="40"/>
            </w:pPr>
            <w:proofErr w:type="spellStart"/>
            <w:r w:rsidRPr="00F6447B">
              <w:t>Hach</w:t>
            </w:r>
            <w:proofErr w:type="spellEnd"/>
            <w:r w:rsidRPr="00F6447B">
              <w:t xml:space="preserve"> Lange Sp. z o. o.</w:t>
            </w:r>
          </w:p>
          <w:p w:rsidR="00F6447B" w:rsidRPr="00490DC0" w:rsidRDefault="00F6447B" w:rsidP="006A2BAE">
            <w:r w:rsidRPr="00F6447B">
              <w:t>Krakowska</w:t>
            </w:r>
            <w:r w:rsidRPr="00490DC0">
              <w:t xml:space="preserve"> </w:t>
            </w:r>
            <w:r w:rsidRPr="00F6447B">
              <w:t>119</w:t>
            </w:r>
            <w:r w:rsidRPr="00490DC0">
              <w:t xml:space="preserve"> </w:t>
            </w:r>
          </w:p>
          <w:p w:rsidR="00F6447B" w:rsidRPr="00490DC0" w:rsidRDefault="00F6447B" w:rsidP="006A2BAE">
            <w:pPr>
              <w:spacing w:after="40"/>
              <w:jc w:val="both"/>
            </w:pPr>
            <w:r w:rsidRPr="00F6447B">
              <w:t>50-428</w:t>
            </w:r>
            <w:r w:rsidRPr="00490DC0">
              <w:t xml:space="preserve"> </w:t>
            </w:r>
            <w:r w:rsidRPr="00F6447B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6447B" w:rsidRPr="00490DC0" w:rsidRDefault="00F6447B" w:rsidP="006A2BAE">
            <w:pPr>
              <w:spacing w:before="120" w:after="120"/>
              <w:jc w:val="both"/>
            </w:pPr>
            <w:r w:rsidRPr="00F6447B">
              <w:t>23 552.02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F69" w:rsidRDefault="00CC2F69">
      <w:r>
        <w:separator/>
      </w:r>
    </w:p>
  </w:endnote>
  <w:endnote w:type="continuationSeparator" w:id="0">
    <w:p w:rsidR="00CC2F69" w:rsidRDefault="00CC2F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F69" w:rsidRDefault="00CC2F69">
      <w:r>
        <w:separator/>
      </w:r>
    </w:p>
  </w:footnote>
  <w:footnote w:type="continuationSeparator" w:id="0">
    <w:p w:rsidR="00CC2F69" w:rsidRDefault="00CC2F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447B" w:rsidRDefault="00F644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447B" w:rsidRDefault="00F644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447B" w:rsidRDefault="00F6447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2F6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CC117E"/>
    <w:rsid w:val="00CC2F69"/>
    <w:rsid w:val="00D665F5"/>
    <w:rsid w:val="00D7128F"/>
    <w:rsid w:val="00EA3476"/>
    <w:rsid w:val="00F44906"/>
    <w:rsid w:val="00F6447B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83F42E7-7E42-49C0-94A4-D2ECD579C9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127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2022-07-05T08:32:00Z</dcterms:created>
  <dcterms:modified xsi:type="dcterms:W3CDTF">2022-07-05T08:33:00Z</dcterms:modified>
</cp:coreProperties>
</file>