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C624DD"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D943AA">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9"/>
        <w:gridCol w:w="4533"/>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349B464E" w:rsidR="009E2EF2" w:rsidRPr="0057069A" w:rsidRDefault="00C624DD" w:rsidP="009E7968">
            <w:pPr>
              <w:spacing w:after="0" w:line="240" w:lineRule="auto"/>
              <w:rPr>
                <w:rFonts w:ascii="Times New Roman" w:eastAsia="Times New Roman" w:hAnsi="Times New Roman"/>
                <w:b/>
                <w:color w:val="3333FF"/>
                <w:sz w:val="20"/>
                <w:szCs w:val="20"/>
                <w:lang w:eastAsia="pl-PL"/>
              </w:rPr>
            </w:pPr>
            <w:r w:rsidRPr="00C624DD">
              <w:rPr>
                <w:rFonts w:ascii="Times New Roman" w:eastAsia="Times New Roman" w:hAnsi="Times New Roman"/>
                <w:b/>
                <w:color w:val="3333FF"/>
                <w:sz w:val="20"/>
                <w:szCs w:val="20"/>
                <w:lang w:eastAsia="pl-PL"/>
              </w:rPr>
              <w:t>Dostawa spektrometru wyposażonego w detektor półprzewodnikowy z dyspersją energii do pomiarów promieniowania X i gamma, wykonany z tellurku kadmu (</w:t>
            </w:r>
            <w:proofErr w:type="spellStart"/>
            <w:r w:rsidRPr="00C624DD">
              <w:rPr>
                <w:rFonts w:ascii="Times New Roman" w:eastAsia="Times New Roman" w:hAnsi="Times New Roman"/>
                <w:b/>
                <w:color w:val="3333FF"/>
                <w:sz w:val="20"/>
                <w:szCs w:val="20"/>
                <w:lang w:eastAsia="pl-PL"/>
              </w:rPr>
              <w:t>CdTe</w:t>
            </w:r>
            <w:proofErr w:type="spellEnd"/>
            <w:r w:rsidRPr="00C624DD">
              <w:rPr>
                <w:rFonts w:ascii="Times New Roman" w:eastAsia="Times New Roman" w:hAnsi="Times New Roman"/>
                <w:b/>
                <w:color w:val="3333FF"/>
                <w:sz w:val="20"/>
                <w:szCs w:val="20"/>
                <w:lang w:eastAsia="pl-PL"/>
              </w:rPr>
              <w:t>) zintegrowany z elektronicznym układem odczytowym - KC-zp.272-399/22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70ACABE1"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C624DD">
              <w:rPr>
                <w:rFonts w:ascii="Times New Roman" w:eastAsia="Times New Roman" w:hAnsi="Times New Roman"/>
                <w:b/>
                <w:color w:val="0000FF"/>
                <w:sz w:val="20"/>
                <w:szCs w:val="20"/>
                <w:lang w:eastAsia="pl-PL"/>
              </w:rPr>
              <w:t>399</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2BC83" w14:textId="77777777" w:rsidR="00C80961" w:rsidRDefault="00C80961" w:rsidP="0038231F">
      <w:pPr>
        <w:spacing w:after="0" w:line="240" w:lineRule="auto"/>
      </w:pPr>
      <w:r>
        <w:separator/>
      </w:r>
    </w:p>
  </w:endnote>
  <w:endnote w:type="continuationSeparator" w:id="0">
    <w:p w14:paraId="6D701D3B" w14:textId="77777777" w:rsidR="00C80961" w:rsidRDefault="00C8096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03246" w14:textId="77777777" w:rsidR="00C80961" w:rsidRDefault="00C80961" w:rsidP="0038231F">
      <w:pPr>
        <w:spacing w:after="0" w:line="240" w:lineRule="auto"/>
      </w:pPr>
      <w:r>
        <w:separator/>
      </w:r>
    </w:p>
  </w:footnote>
  <w:footnote w:type="continuationSeparator" w:id="0">
    <w:p w14:paraId="43060CED" w14:textId="77777777" w:rsidR="00C80961" w:rsidRDefault="00C8096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4738437">
    <w:abstractNumId w:val="13"/>
  </w:num>
  <w:num w:numId="2" w16cid:durableId="1043137857">
    <w:abstractNumId w:val="0"/>
  </w:num>
  <w:num w:numId="3" w16cid:durableId="191502438">
    <w:abstractNumId w:val="9"/>
  </w:num>
  <w:num w:numId="4" w16cid:durableId="1361858390">
    <w:abstractNumId w:val="16"/>
  </w:num>
  <w:num w:numId="5" w16cid:durableId="1121605719">
    <w:abstractNumId w:val="14"/>
  </w:num>
  <w:num w:numId="6" w16cid:durableId="1686131460">
    <w:abstractNumId w:val="8"/>
  </w:num>
  <w:num w:numId="7" w16cid:durableId="1156264641">
    <w:abstractNumId w:val="1"/>
  </w:num>
  <w:num w:numId="8" w16cid:durableId="1295715012">
    <w:abstractNumId w:val="4"/>
  </w:num>
  <w:num w:numId="9" w16cid:durableId="23792833">
    <w:abstractNumId w:val="3"/>
  </w:num>
  <w:num w:numId="10" w16cid:durableId="1889992856">
    <w:abstractNumId w:val="5"/>
  </w:num>
  <w:num w:numId="11" w16cid:durableId="13507924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007103">
    <w:abstractNumId w:val="19"/>
  </w:num>
  <w:num w:numId="13" w16cid:durableId="1035428593">
    <w:abstractNumId w:val="12"/>
  </w:num>
  <w:num w:numId="14" w16cid:durableId="847526722">
    <w:abstractNumId w:val="6"/>
  </w:num>
  <w:num w:numId="15" w16cid:durableId="264466685">
    <w:abstractNumId w:val="17"/>
  </w:num>
  <w:num w:numId="16" w16cid:durableId="1139609483">
    <w:abstractNumId w:val="2"/>
  </w:num>
  <w:num w:numId="17" w16cid:durableId="845559951">
    <w:abstractNumId w:val="15"/>
  </w:num>
  <w:num w:numId="18" w16cid:durableId="113321311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326128594">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486362481">
    <w:abstractNumId w:val="10"/>
  </w:num>
  <w:num w:numId="21" w16cid:durableId="169032207">
    <w:abstractNumId w:val="11"/>
  </w:num>
  <w:num w:numId="22" w16cid:durableId="1290862846">
    <w:abstractNumId w:val="7"/>
  </w:num>
  <w:num w:numId="23" w16cid:durableId="20992064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00C2"/>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0457"/>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624DD"/>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43AA"/>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C4EA3-4A07-4C8C-926F-7218E083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4598</Words>
  <Characters>27589</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2021-12-08T10:53:00Z</cp:lastPrinted>
  <dcterms:created xsi:type="dcterms:W3CDTF">2022-06-28T09:50:00Z</dcterms:created>
  <dcterms:modified xsi:type="dcterms:W3CDTF">2022-06-28T09:50:00Z</dcterms:modified>
</cp:coreProperties>
</file>