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122E3" w:rsidRDefault="00E43868" w:rsidP="009122E3">
      <w:pPr>
        <w:jc w:val="right"/>
        <w:rPr>
          <w:sz w:val="24"/>
          <w:szCs w:val="24"/>
        </w:rPr>
      </w:pPr>
      <w:r w:rsidRPr="009122E3">
        <w:rPr>
          <w:sz w:val="24"/>
          <w:szCs w:val="24"/>
        </w:rPr>
        <w:t>Kraków</w:t>
      </w:r>
      <w:r w:rsidR="006A5DF1" w:rsidRPr="009122E3">
        <w:rPr>
          <w:sz w:val="24"/>
          <w:szCs w:val="24"/>
        </w:rPr>
        <w:t xml:space="preserve"> dnia: </w:t>
      </w:r>
      <w:r w:rsidRPr="009122E3">
        <w:rPr>
          <w:sz w:val="24"/>
          <w:szCs w:val="24"/>
        </w:rPr>
        <w:t>2022-06-30</w:t>
      </w:r>
    </w:p>
    <w:p w:rsidR="0029606A" w:rsidRPr="009122E3" w:rsidRDefault="0029606A" w:rsidP="009122E3">
      <w:pPr>
        <w:jc w:val="right"/>
        <w:rPr>
          <w:sz w:val="24"/>
          <w:szCs w:val="24"/>
        </w:rPr>
      </w:pPr>
    </w:p>
    <w:p w:rsidR="00E43868" w:rsidRPr="009122E3" w:rsidRDefault="00E43868" w:rsidP="009122E3">
      <w:pPr>
        <w:rPr>
          <w:b/>
          <w:bCs/>
          <w:sz w:val="24"/>
          <w:szCs w:val="24"/>
        </w:rPr>
      </w:pPr>
      <w:r w:rsidRPr="009122E3">
        <w:rPr>
          <w:b/>
          <w:bCs/>
          <w:sz w:val="24"/>
          <w:szCs w:val="24"/>
        </w:rPr>
        <w:t>Akademia Górniczo - Hutnicza</w:t>
      </w:r>
    </w:p>
    <w:p w:rsidR="00E43868" w:rsidRPr="009122E3" w:rsidRDefault="00E43868" w:rsidP="009122E3">
      <w:pPr>
        <w:rPr>
          <w:b/>
          <w:bCs/>
          <w:sz w:val="24"/>
          <w:szCs w:val="24"/>
        </w:rPr>
      </w:pPr>
      <w:r w:rsidRPr="009122E3">
        <w:rPr>
          <w:b/>
          <w:bCs/>
          <w:sz w:val="24"/>
          <w:szCs w:val="24"/>
        </w:rPr>
        <w:t>im. Stanisława Staszica w Krakowie</w:t>
      </w:r>
    </w:p>
    <w:p w:rsidR="006A5DF1" w:rsidRPr="009122E3" w:rsidRDefault="00E43868" w:rsidP="009122E3">
      <w:pPr>
        <w:rPr>
          <w:b/>
          <w:bCs/>
          <w:sz w:val="24"/>
          <w:szCs w:val="24"/>
        </w:rPr>
      </w:pPr>
      <w:r w:rsidRPr="009122E3">
        <w:rPr>
          <w:b/>
          <w:bCs/>
          <w:sz w:val="24"/>
          <w:szCs w:val="24"/>
        </w:rPr>
        <w:t>Dział Zamówień Publicznych</w:t>
      </w:r>
    </w:p>
    <w:p w:rsidR="006A5DF1" w:rsidRPr="009122E3" w:rsidRDefault="00E43868" w:rsidP="009122E3">
      <w:pPr>
        <w:rPr>
          <w:sz w:val="24"/>
          <w:szCs w:val="24"/>
        </w:rPr>
      </w:pPr>
      <w:r w:rsidRPr="009122E3">
        <w:rPr>
          <w:sz w:val="24"/>
          <w:szCs w:val="24"/>
        </w:rPr>
        <w:t>Al. Mickiewicza</w:t>
      </w:r>
      <w:r w:rsidR="006A5DF1" w:rsidRPr="009122E3">
        <w:rPr>
          <w:sz w:val="24"/>
          <w:szCs w:val="24"/>
        </w:rPr>
        <w:t xml:space="preserve"> </w:t>
      </w:r>
      <w:r w:rsidRPr="009122E3">
        <w:rPr>
          <w:sz w:val="24"/>
          <w:szCs w:val="24"/>
        </w:rPr>
        <w:t>30</w:t>
      </w:r>
    </w:p>
    <w:p w:rsidR="006A5DF1" w:rsidRPr="009122E3" w:rsidRDefault="00E43868" w:rsidP="009122E3">
      <w:pPr>
        <w:rPr>
          <w:sz w:val="24"/>
          <w:szCs w:val="24"/>
        </w:rPr>
      </w:pPr>
      <w:r w:rsidRPr="009122E3">
        <w:rPr>
          <w:sz w:val="24"/>
          <w:szCs w:val="24"/>
        </w:rPr>
        <w:t>30-059</w:t>
      </w:r>
      <w:r w:rsidR="006A5DF1" w:rsidRPr="009122E3">
        <w:rPr>
          <w:sz w:val="24"/>
          <w:szCs w:val="24"/>
        </w:rPr>
        <w:t xml:space="preserve"> </w:t>
      </w:r>
      <w:r w:rsidRPr="009122E3">
        <w:rPr>
          <w:sz w:val="24"/>
          <w:szCs w:val="24"/>
        </w:rPr>
        <w:t>Kraków</w:t>
      </w:r>
    </w:p>
    <w:p w:rsidR="006A5DF1" w:rsidRPr="009122E3" w:rsidRDefault="006A5DF1" w:rsidP="009122E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122E3" w:rsidRDefault="006A5DF1" w:rsidP="009122E3">
      <w:pPr>
        <w:pStyle w:val="Nagwek"/>
        <w:tabs>
          <w:tab w:val="clear" w:pos="4536"/>
        </w:tabs>
        <w:rPr>
          <w:sz w:val="24"/>
          <w:szCs w:val="24"/>
        </w:rPr>
      </w:pPr>
      <w:r w:rsidRPr="009122E3">
        <w:rPr>
          <w:sz w:val="24"/>
          <w:szCs w:val="24"/>
        </w:rPr>
        <w:tab/>
        <w:t xml:space="preserve"> </w:t>
      </w:r>
    </w:p>
    <w:p w:rsidR="006A5DF1" w:rsidRPr="009122E3" w:rsidRDefault="006A5DF1" w:rsidP="009122E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122E3" w:rsidRDefault="006A5DF1" w:rsidP="009122E3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9122E3">
        <w:rPr>
          <w:b/>
          <w:sz w:val="24"/>
          <w:szCs w:val="24"/>
        </w:rPr>
        <w:t>WYKONAWCY</w:t>
      </w:r>
    </w:p>
    <w:p w:rsidR="006A5DF1" w:rsidRPr="009122E3" w:rsidRDefault="006A5DF1" w:rsidP="009122E3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9122E3">
        <w:rPr>
          <w:sz w:val="24"/>
          <w:szCs w:val="24"/>
        </w:rPr>
        <w:t>ubiegający się o zamówienie publiczne</w:t>
      </w:r>
    </w:p>
    <w:p w:rsidR="006D4AB3" w:rsidRPr="009122E3" w:rsidRDefault="006D4AB3" w:rsidP="009122E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9122E3" w:rsidRDefault="006D4AB3" w:rsidP="009122E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9122E3" w:rsidRDefault="00E21B49" w:rsidP="009122E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9122E3">
        <w:rPr>
          <w:rFonts w:ascii="Times New Roman" w:hAnsi="Times New Roman"/>
          <w:sz w:val="24"/>
          <w:szCs w:val="24"/>
        </w:rPr>
        <w:t>WYJAŚNIENI</w:t>
      </w:r>
      <w:r w:rsidR="00520165" w:rsidRPr="009122E3">
        <w:rPr>
          <w:rFonts w:ascii="Times New Roman" w:hAnsi="Times New Roman"/>
          <w:sz w:val="24"/>
          <w:szCs w:val="24"/>
        </w:rPr>
        <w:t>A</w:t>
      </w:r>
      <w:r w:rsidR="00632C3C" w:rsidRPr="009122E3">
        <w:rPr>
          <w:rFonts w:ascii="Times New Roman" w:hAnsi="Times New Roman"/>
          <w:sz w:val="24"/>
          <w:szCs w:val="24"/>
        </w:rPr>
        <w:t xml:space="preserve"> TREŚCI</w:t>
      </w:r>
      <w:r w:rsidR="0029606A" w:rsidRPr="009122E3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9122E3" w:rsidRDefault="00632C3C" w:rsidP="009122E3">
      <w:pPr>
        <w:jc w:val="both"/>
        <w:rPr>
          <w:sz w:val="24"/>
          <w:szCs w:val="24"/>
        </w:rPr>
      </w:pPr>
      <w:r w:rsidRPr="009122E3">
        <w:rPr>
          <w:sz w:val="24"/>
          <w:szCs w:val="24"/>
        </w:rPr>
        <w:t xml:space="preserve">Dotyczy: </w:t>
      </w:r>
      <w:r w:rsidR="006A5DF1" w:rsidRPr="009122E3">
        <w:rPr>
          <w:sz w:val="24"/>
          <w:szCs w:val="24"/>
        </w:rPr>
        <w:t>p</w:t>
      </w:r>
      <w:r w:rsidRPr="009122E3">
        <w:rPr>
          <w:sz w:val="24"/>
          <w:szCs w:val="24"/>
        </w:rPr>
        <w:t>ostępowani</w:t>
      </w:r>
      <w:r w:rsidR="006A5DF1" w:rsidRPr="009122E3">
        <w:rPr>
          <w:sz w:val="24"/>
          <w:szCs w:val="24"/>
        </w:rPr>
        <w:t>a</w:t>
      </w:r>
      <w:r w:rsidRPr="009122E3">
        <w:rPr>
          <w:sz w:val="24"/>
          <w:szCs w:val="24"/>
        </w:rPr>
        <w:t xml:space="preserve"> o udzielenie zamówienia publicznego, prowadzone</w:t>
      </w:r>
      <w:r w:rsidR="006A5DF1" w:rsidRPr="009122E3">
        <w:rPr>
          <w:sz w:val="24"/>
          <w:szCs w:val="24"/>
        </w:rPr>
        <w:t>go</w:t>
      </w:r>
      <w:r w:rsidRPr="009122E3">
        <w:rPr>
          <w:sz w:val="24"/>
          <w:szCs w:val="24"/>
        </w:rPr>
        <w:t xml:space="preserve"> w trybie </w:t>
      </w:r>
      <w:r w:rsidR="00E43868" w:rsidRPr="009122E3">
        <w:rPr>
          <w:sz w:val="24"/>
          <w:szCs w:val="24"/>
        </w:rPr>
        <w:t xml:space="preserve">Tryb podstawowy bez negocjacji - art. 275 pkt. 1 ustawy </w:t>
      </w:r>
      <w:proofErr w:type="spellStart"/>
      <w:r w:rsidR="00E43868" w:rsidRPr="009122E3">
        <w:rPr>
          <w:sz w:val="24"/>
          <w:szCs w:val="24"/>
        </w:rPr>
        <w:t>Pzp</w:t>
      </w:r>
      <w:proofErr w:type="spellEnd"/>
      <w:r w:rsidRPr="009122E3">
        <w:rPr>
          <w:b/>
          <w:sz w:val="24"/>
          <w:szCs w:val="24"/>
        </w:rPr>
        <w:t xml:space="preserve"> </w:t>
      </w:r>
      <w:r w:rsidRPr="009122E3">
        <w:rPr>
          <w:bCs/>
          <w:sz w:val="24"/>
          <w:szCs w:val="24"/>
        </w:rPr>
        <w:t>na</w:t>
      </w:r>
      <w:r w:rsidRPr="009122E3">
        <w:rPr>
          <w:b/>
          <w:sz w:val="24"/>
          <w:szCs w:val="24"/>
        </w:rPr>
        <w:t xml:space="preserve"> </w:t>
      </w:r>
      <w:r w:rsidR="00E72428" w:rsidRPr="009122E3">
        <w:rPr>
          <w:bCs/>
          <w:sz w:val="24"/>
          <w:szCs w:val="24"/>
        </w:rPr>
        <w:t>”</w:t>
      </w:r>
      <w:r w:rsidR="00E43868" w:rsidRPr="009122E3">
        <w:rPr>
          <w:b/>
          <w:bCs/>
          <w:sz w:val="24"/>
          <w:szCs w:val="24"/>
        </w:rPr>
        <w:t xml:space="preserve">Usługa druku </w:t>
      </w:r>
      <w:proofErr w:type="spellStart"/>
      <w:r w:rsidR="00E43868" w:rsidRPr="009122E3">
        <w:rPr>
          <w:b/>
          <w:bCs/>
          <w:sz w:val="24"/>
          <w:szCs w:val="24"/>
        </w:rPr>
        <w:t>Planera</w:t>
      </w:r>
      <w:proofErr w:type="spellEnd"/>
      <w:r w:rsidR="00E43868" w:rsidRPr="009122E3">
        <w:rPr>
          <w:b/>
          <w:bCs/>
          <w:sz w:val="24"/>
          <w:szCs w:val="24"/>
        </w:rPr>
        <w:t xml:space="preserve"> AGH 2022/2023 - Kc-zp.272-302/22</w:t>
      </w:r>
      <w:r w:rsidR="00E72428" w:rsidRPr="009122E3">
        <w:rPr>
          <w:bCs/>
          <w:sz w:val="24"/>
          <w:szCs w:val="24"/>
        </w:rPr>
        <w:t>”</w:t>
      </w:r>
      <w:r w:rsidRPr="009122E3">
        <w:rPr>
          <w:b/>
          <w:sz w:val="24"/>
          <w:szCs w:val="24"/>
        </w:rPr>
        <w:t xml:space="preserve"> </w:t>
      </w:r>
      <w:r w:rsidRPr="009122E3">
        <w:rPr>
          <w:bCs/>
          <w:sz w:val="24"/>
          <w:szCs w:val="24"/>
        </w:rPr>
        <w:t>– znak sprawy</w:t>
      </w:r>
      <w:r w:rsidRPr="009122E3">
        <w:rPr>
          <w:b/>
          <w:sz w:val="24"/>
          <w:szCs w:val="24"/>
        </w:rPr>
        <w:t xml:space="preserve"> </w:t>
      </w:r>
      <w:r w:rsidR="00E43868" w:rsidRPr="009122E3">
        <w:rPr>
          <w:b/>
          <w:sz w:val="24"/>
          <w:szCs w:val="24"/>
        </w:rPr>
        <w:t>Kc-zp.272-302/22</w:t>
      </w:r>
      <w:r w:rsidRPr="009122E3">
        <w:rPr>
          <w:b/>
          <w:sz w:val="24"/>
          <w:szCs w:val="24"/>
        </w:rPr>
        <w:t>.</w:t>
      </w:r>
    </w:p>
    <w:p w:rsidR="0012774F" w:rsidRDefault="00520165" w:rsidP="009122E3">
      <w:pPr>
        <w:jc w:val="both"/>
        <w:rPr>
          <w:bCs/>
          <w:sz w:val="24"/>
          <w:szCs w:val="24"/>
          <w:lang w:eastAsia="ar-SA"/>
        </w:rPr>
      </w:pPr>
      <w:r w:rsidRPr="009122E3">
        <w:rPr>
          <w:sz w:val="24"/>
          <w:szCs w:val="24"/>
        </w:rPr>
        <w:t xml:space="preserve">Zamawiający, </w:t>
      </w:r>
      <w:r w:rsidR="00E43868" w:rsidRPr="009122E3">
        <w:rPr>
          <w:b/>
          <w:sz w:val="24"/>
          <w:szCs w:val="24"/>
        </w:rPr>
        <w:t xml:space="preserve">Akademia Górniczo </w:t>
      </w:r>
      <w:r w:rsidR="009122E3">
        <w:rPr>
          <w:b/>
          <w:sz w:val="24"/>
          <w:szCs w:val="24"/>
        </w:rPr>
        <w:t>–</w:t>
      </w:r>
      <w:r w:rsidR="00E43868" w:rsidRPr="009122E3">
        <w:rPr>
          <w:b/>
          <w:sz w:val="24"/>
          <w:szCs w:val="24"/>
        </w:rPr>
        <w:t xml:space="preserve"> Hutnicza</w:t>
      </w:r>
      <w:r w:rsidR="009122E3">
        <w:rPr>
          <w:b/>
          <w:sz w:val="24"/>
          <w:szCs w:val="24"/>
        </w:rPr>
        <w:t xml:space="preserve"> </w:t>
      </w:r>
      <w:r w:rsidR="00E43868" w:rsidRPr="009122E3">
        <w:rPr>
          <w:b/>
          <w:sz w:val="24"/>
          <w:szCs w:val="24"/>
        </w:rPr>
        <w:t>im. Stanisława Staszica w Krakowie</w:t>
      </w:r>
      <w:r w:rsidR="009122E3">
        <w:rPr>
          <w:b/>
          <w:sz w:val="24"/>
          <w:szCs w:val="24"/>
        </w:rPr>
        <w:t xml:space="preserve">, </w:t>
      </w:r>
      <w:r w:rsidR="00E43868" w:rsidRPr="009122E3">
        <w:rPr>
          <w:b/>
          <w:sz w:val="24"/>
          <w:szCs w:val="24"/>
        </w:rPr>
        <w:t>Dział Zamówień Publicznych</w:t>
      </w:r>
      <w:r w:rsidRPr="009122E3">
        <w:rPr>
          <w:sz w:val="24"/>
          <w:szCs w:val="24"/>
        </w:rPr>
        <w:t xml:space="preserve">, działając na podstawie art. </w:t>
      </w:r>
      <w:r w:rsidR="00E74BC3" w:rsidRPr="009122E3">
        <w:rPr>
          <w:sz w:val="24"/>
          <w:szCs w:val="24"/>
        </w:rPr>
        <w:t>284</w:t>
      </w:r>
      <w:r w:rsidRPr="009122E3">
        <w:rPr>
          <w:sz w:val="24"/>
          <w:szCs w:val="24"/>
        </w:rPr>
        <w:t xml:space="preserve"> ust. </w:t>
      </w:r>
      <w:r w:rsidR="0029606A" w:rsidRPr="009122E3">
        <w:rPr>
          <w:sz w:val="24"/>
          <w:szCs w:val="24"/>
        </w:rPr>
        <w:t>6</w:t>
      </w:r>
      <w:r w:rsidRPr="009122E3">
        <w:rPr>
          <w:sz w:val="24"/>
          <w:szCs w:val="24"/>
        </w:rPr>
        <w:t xml:space="preserve"> ustawy z dnia </w:t>
      </w:r>
      <w:r w:rsidR="0029606A" w:rsidRPr="009122E3">
        <w:rPr>
          <w:sz w:val="24"/>
          <w:szCs w:val="24"/>
        </w:rPr>
        <w:t>11</w:t>
      </w:r>
      <w:r w:rsidRPr="009122E3">
        <w:rPr>
          <w:sz w:val="24"/>
          <w:szCs w:val="24"/>
        </w:rPr>
        <w:t xml:space="preserve"> </w:t>
      </w:r>
      <w:r w:rsidR="0029606A" w:rsidRPr="009122E3">
        <w:rPr>
          <w:sz w:val="24"/>
          <w:szCs w:val="24"/>
        </w:rPr>
        <w:t xml:space="preserve">września </w:t>
      </w:r>
      <w:r w:rsidRPr="009122E3">
        <w:rPr>
          <w:sz w:val="24"/>
          <w:szCs w:val="24"/>
        </w:rPr>
        <w:t>20</w:t>
      </w:r>
      <w:r w:rsidR="0029606A" w:rsidRPr="009122E3">
        <w:rPr>
          <w:sz w:val="24"/>
          <w:szCs w:val="24"/>
        </w:rPr>
        <w:t>19</w:t>
      </w:r>
      <w:r w:rsidRPr="009122E3">
        <w:rPr>
          <w:sz w:val="24"/>
          <w:szCs w:val="24"/>
        </w:rPr>
        <w:t xml:space="preserve"> r</w:t>
      </w:r>
      <w:r w:rsidR="0029606A" w:rsidRPr="009122E3">
        <w:rPr>
          <w:sz w:val="24"/>
          <w:szCs w:val="24"/>
        </w:rPr>
        <w:t>.</w:t>
      </w:r>
      <w:r w:rsidRPr="009122E3">
        <w:rPr>
          <w:sz w:val="24"/>
          <w:szCs w:val="24"/>
        </w:rPr>
        <w:t xml:space="preserve"> Prawo </w:t>
      </w:r>
      <w:r w:rsidR="0029606A" w:rsidRPr="009122E3">
        <w:rPr>
          <w:sz w:val="24"/>
          <w:szCs w:val="24"/>
        </w:rPr>
        <w:t>z</w:t>
      </w:r>
      <w:r w:rsidRPr="009122E3">
        <w:rPr>
          <w:sz w:val="24"/>
          <w:szCs w:val="24"/>
        </w:rPr>
        <w:t xml:space="preserve">amówień </w:t>
      </w:r>
      <w:r w:rsidR="0029606A" w:rsidRPr="009122E3">
        <w:rPr>
          <w:sz w:val="24"/>
          <w:szCs w:val="24"/>
        </w:rPr>
        <w:t>p</w:t>
      </w:r>
      <w:r w:rsidRPr="009122E3">
        <w:rPr>
          <w:sz w:val="24"/>
          <w:szCs w:val="24"/>
        </w:rPr>
        <w:t xml:space="preserve">ublicznych </w:t>
      </w:r>
      <w:r w:rsidR="00E43868" w:rsidRPr="009122E3">
        <w:rPr>
          <w:sz w:val="24"/>
          <w:szCs w:val="24"/>
        </w:rPr>
        <w:t>(</w:t>
      </w:r>
      <w:proofErr w:type="spellStart"/>
      <w:r w:rsidR="00E43868" w:rsidRPr="009122E3">
        <w:rPr>
          <w:sz w:val="24"/>
          <w:szCs w:val="24"/>
        </w:rPr>
        <w:t>t.j</w:t>
      </w:r>
      <w:proofErr w:type="spellEnd"/>
      <w:r w:rsidR="00E43868" w:rsidRPr="009122E3">
        <w:rPr>
          <w:sz w:val="24"/>
          <w:szCs w:val="24"/>
        </w:rPr>
        <w:t>. Dz.U. z 2021r. poz. 1129)</w:t>
      </w:r>
      <w:r w:rsidR="00BE7BFD" w:rsidRPr="009122E3">
        <w:rPr>
          <w:sz w:val="24"/>
          <w:szCs w:val="24"/>
        </w:rPr>
        <w:t xml:space="preserve">, </w:t>
      </w:r>
      <w:r w:rsidR="00E74BC3" w:rsidRPr="009122E3">
        <w:rPr>
          <w:sz w:val="24"/>
          <w:szCs w:val="24"/>
        </w:rPr>
        <w:t>udostępnia</w:t>
      </w:r>
      <w:r w:rsidR="00BE7BFD" w:rsidRPr="009122E3">
        <w:rPr>
          <w:sz w:val="24"/>
          <w:szCs w:val="24"/>
        </w:rPr>
        <w:t xml:space="preserve"> poniżej treść zapytań do S</w:t>
      </w:r>
      <w:r w:rsidR="0012774F" w:rsidRPr="009122E3">
        <w:rPr>
          <w:sz w:val="24"/>
          <w:szCs w:val="24"/>
        </w:rPr>
        <w:t>pecyfikacji Warunków Zamówienia (</w:t>
      </w:r>
      <w:r w:rsidR="0012774F" w:rsidRPr="009122E3">
        <w:rPr>
          <w:sz w:val="24"/>
          <w:szCs w:val="24"/>
          <w:lang w:eastAsia="ar-SA"/>
        </w:rPr>
        <w:t>zwanej dalej</w:t>
      </w:r>
      <w:r w:rsidR="0012774F" w:rsidRPr="009122E3">
        <w:rPr>
          <w:b/>
          <w:sz w:val="24"/>
          <w:szCs w:val="24"/>
          <w:lang w:eastAsia="ar-SA"/>
        </w:rPr>
        <w:t xml:space="preserve"> </w:t>
      </w:r>
      <w:r w:rsidR="0012774F" w:rsidRPr="009122E3">
        <w:rPr>
          <w:bCs/>
          <w:sz w:val="24"/>
          <w:szCs w:val="24"/>
          <w:lang w:eastAsia="ar-SA"/>
        </w:rPr>
        <w:t>”SWZ”)</w:t>
      </w:r>
      <w:r w:rsidR="00E74BC3" w:rsidRPr="009122E3">
        <w:rPr>
          <w:bCs/>
          <w:sz w:val="24"/>
          <w:szCs w:val="24"/>
          <w:lang w:eastAsia="ar-SA"/>
        </w:rPr>
        <w:t xml:space="preserve"> </w:t>
      </w:r>
      <w:r w:rsidR="00E74BC3" w:rsidRPr="009122E3">
        <w:rPr>
          <w:sz w:val="24"/>
          <w:szCs w:val="24"/>
        </w:rPr>
        <w:t>wraz z wyjaśnieniami</w:t>
      </w:r>
      <w:r w:rsidR="0012774F" w:rsidRPr="009122E3">
        <w:rPr>
          <w:bCs/>
          <w:sz w:val="24"/>
          <w:szCs w:val="24"/>
          <w:lang w:eastAsia="ar-SA"/>
        </w:rPr>
        <w:t>:</w:t>
      </w:r>
    </w:p>
    <w:p w:rsidR="009122E3" w:rsidRPr="009122E3" w:rsidRDefault="009122E3" w:rsidP="009122E3">
      <w:pPr>
        <w:jc w:val="both"/>
        <w:rPr>
          <w:b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3868" w:rsidRPr="009122E3" w:rsidTr="005426FB">
        <w:tc>
          <w:tcPr>
            <w:tcW w:w="9356" w:type="dxa"/>
            <w:shd w:val="clear" w:color="auto" w:fill="auto"/>
          </w:tcPr>
          <w:p w:rsidR="00E43868" w:rsidRDefault="00E43868" w:rsidP="009122E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9122E3">
              <w:rPr>
                <w:b/>
                <w:bCs/>
                <w:sz w:val="24"/>
                <w:szCs w:val="24"/>
              </w:rPr>
              <w:t xml:space="preserve">Pytanie </w:t>
            </w:r>
          </w:p>
          <w:p w:rsidR="009122E3" w:rsidRPr="009122E3" w:rsidRDefault="009122E3" w:rsidP="009122E3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 w:rsidRPr="009122E3">
              <w:rPr>
                <w:bCs/>
                <w:sz w:val="24"/>
                <w:szCs w:val="24"/>
              </w:rPr>
              <w:t xml:space="preserve">Bardzo proszę o podanie numeru koloru </w:t>
            </w:r>
            <w:proofErr w:type="spellStart"/>
            <w:r w:rsidRPr="009122E3">
              <w:rPr>
                <w:bCs/>
                <w:sz w:val="24"/>
                <w:szCs w:val="24"/>
              </w:rPr>
              <w:t>Pantone</w:t>
            </w:r>
            <w:proofErr w:type="spellEnd"/>
            <w:r w:rsidRPr="009122E3">
              <w:rPr>
                <w:bCs/>
                <w:sz w:val="24"/>
                <w:szCs w:val="24"/>
              </w:rPr>
              <w:t xml:space="preserve">, do wydruku próbki w postaci 16 stron wnętrza </w:t>
            </w:r>
            <w:proofErr w:type="spellStart"/>
            <w:r w:rsidRPr="009122E3">
              <w:rPr>
                <w:bCs/>
                <w:sz w:val="24"/>
                <w:szCs w:val="24"/>
              </w:rPr>
              <w:t>planera</w:t>
            </w:r>
            <w:proofErr w:type="spellEnd"/>
            <w:r w:rsidRPr="009122E3">
              <w:rPr>
                <w:bCs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E43868" w:rsidRPr="009122E3" w:rsidRDefault="00E43868" w:rsidP="009122E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9122E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E43868" w:rsidRPr="009122E3" w:rsidRDefault="009122E3" w:rsidP="009122E3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9122E3">
              <w:rPr>
                <w:sz w:val="24"/>
                <w:szCs w:val="24"/>
              </w:rPr>
              <w:t xml:space="preserve">Zamawiający nie wymaga złożenia próbki nr 3 w konkretnym kolorze </w:t>
            </w:r>
            <w:proofErr w:type="spellStart"/>
            <w:r w:rsidRPr="009122E3">
              <w:rPr>
                <w:sz w:val="24"/>
                <w:szCs w:val="24"/>
              </w:rPr>
              <w:t>Pantone</w:t>
            </w:r>
            <w:proofErr w:type="spellEnd"/>
            <w:r w:rsidRPr="009122E3">
              <w:rPr>
                <w:sz w:val="24"/>
                <w:szCs w:val="24"/>
              </w:rPr>
              <w:t>. Zgodnie z pkt 22.2 pkt 2 SWZ kolorystyka próbki będzie oceniana w zakresie: precyzja pokrycia warstw kolorów - bez przesunięć, wierność koloru, jednolitość natężenia farby, równomierność pokrycia kolorem, czytelność, nieścieralność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BE7BFD" w:rsidRPr="009122E3" w:rsidRDefault="00BE7BFD" w:rsidP="009122E3">
      <w:pPr>
        <w:jc w:val="both"/>
        <w:rPr>
          <w:sz w:val="24"/>
          <w:szCs w:val="24"/>
        </w:rPr>
      </w:pPr>
    </w:p>
    <w:p w:rsidR="006D4AB3" w:rsidRPr="009122E3" w:rsidRDefault="006D4AB3" w:rsidP="009122E3">
      <w:pPr>
        <w:ind w:left="567"/>
        <w:jc w:val="right"/>
        <w:rPr>
          <w:sz w:val="24"/>
          <w:szCs w:val="24"/>
        </w:rPr>
      </w:pPr>
    </w:p>
    <w:sectPr w:rsidR="006D4AB3" w:rsidRPr="009122E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118" w:rsidRDefault="008B5118">
      <w:r>
        <w:separator/>
      </w:r>
    </w:p>
  </w:endnote>
  <w:endnote w:type="continuationSeparator" w:id="0">
    <w:p w:rsidR="008B5118" w:rsidRDefault="008B5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118" w:rsidRDefault="008B5118">
      <w:r>
        <w:separator/>
      </w:r>
    </w:p>
  </w:footnote>
  <w:footnote w:type="continuationSeparator" w:id="0">
    <w:p w:rsidR="008B5118" w:rsidRDefault="008B5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868" w:rsidRDefault="00E43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868" w:rsidRDefault="009122E3">
    <w:pPr>
      <w:pStyle w:val="Nagwek"/>
    </w:pPr>
    <w:r w:rsidRPr="00D4006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868" w:rsidRDefault="00E438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11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5118"/>
    <w:rsid w:val="009122E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3868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8C29F4"/>
  <w15:chartTrackingRefBased/>
  <w15:docId w15:val="{186C79C0-2DE7-44A5-B858-D9135925B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2022-06-30T12:38:00Z</dcterms:created>
  <dcterms:modified xsi:type="dcterms:W3CDTF">2022-06-30T12:38:00Z</dcterms:modified>
</cp:coreProperties>
</file>