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2336C" w14:textId="77777777" w:rsidR="00D665F5" w:rsidRDefault="00AA7F1C" w:rsidP="00D665F5">
      <w:pPr>
        <w:spacing w:after="240"/>
        <w:jc w:val="right"/>
        <w:rPr>
          <w:sz w:val="22"/>
          <w:szCs w:val="22"/>
        </w:rPr>
      </w:pPr>
      <w:r w:rsidRPr="00AA7F1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A7F1C">
        <w:rPr>
          <w:sz w:val="22"/>
          <w:szCs w:val="22"/>
        </w:rPr>
        <w:t>2022-06-23</w:t>
      </w:r>
    </w:p>
    <w:p w14:paraId="0F4B796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D7C01C3" w14:textId="77777777" w:rsidR="00AA7F1C" w:rsidRPr="00AA7F1C" w:rsidRDefault="00AA7F1C" w:rsidP="00577BC6">
      <w:pPr>
        <w:spacing w:after="40"/>
        <w:rPr>
          <w:b/>
          <w:bCs/>
          <w:sz w:val="22"/>
          <w:szCs w:val="22"/>
        </w:rPr>
      </w:pPr>
      <w:r w:rsidRPr="00AA7F1C">
        <w:rPr>
          <w:b/>
          <w:bCs/>
          <w:sz w:val="22"/>
          <w:szCs w:val="22"/>
        </w:rPr>
        <w:t>Akademia Górniczo - Hutnicza</w:t>
      </w:r>
    </w:p>
    <w:p w14:paraId="795C74EC" w14:textId="77777777" w:rsidR="00AA7F1C" w:rsidRPr="00AA7F1C" w:rsidRDefault="00AA7F1C" w:rsidP="00577BC6">
      <w:pPr>
        <w:spacing w:after="40"/>
        <w:rPr>
          <w:b/>
          <w:bCs/>
          <w:sz w:val="22"/>
          <w:szCs w:val="22"/>
        </w:rPr>
      </w:pPr>
      <w:r w:rsidRPr="00AA7F1C">
        <w:rPr>
          <w:b/>
          <w:bCs/>
          <w:sz w:val="22"/>
          <w:szCs w:val="22"/>
        </w:rPr>
        <w:t>im. Stanisława Staszica w Krakowie</w:t>
      </w:r>
    </w:p>
    <w:p w14:paraId="6AFE6ED4" w14:textId="77777777" w:rsidR="00D665F5" w:rsidRPr="00D91931" w:rsidRDefault="00AA7F1C" w:rsidP="00577BC6">
      <w:pPr>
        <w:spacing w:after="40"/>
        <w:rPr>
          <w:b/>
          <w:bCs/>
          <w:sz w:val="22"/>
          <w:szCs w:val="22"/>
        </w:rPr>
      </w:pPr>
      <w:r w:rsidRPr="00AA7F1C">
        <w:rPr>
          <w:b/>
          <w:bCs/>
          <w:sz w:val="22"/>
          <w:szCs w:val="22"/>
        </w:rPr>
        <w:t>Dział Zamówień Publicznych</w:t>
      </w:r>
    </w:p>
    <w:p w14:paraId="3DEEA6D7" w14:textId="77777777" w:rsidR="00D665F5" w:rsidRPr="00BD5546" w:rsidRDefault="00AA7F1C" w:rsidP="00D665F5">
      <w:pPr>
        <w:rPr>
          <w:sz w:val="22"/>
          <w:szCs w:val="22"/>
        </w:rPr>
      </w:pPr>
      <w:r w:rsidRPr="00AA7F1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A7F1C">
        <w:rPr>
          <w:sz w:val="22"/>
          <w:szCs w:val="22"/>
        </w:rPr>
        <w:t>30</w:t>
      </w:r>
    </w:p>
    <w:p w14:paraId="07834845" w14:textId="77777777" w:rsidR="00D665F5" w:rsidRPr="00BD5546" w:rsidRDefault="00AA7F1C" w:rsidP="00D665F5">
      <w:pPr>
        <w:rPr>
          <w:sz w:val="22"/>
          <w:szCs w:val="22"/>
        </w:rPr>
      </w:pPr>
      <w:r w:rsidRPr="00AA7F1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A7F1C">
        <w:rPr>
          <w:sz w:val="22"/>
          <w:szCs w:val="22"/>
        </w:rPr>
        <w:t>Kraków</w:t>
      </w:r>
    </w:p>
    <w:p w14:paraId="5278417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A73D66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8F62B4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E628A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B2E9B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7F1C" w:rsidRPr="00AA7F1C">
        <w:rPr>
          <w:b/>
          <w:sz w:val="22"/>
          <w:szCs w:val="22"/>
        </w:rPr>
        <w:t>KC-zp.272-362/22</w:t>
      </w:r>
      <w:r w:rsidR="00A80738">
        <w:rPr>
          <w:sz w:val="24"/>
        </w:rPr>
        <w:tab/>
        <w:t xml:space="preserve"> </w:t>
      </w:r>
    </w:p>
    <w:p w14:paraId="68BBB5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3FB0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60F3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724EF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04CC01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70E73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A7F1C" w:rsidRPr="00AA7F1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55636580" w14:textId="1771AC1C" w:rsidR="00A80738" w:rsidRPr="00577BC6" w:rsidRDefault="00AA7F1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A7F1C">
        <w:rPr>
          <w:b/>
          <w:sz w:val="22"/>
          <w:szCs w:val="22"/>
        </w:rPr>
        <w:t>Dostaw</w:t>
      </w:r>
      <w:r w:rsidR="00194DCA">
        <w:rPr>
          <w:b/>
          <w:sz w:val="22"/>
          <w:szCs w:val="22"/>
        </w:rPr>
        <w:t>ę</w:t>
      </w:r>
      <w:r w:rsidRPr="00AA7F1C">
        <w:rPr>
          <w:b/>
          <w:sz w:val="22"/>
          <w:szCs w:val="22"/>
        </w:rPr>
        <w:t xml:space="preserve"> kamery monochromatycznej o podwyższonej czujności na pasmo podczerwieni wraz z obiektywem i kablem kompatybilnym ze standardem USB 3.0 dla WEAIiIB</w:t>
      </w:r>
    </w:p>
    <w:p w14:paraId="6139C80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A7F1C" w:rsidRPr="00AA7F1C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0BB76E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A7F1C" w:rsidRPr="00AA7F1C">
        <w:rPr>
          <w:sz w:val="22"/>
          <w:szCs w:val="22"/>
        </w:rPr>
        <w:t>23/06/2022</w:t>
      </w:r>
      <w:r w:rsidR="00FF4AB1" w:rsidRPr="00577BC6">
        <w:rPr>
          <w:sz w:val="22"/>
          <w:szCs w:val="22"/>
        </w:rPr>
        <w:t xml:space="preserve"> o godz. </w:t>
      </w:r>
      <w:r w:rsidR="00AA7F1C" w:rsidRPr="00AA7F1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40EE45C" w14:textId="77777777" w:rsidTr="003F57CD">
        <w:tc>
          <w:tcPr>
            <w:tcW w:w="993" w:type="dxa"/>
            <w:shd w:val="clear" w:color="auto" w:fill="auto"/>
            <w:vAlign w:val="center"/>
          </w:tcPr>
          <w:p w14:paraId="32CE5F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23C3A0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8B8F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A7F1C" w:rsidRPr="00493F8C" w14:paraId="79D2F259" w14:textId="77777777" w:rsidTr="00AC5B4B">
        <w:tc>
          <w:tcPr>
            <w:tcW w:w="993" w:type="dxa"/>
            <w:shd w:val="clear" w:color="auto" w:fill="auto"/>
            <w:vAlign w:val="center"/>
          </w:tcPr>
          <w:p w14:paraId="0A5B6E33" w14:textId="77777777" w:rsidR="00AA7F1C" w:rsidRPr="00490DC0" w:rsidRDefault="00AA7F1C" w:rsidP="00AC5B4B">
            <w:pPr>
              <w:spacing w:before="120" w:after="120"/>
              <w:jc w:val="center"/>
            </w:pPr>
            <w:r w:rsidRPr="00AA7F1C">
              <w:t>1</w:t>
            </w:r>
          </w:p>
        </w:tc>
        <w:tc>
          <w:tcPr>
            <w:tcW w:w="5244" w:type="dxa"/>
            <w:shd w:val="clear" w:color="auto" w:fill="auto"/>
          </w:tcPr>
          <w:p w14:paraId="709F46A8" w14:textId="77777777" w:rsidR="00AA7F1C" w:rsidRPr="00490DC0" w:rsidRDefault="00AA7F1C" w:rsidP="00AC5B4B">
            <w:pPr>
              <w:spacing w:before="40"/>
            </w:pPr>
            <w:r w:rsidRPr="00AA7F1C">
              <w:t>AVICON Małgorzata Rosz</w:t>
            </w:r>
          </w:p>
          <w:p w14:paraId="29669AB6" w14:textId="77777777" w:rsidR="00AA7F1C" w:rsidRPr="00490DC0" w:rsidRDefault="00AA7F1C" w:rsidP="00AC5B4B">
            <w:r w:rsidRPr="00AA7F1C">
              <w:t>Chopina</w:t>
            </w:r>
            <w:r w:rsidRPr="00490DC0">
              <w:t xml:space="preserve"> </w:t>
            </w:r>
            <w:r w:rsidRPr="00AA7F1C">
              <w:t>208D</w:t>
            </w:r>
            <w:r w:rsidRPr="00490DC0">
              <w:t xml:space="preserve"> </w:t>
            </w:r>
          </w:p>
          <w:p w14:paraId="6049FF5F" w14:textId="77777777" w:rsidR="00AA7F1C" w:rsidRPr="00490DC0" w:rsidRDefault="00AA7F1C" w:rsidP="00AC5B4B">
            <w:pPr>
              <w:spacing w:after="40"/>
              <w:jc w:val="both"/>
            </w:pPr>
            <w:r w:rsidRPr="00AA7F1C">
              <w:t>05-092</w:t>
            </w:r>
            <w:r w:rsidRPr="00490DC0">
              <w:t xml:space="preserve"> </w:t>
            </w:r>
            <w:r w:rsidRPr="00AA7F1C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D6D5C0" w14:textId="77777777" w:rsidR="00AA7F1C" w:rsidRPr="00490DC0" w:rsidRDefault="00AA7F1C" w:rsidP="00AC5B4B">
            <w:pPr>
              <w:spacing w:before="120" w:after="120"/>
              <w:jc w:val="both"/>
            </w:pPr>
            <w:r w:rsidRPr="00AA7F1C">
              <w:t>27 092.27 zł</w:t>
            </w:r>
          </w:p>
        </w:tc>
      </w:tr>
    </w:tbl>
    <w:p w14:paraId="2CA84B1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F55E73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4D297" w14:textId="77777777" w:rsidR="00571EF6" w:rsidRDefault="00571EF6">
      <w:r>
        <w:separator/>
      </w:r>
    </w:p>
  </w:endnote>
  <w:endnote w:type="continuationSeparator" w:id="0">
    <w:p w14:paraId="5E91B035" w14:textId="77777777" w:rsidR="00571EF6" w:rsidRDefault="00571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934C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EA4D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A9D6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E4D3BF">
        <v:line id="_x0000_s1025" style="position:absolute;left:0;text-align:left;z-index:251657728" from="-3.85pt,8.7pt" to="455.15pt,8.7pt"/>
      </w:pict>
    </w:r>
  </w:p>
  <w:p w14:paraId="499636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C9E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033A8F" w14:textId="77777777" w:rsidR="009F189D" w:rsidRDefault="009F189D">
    <w:pPr>
      <w:pStyle w:val="Stopka"/>
      <w:tabs>
        <w:tab w:val="clear" w:pos="4536"/>
      </w:tabs>
      <w:jc w:val="center"/>
    </w:pPr>
  </w:p>
  <w:p w14:paraId="5DEA881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91659" w14:textId="77777777" w:rsidR="00571EF6" w:rsidRDefault="00571EF6">
      <w:r>
        <w:separator/>
      </w:r>
    </w:p>
  </w:footnote>
  <w:footnote w:type="continuationSeparator" w:id="0">
    <w:p w14:paraId="174DA866" w14:textId="77777777" w:rsidR="00571EF6" w:rsidRDefault="00571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0C43D" w14:textId="77777777" w:rsidR="00AA7F1C" w:rsidRDefault="00AA7F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D6668" w14:textId="77777777" w:rsidR="00AA7F1C" w:rsidRDefault="00AA7F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14700" w14:textId="77777777" w:rsidR="00AA7F1C" w:rsidRDefault="00AA7F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1EF6"/>
    <w:rsid w:val="00007727"/>
    <w:rsid w:val="00017720"/>
    <w:rsid w:val="00035488"/>
    <w:rsid w:val="000D7F25"/>
    <w:rsid w:val="000E00E5"/>
    <w:rsid w:val="001146A4"/>
    <w:rsid w:val="00173B20"/>
    <w:rsid w:val="00194DCA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1EF6"/>
    <w:rsid w:val="00577BC6"/>
    <w:rsid w:val="00601802"/>
    <w:rsid w:val="0069085C"/>
    <w:rsid w:val="00843263"/>
    <w:rsid w:val="00861E75"/>
    <w:rsid w:val="009D19BD"/>
    <w:rsid w:val="009F189D"/>
    <w:rsid w:val="00A80738"/>
    <w:rsid w:val="00AA7F1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0BC891"/>
  <w15:chartTrackingRefBased/>
  <w15:docId w15:val="{949FCBF6-8790-409F-8BD4-F4F0412F9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2022-06-23T09:15:00Z</dcterms:created>
  <dcterms:modified xsi:type="dcterms:W3CDTF">2022-06-23T09:16:00Z</dcterms:modified>
</cp:coreProperties>
</file>