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5362EA" w:rsidRPr="005362EA">
        <w:rPr>
          <w:bCs/>
          <w:i w:val="0"/>
          <w:sz w:val="22"/>
          <w:szCs w:val="22"/>
        </w:rPr>
        <w:t>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5362EA" w:rsidRPr="005362EA">
        <w:rPr>
          <w:b/>
          <w:sz w:val="22"/>
          <w:szCs w:val="22"/>
        </w:rPr>
        <w:t>NZ/45/D/P/AC/2022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362EA" w:rsidRPr="00110593" w:rsidTr="007F125A">
        <w:tc>
          <w:tcPr>
            <w:tcW w:w="9104" w:type="dxa"/>
            <w:shd w:val="clear" w:color="auto" w:fill="D9D9D9"/>
          </w:tcPr>
          <w:p w:rsidR="005362EA" w:rsidRPr="00110593" w:rsidRDefault="005362EA" w:rsidP="007F125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5362EA" w:rsidRPr="00110593" w:rsidRDefault="005362EA" w:rsidP="007F125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362EA">
              <w:t>(t.j. Dz.U. z 2021r. poz. 1129 z późn. zm.)</w:t>
            </w:r>
            <w:r w:rsidRPr="00110593">
              <w:t xml:space="preserve"> (dalej jako: ustawa Pzp), dotyczące:</w:t>
            </w:r>
          </w:p>
          <w:p w:rsidR="005362EA" w:rsidRPr="0043102D" w:rsidRDefault="005362EA" w:rsidP="007F125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5362EA" w:rsidRPr="00110593" w:rsidRDefault="005362EA" w:rsidP="007F125A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5362E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5362EA">
        <w:rPr>
          <w:b/>
          <w:sz w:val="22"/>
          <w:szCs w:val="22"/>
        </w:rPr>
        <w:t>Dostawy energii elektrycznej o parametrach obowiązujących na terenie Polski dla obiektów Szpitala Powiatowego w Limanowej i Podstacji Pogotowia Ratunkowego w Kamienicy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84" w:rsidRDefault="00CF7184">
      <w:r>
        <w:separator/>
      </w:r>
    </w:p>
  </w:endnote>
  <w:endnote w:type="continuationSeparator" w:id="0">
    <w:p w:rsidR="00CF7184" w:rsidRDefault="00CF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5C028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62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62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84" w:rsidRDefault="00CF7184">
      <w:r>
        <w:separator/>
      </w:r>
    </w:p>
  </w:footnote>
  <w:footnote w:type="continuationSeparator" w:id="0">
    <w:p w:rsidR="00CF7184" w:rsidRDefault="00CF7184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BF" w:rsidRDefault="00D85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184"/>
    <w:rsid w:val="0000184A"/>
    <w:rsid w:val="00012997"/>
    <w:rsid w:val="00016926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362EA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CF7184"/>
    <w:rsid w:val="00D74F94"/>
    <w:rsid w:val="00D855B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71480-341C-4F9E-BC10-B5F7D3D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51F0-B6BD-4976-BBDF-7968A16A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2010-01-07T08:39:00Z</cp:lastPrinted>
  <dcterms:created xsi:type="dcterms:W3CDTF">2022-06-22T06:49:00Z</dcterms:created>
  <dcterms:modified xsi:type="dcterms:W3CDTF">2022-06-22T06:49:00Z</dcterms:modified>
</cp:coreProperties>
</file>