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64B452" w14:textId="77777777" w:rsidR="005C4A49" w:rsidRPr="00625EA9" w:rsidRDefault="005C4A49" w:rsidP="00EF45B6">
      <w:pPr>
        <w:spacing w:before="480" w:after="0" w:line="257" w:lineRule="auto"/>
        <w:ind w:left="5245" w:firstLine="709"/>
        <w:rPr>
          <w:rFonts w:cstheme="minorHAnsi"/>
          <w:b/>
          <w:sz w:val="20"/>
          <w:szCs w:val="20"/>
        </w:rPr>
      </w:pPr>
    </w:p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5C7E60E6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ZP/</w:t>
      </w:r>
      <w:r w:rsidR="00A56B56">
        <w:rPr>
          <w:rFonts w:eastAsia="Calibri" w:cstheme="minorHAnsi"/>
          <w:b/>
          <w:sz w:val="20"/>
          <w:szCs w:val="20"/>
        </w:rPr>
        <w:t>33</w:t>
      </w:r>
      <w:r w:rsidRPr="00625EA9">
        <w:rPr>
          <w:rFonts w:eastAsia="Calibri" w:cstheme="minorHAnsi"/>
          <w:b/>
          <w:sz w:val="20"/>
          <w:szCs w:val="20"/>
        </w:rPr>
        <w:t>/2022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(pełna nazwa/firma, adres,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4AD1B593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A56B56" w:rsidRPr="00A56B56">
        <w:rPr>
          <w:rFonts w:cstheme="minorHAnsi"/>
          <w:b/>
          <w:bCs/>
          <w:sz w:val="20"/>
          <w:szCs w:val="20"/>
        </w:rPr>
        <w:t>Zakup i dostawa wszczepialnych i niewszczepialnych wyrobów medycznych dla potrzeb Oddziału Urazowo-Ortopedycznego - III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 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6F325640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bookmarkStart w:id="0" w:name="_GoBack"/>
      <w:bookmarkEnd w:id="0"/>
      <w:r w:rsidRPr="00625EA9">
        <w:rPr>
          <w:rFonts w:cstheme="minorHAnsi"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</w:t>
      </w:r>
      <w:r w:rsidRPr="00625EA9">
        <w:rPr>
          <w:rFonts w:cstheme="minorHAnsi"/>
          <w:sz w:val="20"/>
          <w:szCs w:val="20"/>
        </w:rPr>
        <w:lastRenderedPageBreak/>
        <w:t>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600586F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lastRenderedPageBreak/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4F02718F" w14:textId="0FA31E05" w:rsidR="0072465F" w:rsidRPr="00625EA9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2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2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57A0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6B56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8B0B1-B34A-4308-8FD5-409AE1C1E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595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Beata Żbik</cp:lastModifiedBy>
  <cp:revision>3</cp:revision>
  <cp:lastPrinted>2022-06-01T10:57:00Z</cp:lastPrinted>
  <dcterms:created xsi:type="dcterms:W3CDTF">2022-06-01T10:59:00Z</dcterms:created>
  <dcterms:modified xsi:type="dcterms:W3CDTF">2022-06-03T09:12:00Z</dcterms:modified>
</cp:coreProperties>
</file>