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B02C68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10A46960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0E6B4851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44C206FE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6293279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4263E770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0DB28404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147F3624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6F4CCEC1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70A4AD7C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78A0531F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39A1CDD0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0F6180A7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2A914336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21CC3F78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16112D12" w14:textId="164634CD" w:rsidR="005C23CA" w:rsidRDefault="005C23CA" w:rsidP="005C23C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Pr="00324335">
        <w:rPr>
          <w:rFonts w:ascii="Verdana" w:hAnsi="Verdana" w:cs="Verdana"/>
          <w:sz w:val="18"/>
          <w:szCs w:val="18"/>
        </w:rPr>
        <w:t xml:space="preserve">trybie podstawowym </w:t>
      </w:r>
      <w:r>
        <w:rPr>
          <w:rFonts w:ascii="Verdana" w:hAnsi="Verdana" w:cs="Verdana"/>
          <w:sz w:val="18"/>
          <w:szCs w:val="18"/>
        </w:rPr>
        <w:t xml:space="preserve">(w postępowaniu nr </w:t>
      </w:r>
      <w:r w:rsidRPr="002E2CF0">
        <w:rPr>
          <w:rFonts w:ascii="Verdana" w:hAnsi="Verdana" w:cs="Verdana"/>
          <w:sz w:val="18"/>
          <w:szCs w:val="18"/>
        </w:rPr>
        <w:t>K</w:t>
      </w:r>
      <w:r>
        <w:rPr>
          <w:rFonts w:ascii="Verdana" w:hAnsi="Verdana" w:cs="Verdana"/>
          <w:sz w:val="18"/>
          <w:szCs w:val="18"/>
        </w:rPr>
        <w:t>C</w:t>
      </w:r>
      <w:r w:rsidRPr="002E2CF0">
        <w:rPr>
          <w:rFonts w:ascii="Verdana" w:hAnsi="Verdana" w:cs="Verdana"/>
          <w:sz w:val="18"/>
          <w:szCs w:val="18"/>
        </w:rPr>
        <w:t>-zp</w:t>
      </w:r>
      <w:r>
        <w:rPr>
          <w:rFonts w:ascii="Verdana" w:hAnsi="Verdana" w:cs="Verdana"/>
          <w:sz w:val="18"/>
          <w:szCs w:val="18"/>
        </w:rPr>
        <w:t>.272-</w:t>
      </w:r>
      <w:r w:rsidRPr="00A0264F">
        <w:rPr>
          <w:rFonts w:ascii="Verdana" w:hAnsi="Verdana" w:cs="Verdana"/>
          <w:sz w:val="18"/>
          <w:szCs w:val="18"/>
          <w:highlight w:val="yellow"/>
        </w:rPr>
        <w:t>………/………</w:t>
      </w:r>
      <w:r w:rsidRPr="00001768">
        <w:rPr>
          <w:rFonts w:ascii="Verdana" w:hAnsi="Verdana" w:cs="Verdana"/>
          <w:sz w:val="18"/>
          <w:szCs w:val="18"/>
        </w:rPr>
        <w:t xml:space="preserve"> </w:t>
      </w:r>
      <w:r>
        <w:rPr>
          <w:rFonts w:ascii="Verdana" w:hAnsi="Verdana" w:cs="Verdana"/>
          <w:sz w:val="18"/>
          <w:szCs w:val="18"/>
        </w:rPr>
        <w:t>)</w:t>
      </w:r>
      <w:r w:rsidR="009604AC">
        <w:rPr>
          <w:rFonts w:ascii="Verdana" w:hAnsi="Verdana" w:cs="Verdana"/>
          <w:sz w:val="18"/>
          <w:szCs w:val="18"/>
        </w:rPr>
        <w:t>, o którym mowa w art. 275 pkt 1</w:t>
      </w:r>
      <w:r w:rsidRPr="00324335">
        <w:rPr>
          <w:rFonts w:ascii="Verdana" w:hAnsi="Verdana" w:cs="Verdana"/>
          <w:sz w:val="18"/>
          <w:szCs w:val="18"/>
        </w:rPr>
        <w:t xml:space="preserve"> ustawy P</w:t>
      </w:r>
      <w:r>
        <w:rPr>
          <w:rFonts w:ascii="Verdana" w:hAnsi="Verdana" w:cs="Verdana"/>
          <w:sz w:val="18"/>
          <w:szCs w:val="18"/>
        </w:rPr>
        <w:t xml:space="preserve">rawo zamówień publicznych, </w:t>
      </w:r>
      <w:r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33AB91B2" w14:textId="5B6A3F74"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8012EDB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6F758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0EFD94F1" w14:textId="43F24855" w:rsidR="0097361C" w:rsidRPr="00001768" w:rsidRDefault="00741428" w:rsidP="00001768">
      <w:pPr>
        <w:spacing w:after="0" w:line="240" w:lineRule="auto"/>
        <w:mirrorIndents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Przedmiotem umowy jest: </w:t>
      </w:r>
      <w:r w:rsidRPr="00741428">
        <w:rPr>
          <w:rFonts w:ascii="Verdana" w:hAnsi="Verdana" w:cs="Verdana"/>
          <w:b/>
          <w:sz w:val="18"/>
          <w:szCs w:val="18"/>
        </w:rPr>
        <w:t>Remont pomieszczenia piecowni Katedry Chemii Nieorganicznej nr 131 w paw. H-B6 na terenie AGH w Krakowie.</w:t>
      </w:r>
    </w:p>
    <w:p w14:paraId="3147988D" w14:textId="77777777" w:rsidR="0097361C" w:rsidRPr="00001768" w:rsidRDefault="0097361C" w:rsidP="00741428">
      <w:pPr>
        <w:spacing w:after="0" w:line="240" w:lineRule="auto"/>
        <w:ind w:left="3545" w:firstLine="709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 xml:space="preserve">(zwanej dalej Umową)  </w:t>
      </w:r>
      <w:r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14:paraId="22B41923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352B3A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CC85643" w14:textId="77777777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2CA254D5" w14:textId="77777777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6A9D3908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2CA1D6F4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57C00975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7D37BDE5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5E7CE5B6" w14:textId="77777777" w:rsidR="0097361C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78856A21" w14:textId="77777777" w:rsidR="00975369" w:rsidRPr="00975369" w:rsidRDefault="00975369" w:rsidP="00975369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Szczegółowy harmonogram rzeczowo-finansowy realizacji robót </w:t>
      </w:r>
      <w:r w:rsidRPr="002E2CF0">
        <w:rPr>
          <w:rFonts w:ascii="Verdana" w:hAnsi="Verdana"/>
          <w:b/>
          <w:sz w:val="18"/>
          <w:szCs w:val="18"/>
        </w:rPr>
        <w:t>(zwany dalej Harmonogramem)</w:t>
      </w:r>
      <w:r w:rsidRPr="002E2CF0">
        <w:rPr>
          <w:rFonts w:ascii="Verdana" w:hAnsi="Verdana"/>
          <w:sz w:val="18"/>
          <w:szCs w:val="18"/>
        </w:rPr>
        <w:t>, uzgodniony z Zamawiającym, stanowi załącznik nr ……… do niniejszej Umowy.</w:t>
      </w:r>
    </w:p>
    <w:p w14:paraId="31456D39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F7BF9A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62253C41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4985797B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209244C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665E2CF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2DBAE87B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767582E2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152B0DE4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FC0ABFC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92B951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50DC18F0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26B59817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1F986939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35097265" w14:textId="39A3F632" w:rsidR="004720E2" w:rsidRPr="002E2CF0" w:rsidRDefault="00741428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oświadczenia kierownika budowy</w:t>
      </w:r>
      <w:r w:rsidR="004720E2" w:rsidRPr="002E2CF0">
        <w:rPr>
          <w:rFonts w:ascii="Verdana" w:hAnsi="Verdana" w:cs="Verdana"/>
          <w:sz w:val="18"/>
          <w:szCs w:val="18"/>
        </w:rPr>
        <w:t xml:space="preserve"> o podjęciu obowiązków,</w:t>
      </w:r>
      <w:r w:rsidR="004720E2"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4720E2"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676597E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45541795" w14:textId="77777777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46197CAE" w14:textId="77777777" w:rsidR="00E271A3" w:rsidRPr="00F61DC0" w:rsidRDefault="00E271A3" w:rsidP="00E271A3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61DC0">
        <w:rPr>
          <w:rFonts w:ascii="Verdana" w:hAnsi="Verdana" w:cs="Verdana"/>
          <w:sz w:val="18"/>
          <w:szCs w:val="18"/>
        </w:rPr>
        <w:t xml:space="preserve">uzgodnionego z Zamawiającym </w:t>
      </w:r>
      <w:r w:rsidRPr="00F61DC0">
        <w:rPr>
          <w:rFonts w:ascii="Verdana" w:hAnsi="Verdana" w:cs="Verdana"/>
          <w:b/>
          <w:sz w:val="18"/>
          <w:szCs w:val="18"/>
        </w:rPr>
        <w:t>Harmonogramu;</w:t>
      </w:r>
    </w:p>
    <w:p w14:paraId="5AD0F8F9" w14:textId="435466CA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1DEC5987" w14:textId="77777777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0F334732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3D3EF0A7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32A305F1" w14:textId="0BCC1332" w:rsidR="00D2087F" w:rsidRPr="002E2CF0" w:rsidRDefault="00741428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Prowadzenie </w:t>
      </w:r>
      <w:r w:rsidR="0097361C" w:rsidRPr="002E2CF0">
        <w:rPr>
          <w:rFonts w:ascii="Verdana" w:hAnsi="Verdana"/>
          <w:sz w:val="18"/>
          <w:szCs w:val="18"/>
        </w:rPr>
        <w:t xml:space="preserve">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3327CF22" w14:textId="6E7EBCDE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</w:t>
      </w:r>
      <w:r w:rsidR="00741428">
        <w:rPr>
          <w:rFonts w:ascii="Verdana" w:hAnsi="Verdana" w:cs="Verdana"/>
          <w:sz w:val="18"/>
          <w:szCs w:val="18"/>
        </w:rPr>
        <w:t xml:space="preserve">t do odbioru wpisem do </w:t>
      </w:r>
      <w:r w:rsidRPr="002E2CF0">
        <w:rPr>
          <w:rFonts w:ascii="Verdana" w:hAnsi="Verdana" w:cs="Verdana"/>
          <w:sz w:val="18"/>
          <w:szCs w:val="18"/>
        </w:rPr>
        <w:t xml:space="preserve"> dziennika budowy.</w:t>
      </w:r>
    </w:p>
    <w:p w14:paraId="19422A5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1A5FF1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DC277C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587ADB8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7C456F3C" w14:textId="5243B431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Zgłoszenie właściwemu Inspektorowi Nadzoru do sprawdzenia lub odbioru wykonanych robót ulegających zakryciu bądź zamknięciu, po</w:t>
      </w:r>
      <w:r w:rsidR="00741428">
        <w:rPr>
          <w:rFonts w:ascii="Verdana" w:hAnsi="Verdana" w:cs="Verdana"/>
          <w:sz w:val="18"/>
          <w:szCs w:val="18"/>
        </w:rPr>
        <w:t>twierdzonych wpisem do</w:t>
      </w:r>
      <w:r w:rsidRPr="002E2CF0">
        <w:rPr>
          <w:rFonts w:ascii="Verdana" w:hAnsi="Verdana" w:cs="Verdana"/>
          <w:sz w:val="18"/>
          <w:szCs w:val="18"/>
        </w:rPr>
        <w:t xml:space="preserve"> dziennika budowy. W przypadku braku takiego zgłoszenia, Wykonawca jest zobowiązany, na żądanie Inspektora Nadzoru, odkryć wykonane fragmenty robót, a następnie przywrócić stan poprzedni na własny koszt. </w:t>
      </w:r>
    </w:p>
    <w:p w14:paraId="0EC947C9" w14:textId="46E52934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</w:t>
      </w:r>
      <w:r w:rsidR="00741428">
        <w:rPr>
          <w:rFonts w:ascii="Verdana" w:hAnsi="Verdana"/>
          <w:sz w:val="18"/>
          <w:szCs w:val="18"/>
        </w:rPr>
        <w:t xml:space="preserve">ęciowej oraz wpisem do </w:t>
      </w:r>
      <w:r w:rsidRPr="002E2CF0">
        <w:rPr>
          <w:rFonts w:ascii="Verdana" w:hAnsi="Verdana"/>
          <w:sz w:val="18"/>
          <w:szCs w:val="18"/>
        </w:rPr>
        <w:t xml:space="preserve"> dziennika budowy.</w:t>
      </w:r>
    </w:p>
    <w:p w14:paraId="5AD3AE94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05DD455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14B947AA" w14:textId="17F81EEA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14:paraId="22FEF550" w14:textId="7777777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procedur zgłoszeniowych o</w:t>
      </w:r>
      <w:r w:rsidR="0088483C" w:rsidRPr="7F8D5596">
        <w:rPr>
          <w:rFonts w:ascii="Verdana" w:hAnsi="Verdana" w:cs="Verdana"/>
          <w:sz w:val="18"/>
          <w:szCs w:val="18"/>
        </w:rPr>
        <w:t>raz decyzji administracyjnych w j</w:t>
      </w:r>
      <w:r w:rsidRPr="7F8D5596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</w:t>
      </w:r>
      <w:r w:rsidR="5DE678DB" w:rsidRPr="7F8D5596">
        <w:rPr>
          <w:rFonts w:ascii="Verdana" w:hAnsi="Verdana" w:cs="Verdana"/>
          <w:sz w:val="18"/>
          <w:szCs w:val="18"/>
        </w:rPr>
        <w:t xml:space="preserve"> </w:t>
      </w:r>
      <w:r w:rsidR="003A7935" w:rsidRPr="7F8D5596">
        <w:rPr>
          <w:rFonts w:ascii="Verdana" w:hAnsi="Verdana" w:cs="Verdana"/>
          <w:sz w:val="18"/>
          <w:szCs w:val="18"/>
        </w:rPr>
        <w:t>*</w:t>
      </w:r>
      <w:r w:rsidRPr="7F8D5596">
        <w:rPr>
          <w:rFonts w:ascii="Verdana" w:hAnsi="Verdana" w:cs="Verdana"/>
          <w:sz w:val="18"/>
          <w:szCs w:val="18"/>
        </w:rPr>
        <w:t>;</w:t>
      </w:r>
    </w:p>
    <w:p w14:paraId="2A15CC84" w14:textId="7777777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21539E40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FEABCDE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lastRenderedPageBreak/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0B5C4C4B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6EE7A333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476CC015" w14:textId="77777777" w:rsidR="00D2087F" w:rsidRPr="002E2CF0" w:rsidRDefault="0041275B" w:rsidP="00741428">
      <w:pPr>
        <w:pStyle w:val="Akapitzlist"/>
        <w:numPr>
          <w:ilvl w:val="1"/>
          <w:numId w:val="7"/>
        </w:numPr>
        <w:suppressAutoHyphens/>
        <w:spacing w:after="0" w:line="240" w:lineRule="auto"/>
        <w:ind w:left="0" w:firstLine="397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3211B67A" w14:textId="77777777" w:rsidR="00D2087F" w:rsidRPr="002E2CF0" w:rsidRDefault="005B6B14" w:rsidP="00741428">
      <w:pPr>
        <w:pStyle w:val="Akapitzlist"/>
        <w:numPr>
          <w:ilvl w:val="1"/>
          <w:numId w:val="7"/>
        </w:numPr>
        <w:suppressAutoHyphens/>
        <w:spacing w:after="0" w:line="240" w:lineRule="auto"/>
        <w:ind w:left="0" w:firstLine="397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6C923FC8" w14:textId="77777777" w:rsidR="00D2087F" w:rsidRPr="002E2CF0" w:rsidRDefault="005B6B14" w:rsidP="00741428">
      <w:pPr>
        <w:pStyle w:val="Akapitzlist"/>
        <w:numPr>
          <w:ilvl w:val="1"/>
          <w:numId w:val="7"/>
        </w:numPr>
        <w:suppressAutoHyphens/>
        <w:spacing w:after="0" w:line="240" w:lineRule="auto"/>
        <w:ind w:left="0" w:firstLine="397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41A5D737" w14:textId="10836D18" w:rsidR="00056AE0" w:rsidRDefault="005B6B14" w:rsidP="00741428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ind w:left="0" w:firstLine="397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60394CEA" w14:textId="77777777" w:rsidR="00741428" w:rsidRPr="002E2CF0" w:rsidRDefault="00741428" w:rsidP="00741428">
      <w:pPr>
        <w:pStyle w:val="Akapitzlist"/>
        <w:numPr>
          <w:ilvl w:val="1"/>
          <w:numId w:val="7"/>
        </w:numPr>
        <w:suppressAutoHyphens/>
        <w:spacing w:after="0" w:line="240" w:lineRule="auto"/>
        <w:ind w:left="0" w:firstLine="397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  <w:r w:rsidRPr="002E2CF0">
        <w:rPr>
          <w:rFonts w:ascii="Verdana" w:hAnsi="Verdana"/>
          <w:sz w:val="18"/>
          <w:szCs w:val="18"/>
        </w:rPr>
        <w:tab/>
      </w:r>
    </w:p>
    <w:p w14:paraId="1148A545" w14:textId="77777777" w:rsidR="00741428" w:rsidRPr="002E2CF0" w:rsidRDefault="00741428" w:rsidP="00741428">
      <w:pPr>
        <w:pStyle w:val="Akapitzlist"/>
        <w:numPr>
          <w:ilvl w:val="1"/>
          <w:numId w:val="7"/>
        </w:numPr>
        <w:suppressAutoHyphens/>
        <w:spacing w:after="0" w:line="240" w:lineRule="auto"/>
        <w:ind w:left="0" w:firstLine="397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AF91000" w14:textId="77777777" w:rsidR="00741428" w:rsidRPr="002E2CF0" w:rsidRDefault="00741428" w:rsidP="00741428">
      <w:pPr>
        <w:pStyle w:val="Akapitzlist"/>
        <w:numPr>
          <w:ilvl w:val="1"/>
          <w:numId w:val="7"/>
        </w:numPr>
        <w:suppressAutoHyphens/>
        <w:spacing w:after="0" w:line="240" w:lineRule="auto"/>
        <w:ind w:left="0" w:firstLine="397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FE791DD" w14:textId="77777777" w:rsidR="00741428" w:rsidRPr="002E2CF0" w:rsidRDefault="00741428" w:rsidP="00741428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ind w:left="0" w:firstLine="397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1CFCEC8A" w14:textId="33A46FAA" w:rsidR="00741428" w:rsidRPr="002E2CF0" w:rsidRDefault="00741428" w:rsidP="00741428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ind w:left="0" w:firstLine="397"/>
        <w:mirrorIndent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…………………………………………………..;</w:t>
      </w:r>
    </w:p>
    <w:p w14:paraId="123E20B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478D341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A4D6437" w14:textId="77777777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660A78B5" w14:textId="77777777" w:rsidR="002E353E" w:rsidRPr="00F61DC0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 xml:space="preserve">Stosowanie widocznego oznakowania pracowników przebywających na terenie budowy </w:t>
      </w:r>
      <w:r w:rsidRPr="00F61DC0">
        <w:rPr>
          <w:rFonts w:ascii="Verdana" w:hAnsi="Verdana"/>
          <w:sz w:val="18"/>
          <w:szCs w:val="18"/>
        </w:rPr>
        <w:t>(oznakowanie ubrań roboczych, kamizelek odblaskowych), samochodów, ciężkiego sprzętu, itp.</w:t>
      </w:r>
    </w:p>
    <w:p w14:paraId="643498F3" w14:textId="77777777" w:rsidR="009604AC" w:rsidRDefault="009604A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p w14:paraId="2788869D" w14:textId="6521FEB0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3BA0F254" w14:textId="1D2B34A5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8F5B2B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287D4A52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69990267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2DFE28B9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0A6D0BFD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1471A70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2E2CF0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2E2CF0">
        <w:rPr>
          <w:rFonts w:ascii="Verdana" w:hAnsi="Verdana" w:cs="Verdana"/>
          <w:sz w:val="18"/>
          <w:szCs w:val="18"/>
        </w:rPr>
        <w:t>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67218145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0B692A15" w14:textId="6B12D363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wykonania robót przez Podwykonawcę winien być zgodny z terminem wykonania przedmiotu Umowy zawartej pomiędzy Zamawiającym a Wykonawcą</w:t>
      </w:r>
      <w:r w:rsidR="00630378">
        <w:rPr>
          <w:rFonts w:ascii="Verdana" w:hAnsi="Verdana" w:cs="Verdana"/>
          <w:sz w:val="18"/>
          <w:szCs w:val="18"/>
        </w:rPr>
        <w:t xml:space="preserve"> oraz </w:t>
      </w:r>
      <w:r w:rsidR="00E271A3" w:rsidRPr="00056AE0">
        <w:rPr>
          <w:rFonts w:ascii="Verdana" w:hAnsi="Verdana" w:cs="Verdana"/>
          <w:sz w:val="18"/>
          <w:szCs w:val="18"/>
        </w:rPr>
        <w:t>Harmonogramem stanowiącym załącznik do Umowy pomiędzy Zamawiającym a Wykonawcą</w:t>
      </w:r>
      <w:r w:rsidR="00E271A3">
        <w:rPr>
          <w:rFonts w:ascii="Verdana" w:hAnsi="Verdana" w:cs="Verdana"/>
          <w:sz w:val="18"/>
          <w:szCs w:val="18"/>
        </w:rPr>
        <w:t>,</w:t>
      </w:r>
      <w:r w:rsidRPr="00056AE0">
        <w:rPr>
          <w:rFonts w:ascii="Verdana" w:hAnsi="Verdana" w:cs="Verdana"/>
          <w:sz w:val="18"/>
          <w:szCs w:val="18"/>
        </w:rPr>
        <w:t xml:space="preserve"> c</w:t>
      </w:r>
      <w:r w:rsidR="00630378">
        <w:rPr>
          <w:rFonts w:ascii="Verdana" w:hAnsi="Verdana" w:cs="Verdana"/>
          <w:sz w:val="18"/>
          <w:szCs w:val="18"/>
        </w:rPr>
        <w:t>hronologią robót wynikających z </w:t>
      </w:r>
      <w:r w:rsidRPr="00056AE0">
        <w:rPr>
          <w:rFonts w:ascii="Verdana" w:hAnsi="Verdana" w:cs="Verdana"/>
          <w:sz w:val="18"/>
          <w:szCs w:val="18"/>
        </w:rPr>
        <w:t xml:space="preserve">procesu technologicznego i zasad sztuki budowlanej, stanowiących przedmiot Umowy zawartej pomiędzy Zamawiającym a Wykonawcą; </w:t>
      </w:r>
    </w:p>
    <w:p w14:paraId="5C801E53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okres rękojmi i gwarancji winien być nie krótszy niż okres rękojmi i gwarancji udzielonej </w:t>
      </w:r>
      <w:r w:rsidRPr="00056AE0">
        <w:rPr>
          <w:rFonts w:ascii="Verdana" w:hAnsi="Verdana" w:cs="Verdana"/>
          <w:sz w:val="18"/>
          <w:szCs w:val="18"/>
        </w:rPr>
        <w:lastRenderedPageBreak/>
        <w:t>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3A1846EC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0658D5F" w14:textId="77777777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62ED53D8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45B6799C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04641DFB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0FDEE487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74F1C750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7A7831B5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7017F173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6196BCFD" w14:textId="77777777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6EDD2B9F" w14:textId="77777777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35DF5A50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54988A19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7AF6D584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6A6A337E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0746636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32615A10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lastRenderedPageBreak/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BC8EF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468F697A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06CE577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34FF6560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44E0DD3B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0193F39C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23F54C9D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1488EB9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63C1F86C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2364282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4654B51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D07328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282A1F30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72FB4C7A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2DB1CE9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194E806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73A075D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6DD66A96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lastRenderedPageBreak/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5C3EB76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82CE82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DD31BA6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36D8965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E0C0B5A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1F1C58AF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1D82F503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3FE39D9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0AFE17CC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50E3980B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464CBAE8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08AB391E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2BBAD76B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39E6DB1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686FFC8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2B38054A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1F2FA27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0178FDD0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19ADBFB9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39A0E7A9" w14:textId="77777777" w:rsidR="00BC3E26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6CE4205C" w14:textId="77777777" w:rsidR="00BC3E26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6BA6967" w14:textId="77777777" w:rsidR="001F46BF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86A5130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61B95DD3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lastRenderedPageBreak/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1F515B1F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0F216438" w14:textId="77777777" w:rsidR="001F46BF" w:rsidRPr="0069798B" w:rsidRDefault="0097361C" w:rsidP="0063037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0F0E756A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38BB1868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1C278261" w14:textId="50DC9B83" w:rsidR="0097361C" w:rsidRDefault="0097361C" w:rsidP="009604AC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</w:t>
      </w:r>
      <w:r w:rsidR="00F61DC0">
        <w:rPr>
          <w:rFonts w:ascii="Verdana" w:hAnsi="Verdana" w:cs="Verdana"/>
          <w:sz w:val="18"/>
          <w:szCs w:val="18"/>
        </w:rPr>
        <w:t xml:space="preserve">, </w:t>
      </w:r>
    </w:p>
    <w:p w14:paraId="32C17272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  <w:r w:rsidR="00F61DC0">
        <w:rPr>
          <w:rFonts w:ascii="Verdana" w:hAnsi="Verdana" w:cs="Verdana"/>
          <w:sz w:val="18"/>
          <w:szCs w:val="18"/>
        </w:rPr>
        <w:t>.</w:t>
      </w:r>
    </w:p>
    <w:p w14:paraId="42504386" w14:textId="6C84F214" w:rsidR="00E178B0" w:rsidRPr="00177D8E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 w:cs="Verdana"/>
          <w:sz w:val="18"/>
          <w:szCs w:val="18"/>
        </w:rPr>
        <w:t>Strony ustalają, że rozliczenie Wykonawcy za przedmiot Umowy</w:t>
      </w:r>
      <w:r w:rsidRPr="002E1C4C">
        <w:rPr>
          <w:rFonts w:ascii="Verdana" w:hAnsi="Verdana"/>
          <w:sz w:val="18"/>
          <w:szCs w:val="18"/>
        </w:rPr>
        <w:t>,</w:t>
      </w:r>
      <w:r w:rsidRPr="002E1C4C">
        <w:rPr>
          <w:rFonts w:ascii="Verdana" w:hAnsi="Verdana" w:cs="Verdana"/>
          <w:sz w:val="18"/>
          <w:szCs w:val="18"/>
        </w:rPr>
        <w:t xml:space="preserve"> będzie </w:t>
      </w:r>
      <w:r w:rsidRPr="002E1C4C">
        <w:rPr>
          <w:rFonts w:ascii="Verdana" w:hAnsi="Verdana"/>
          <w:sz w:val="18"/>
          <w:szCs w:val="18"/>
        </w:rPr>
        <w:t xml:space="preserve">się </w:t>
      </w:r>
      <w:r w:rsidRPr="009604AC">
        <w:rPr>
          <w:rFonts w:ascii="Verdana" w:hAnsi="Verdana"/>
          <w:sz w:val="18"/>
          <w:szCs w:val="18"/>
        </w:rPr>
        <w:t>odbywało fakturami przejściowymi (miesięcznymi), na podstawie podpisanych przez Kierownika budowy</w:t>
      </w:r>
      <w:r w:rsidR="009604AC">
        <w:rPr>
          <w:rFonts w:ascii="Verdana" w:hAnsi="Verdana"/>
          <w:sz w:val="18"/>
          <w:szCs w:val="18"/>
        </w:rPr>
        <w:t xml:space="preserve"> </w:t>
      </w:r>
      <w:r w:rsidRPr="002E1C4C">
        <w:rPr>
          <w:rFonts w:ascii="Verdana" w:hAnsi="Verdana"/>
          <w:sz w:val="18"/>
          <w:szCs w:val="18"/>
        </w:rPr>
        <w:t xml:space="preserve">i upoważnionych przedstawicieli Zamawiającego, protokołów odbioru wykonanych elementów robót spisanych w ostatnim dniu roboczym każdego </w:t>
      </w:r>
      <w:r w:rsidRPr="00F91D52">
        <w:rPr>
          <w:rFonts w:ascii="Verdana" w:hAnsi="Verdana"/>
          <w:sz w:val="18"/>
          <w:szCs w:val="18"/>
        </w:rPr>
        <w:t xml:space="preserve">miesiąca (za wyjątkiem miesiąca grudnia, </w:t>
      </w:r>
      <w:r w:rsidRPr="00177D8E">
        <w:rPr>
          <w:rFonts w:ascii="Verdana" w:hAnsi="Verdana"/>
          <w:sz w:val="18"/>
          <w:szCs w:val="18"/>
        </w:rPr>
        <w:t xml:space="preserve">w którym  protokół wykonanych elementów robót zostanie spisany wg stanu na dzień 20 grudnia),   zgodnie </w:t>
      </w:r>
      <w:r w:rsidRPr="00F61DC0">
        <w:rPr>
          <w:rFonts w:ascii="Verdana" w:hAnsi="Verdana"/>
          <w:b/>
          <w:sz w:val="18"/>
          <w:szCs w:val="18"/>
        </w:rPr>
        <w:t>z Harmonogramem</w:t>
      </w:r>
      <w:r w:rsidR="000E7631">
        <w:rPr>
          <w:rFonts w:ascii="Verdana" w:hAnsi="Verdana"/>
          <w:sz w:val="18"/>
          <w:szCs w:val="18"/>
        </w:rPr>
        <w:t xml:space="preserve">. </w:t>
      </w:r>
      <w:r w:rsidRPr="00177D8E">
        <w:rPr>
          <w:rFonts w:ascii="Verdana" w:hAnsi="Verdana"/>
          <w:sz w:val="18"/>
          <w:szCs w:val="18"/>
        </w:rPr>
        <w:t>W przypadku gdy ostatnim dniem roboczym miesiąca jest sobota lub dzień ustawowo wolny od pracy to dniem odbioru robót jest dzień poprzedzający.</w:t>
      </w:r>
      <w:r w:rsidRPr="00177D8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 każdym z protokołów</w:t>
      </w:r>
      <w:r w:rsidRPr="00004062">
        <w:rPr>
          <w:rFonts w:ascii="Verdana" w:hAnsi="Verdana"/>
          <w:kern w:val="28"/>
          <w:sz w:val="18"/>
        </w:rPr>
        <w:t xml:space="preserve"> odbioru, winien być określony kwotowy udział robót, dostaw lub usług wykonanych przez podwykonawcę/ów</w:t>
      </w:r>
      <w:r w:rsidRPr="00177D8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 odbieranym zakresie prac.</w:t>
      </w:r>
      <w:r w:rsidRPr="00004062">
        <w:rPr>
          <w:rFonts w:ascii="Verdana" w:hAnsi="Verdana"/>
          <w:kern w:val="28"/>
          <w:sz w:val="18"/>
        </w:rPr>
        <w:t xml:space="preserve"> Zapłata nie może przekroczyć wysokości wynagrodzenia należnego Wykonawcy z tytułu wykonanych robót, dostaw lub usług, które zostało określone w umowie pomiędzy Zamawiającym a Wykonawcą.</w:t>
      </w:r>
    </w:p>
    <w:p w14:paraId="1C3B49CB" w14:textId="09BE9A5E"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77D8E">
        <w:rPr>
          <w:rFonts w:ascii="Verdana" w:hAnsi="Verdana"/>
          <w:sz w:val="18"/>
          <w:szCs w:val="18"/>
        </w:rPr>
        <w:t xml:space="preserve">Faktury przejściowe, o których mowa w ust. 3 niniejszego paragrafu, będą wystawiane na podstawie podpisanych przez </w:t>
      </w:r>
      <w:r w:rsidRPr="000E7631">
        <w:rPr>
          <w:rFonts w:ascii="Verdana" w:hAnsi="Verdana"/>
          <w:sz w:val="18"/>
          <w:szCs w:val="18"/>
        </w:rPr>
        <w:t xml:space="preserve">Kierownika </w:t>
      </w:r>
      <w:r w:rsidR="000E7631" w:rsidRPr="000E7631">
        <w:rPr>
          <w:rFonts w:ascii="Verdana" w:hAnsi="Verdana"/>
          <w:sz w:val="18"/>
          <w:szCs w:val="18"/>
        </w:rPr>
        <w:t>budowy</w:t>
      </w:r>
      <w:r w:rsidRPr="00177D8E">
        <w:rPr>
          <w:rFonts w:ascii="Verdana" w:hAnsi="Verdana"/>
          <w:sz w:val="18"/>
          <w:szCs w:val="18"/>
        </w:rPr>
        <w:t xml:space="preserve"> i upoważnionych</w:t>
      </w:r>
      <w:r w:rsidRPr="002E1C4C">
        <w:rPr>
          <w:rFonts w:ascii="Verdana" w:hAnsi="Verdana"/>
          <w:sz w:val="18"/>
          <w:szCs w:val="18"/>
        </w:rPr>
        <w:t xml:space="preserve"> przedstawicieli Zamawiającego protokołów odbioru wykonanych elementów robót. </w:t>
      </w:r>
    </w:p>
    <w:p w14:paraId="298AA99E" w14:textId="77777777"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Ujęte w Harmonogramie materiały i urządzenia dostarczone na plac budowy będą mogły być ujęte w protokole odbioru wykonanych elementów robót, spisanym w ostatnim dniu roboczym miesiąca. Tym samym ich właścicielem staje się Zamawiający, a Wykonawca do czasu ich odbioru końcowego będzie ponosił za nie pełną odpowiedzialność.</w:t>
      </w:r>
    </w:p>
    <w:p w14:paraId="4799E711" w14:textId="77777777"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Zamawiający nie będzie miał obowiązku odbioru robót i zapłaty za roboty wykonane wcześniej niż zostało to określone w Harmonogramie. W przypadku, gdy Wykonawca przewiduje wcześniejsze wykonanie robót w stosunku do terminów określonych w H</w:t>
      </w:r>
      <w:r>
        <w:rPr>
          <w:rFonts w:ascii="Verdana" w:hAnsi="Verdana"/>
          <w:sz w:val="18"/>
          <w:szCs w:val="18"/>
        </w:rPr>
        <w:t>armonogramie może wystąpić z </w:t>
      </w:r>
      <w:r w:rsidRPr="002E1C4C">
        <w:rPr>
          <w:rFonts w:ascii="Verdana" w:hAnsi="Verdana"/>
          <w:sz w:val="18"/>
          <w:szCs w:val="18"/>
        </w:rPr>
        <w:t>wnioskiem o zmianę Harmonogramu zgodnie z §17 ust. 3 pkt 3) i §17 ust.</w:t>
      </w:r>
      <w:r>
        <w:rPr>
          <w:rFonts w:ascii="Verdana" w:hAnsi="Verdana"/>
          <w:sz w:val="18"/>
          <w:szCs w:val="18"/>
        </w:rPr>
        <w:t xml:space="preserve"> </w:t>
      </w:r>
      <w:r w:rsidRPr="002E1C4C">
        <w:rPr>
          <w:rFonts w:ascii="Verdana" w:hAnsi="Verdana"/>
          <w:sz w:val="18"/>
          <w:szCs w:val="18"/>
        </w:rPr>
        <w:t>6 niniejszej Umowy.</w:t>
      </w:r>
    </w:p>
    <w:p w14:paraId="76425AC1" w14:textId="77777777"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Wynagrodzenie Wykonawcy rozliczone łącznie fakturami przejściowymi nie może przekroczyć 90% wynagrodzenia określonego §7 ust.1 niniejszej </w:t>
      </w:r>
      <w:r>
        <w:rPr>
          <w:rFonts w:ascii="Verdana" w:hAnsi="Verdana"/>
          <w:sz w:val="18"/>
          <w:szCs w:val="18"/>
        </w:rPr>
        <w:t>U</w:t>
      </w:r>
      <w:r w:rsidRPr="002E1C4C">
        <w:rPr>
          <w:rFonts w:ascii="Verdana" w:hAnsi="Verdana"/>
          <w:sz w:val="18"/>
          <w:szCs w:val="18"/>
        </w:rPr>
        <w:t xml:space="preserve">mowy. </w:t>
      </w:r>
    </w:p>
    <w:p w14:paraId="6AA0874F" w14:textId="77777777" w:rsidR="00E178B0" w:rsidRPr="00177D8E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Wyna</w:t>
      </w:r>
      <w:r w:rsidRPr="00177D8E">
        <w:rPr>
          <w:rFonts w:ascii="Verdana" w:hAnsi="Verdana"/>
          <w:sz w:val="18"/>
          <w:szCs w:val="18"/>
        </w:rPr>
        <w:t>grodzenie Wykonawcy rozliczone fakturami przejściowymi za poszczególne elementy robót określone szczegółowo w Harmonogramie nie może przekraczać 90 % wartości każdego z nich.</w:t>
      </w:r>
    </w:p>
    <w:p w14:paraId="2B73E2CD" w14:textId="352AF6F9" w:rsidR="00E178B0" w:rsidRPr="00177D8E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177D8E">
        <w:rPr>
          <w:rFonts w:ascii="Verdana" w:hAnsi="Verdana"/>
          <w:sz w:val="18"/>
          <w:szCs w:val="18"/>
        </w:rPr>
        <w:t xml:space="preserve">Rozliczenie ostateczne nastąpi </w:t>
      </w:r>
      <w:r w:rsidRPr="00177D8E">
        <w:rPr>
          <w:rFonts w:ascii="Verdana" w:hAnsi="Verdana" w:cs="Verdana"/>
          <w:sz w:val="18"/>
          <w:szCs w:val="18"/>
        </w:rPr>
        <w:t xml:space="preserve">fakturą końcową, wystawioną po wykonaniu wszystkich prac, na podstawie końcowego protokołu odbioru robót, podpisanego przez </w:t>
      </w:r>
      <w:r w:rsidRPr="000E7631">
        <w:rPr>
          <w:rFonts w:ascii="Verdana" w:hAnsi="Verdana" w:cs="Verdana"/>
          <w:sz w:val="18"/>
          <w:szCs w:val="18"/>
        </w:rPr>
        <w:t>Kierownika budowy</w:t>
      </w:r>
      <w:r w:rsidR="000E7631" w:rsidRPr="000E7631">
        <w:rPr>
          <w:rFonts w:ascii="Verdana" w:hAnsi="Verdana" w:cs="Verdana"/>
          <w:sz w:val="18"/>
          <w:szCs w:val="18"/>
        </w:rPr>
        <w:t xml:space="preserve"> </w:t>
      </w:r>
      <w:r w:rsidR="002475AC" w:rsidRPr="000E7631">
        <w:rPr>
          <w:rFonts w:ascii="Verdana" w:hAnsi="Verdana" w:cs="Verdana"/>
          <w:sz w:val="18"/>
          <w:szCs w:val="18"/>
        </w:rPr>
        <w:t>i</w:t>
      </w:r>
      <w:r w:rsidR="002475AC">
        <w:rPr>
          <w:rFonts w:ascii="Verdana" w:hAnsi="Verdana" w:cs="Verdana"/>
          <w:sz w:val="18"/>
          <w:szCs w:val="18"/>
        </w:rPr>
        <w:t> </w:t>
      </w:r>
      <w:r w:rsidRPr="00177D8E">
        <w:rPr>
          <w:rFonts w:ascii="Verdana" w:hAnsi="Verdana" w:cs="Verdana"/>
          <w:sz w:val="18"/>
          <w:szCs w:val="18"/>
        </w:rPr>
        <w:t>nadzór Zamawiającego</w:t>
      </w:r>
      <w:r w:rsidR="00177D8E" w:rsidRPr="00177D8E">
        <w:rPr>
          <w:rFonts w:ascii="Verdana" w:hAnsi="Verdana" w:cs="Verdana"/>
          <w:sz w:val="18"/>
          <w:szCs w:val="18"/>
        </w:rPr>
        <w:t>.</w:t>
      </w:r>
    </w:p>
    <w:p w14:paraId="3B3E6CEF" w14:textId="77777777" w:rsidR="00E178B0" w:rsidRPr="00004062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</w:rPr>
      </w:pPr>
      <w:r w:rsidRPr="00C42254">
        <w:rPr>
          <w:rFonts w:ascii="Verdana" w:hAnsi="Verdana" w:cs="Verdana"/>
          <w:sz w:val="18"/>
          <w:szCs w:val="18"/>
        </w:rPr>
        <w:t>Wykonawca nie może dokonywać cesji wierzytelności wynikających z niniejszej Umowy</w:t>
      </w:r>
      <w:r w:rsidRPr="00C42254">
        <w:rPr>
          <w:rFonts w:ascii="Verdana" w:hAnsi="Verdana"/>
          <w:sz w:val="18"/>
          <w:szCs w:val="18"/>
        </w:rPr>
        <w:t>.</w:t>
      </w:r>
    </w:p>
    <w:p w14:paraId="64E5DF8B" w14:textId="78A9DD7D" w:rsidR="00E178B0" w:rsidRPr="0075266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Strony uzgodniły, że należności za roboty będą realizowane w formie przelewu w terminie do 21 dni od daty otrzymania przez Zamawiającego prawidłowo wystawion</w:t>
      </w:r>
      <w:r w:rsidR="00630378">
        <w:rPr>
          <w:rFonts w:ascii="Verdana" w:hAnsi="Verdana" w:cs="Verdana"/>
          <w:sz w:val="18"/>
          <w:szCs w:val="18"/>
        </w:rPr>
        <w:t>ej</w:t>
      </w:r>
      <w:r w:rsidRPr="002E2CF0">
        <w:rPr>
          <w:rFonts w:ascii="Verdana" w:hAnsi="Verdana" w:cs="Verdana"/>
          <w:sz w:val="18"/>
          <w:szCs w:val="18"/>
        </w:rPr>
        <w:t xml:space="preserve"> faktur</w:t>
      </w:r>
      <w:r w:rsidR="00630378">
        <w:rPr>
          <w:rFonts w:ascii="Verdana" w:hAnsi="Verdana" w:cs="Verdana"/>
          <w:sz w:val="18"/>
          <w:szCs w:val="18"/>
        </w:rPr>
        <w:t>y</w:t>
      </w:r>
      <w:r w:rsidRPr="002E2CF0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630378">
        <w:rPr>
          <w:rFonts w:ascii="Verdana" w:hAnsi="Verdana" w:cs="Verdana"/>
          <w:sz w:val="18"/>
          <w:szCs w:val="18"/>
        </w:rPr>
        <w:t>P</w:t>
      </w:r>
      <w:r w:rsidRPr="002E2CF0">
        <w:rPr>
          <w:rFonts w:ascii="Verdana" w:hAnsi="Verdana" w:cs="Verdana"/>
          <w:sz w:val="18"/>
          <w:szCs w:val="18"/>
        </w:rPr>
        <w:t>odwykonawcy o otrzymaniu zapłaty będzie dołączon</w:t>
      </w:r>
      <w:r w:rsidR="00630378">
        <w:rPr>
          <w:rFonts w:ascii="Verdana" w:hAnsi="Verdana" w:cs="Verdana"/>
          <w:sz w:val="18"/>
          <w:szCs w:val="18"/>
        </w:rPr>
        <w:t>y</w:t>
      </w:r>
      <w:r w:rsidRPr="002E2CF0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Pr="00752668">
        <w:rPr>
          <w:rFonts w:ascii="Verdana" w:hAnsi="Verdana" w:cs="Verdana"/>
          <w:sz w:val="18"/>
          <w:szCs w:val="18"/>
        </w:rPr>
        <w:t xml:space="preserve">Podwykonawcy o otrzymaniu zapłaty wynagrodzenia zostanie przedłożony w 19,20,21 dniu licząc od daty </w:t>
      </w:r>
      <w:r w:rsidRPr="000E7631">
        <w:rPr>
          <w:rFonts w:ascii="Verdana" w:hAnsi="Verdana" w:cs="Verdana"/>
          <w:sz w:val="18"/>
          <w:szCs w:val="18"/>
        </w:rPr>
        <w:t xml:space="preserve">otrzymania </w:t>
      </w:r>
      <w:r w:rsidRPr="000E7631">
        <w:rPr>
          <w:rFonts w:ascii="Verdana" w:hAnsi="Verdana"/>
          <w:sz w:val="18"/>
        </w:rPr>
        <w:t>faktury</w:t>
      </w:r>
      <w:r w:rsidR="000E7631">
        <w:rPr>
          <w:rFonts w:ascii="Verdana" w:hAnsi="Verdana" w:cs="Verdana"/>
          <w:sz w:val="18"/>
          <w:szCs w:val="18"/>
        </w:rPr>
        <w:t xml:space="preserve"> </w:t>
      </w:r>
      <w:r w:rsidRPr="00752668">
        <w:rPr>
          <w:rFonts w:ascii="Verdana" w:hAnsi="Verdana" w:cs="Verdana"/>
          <w:sz w:val="18"/>
          <w:szCs w:val="18"/>
        </w:rPr>
        <w:t xml:space="preserve">przez Zamawiającego w takim przypadku </w:t>
      </w:r>
      <w:r w:rsidRPr="000E7631">
        <w:rPr>
          <w:rFonts w:ascii="Verdana" w:hAnsi="Verdana" w:cs="Verdana"/>
          <w:sz w:val="18"/>
          <w:szCs w:val="18"/>
        </w:rPr>
        <w:t xml:space="preserve">termin zapłaty </w:t>
      </w:r>
      <w:r w:rsidRPr="000E7631">
        <w:rPr>
          <w:rFonts w:ascii="Verdana" w:hAnsi="Verdana"/>
          <w:sz w:val="18"/>
        </w:rPr>
        <w:t>faktury</w:t>
      </w:r>
      <w:r w:rsidR="000E7631">
        <w:rPr>
          <w:rFonts w:ascii="Verdana" w:hAnsi="Verdana" w:cs="Verdana"/>
          <w:sz w:val="18"/>
          <w:szCs w:val="18"/>
        </w:rPr>
        <w:t xml:space="preserve"> </w:t>
      </w:r>
      <w:r w:rsidRPr="00752668">
        <w:rPr>
          <w:rFonts w:ascii="Verdana" w:hAnsi="Verdana" w:cs="Verdana"/>
          <w:sz w:val="18"/>
          <w:szCs w:val="18"/>
        </w:rPr>
        <w:t>ulega wydłużeniu odpowiednio od 1 do 3 dni bez naliczania odsetek. Zapłata wynagrodzenia nastąpi przelewem na rachunek Wykonawcy wskazany na dzień zlecenia przelewu w wykazie podmiotów o którym mowa w art. 96b ust. 1) Ustawy o podatku od towarów i usług. W przypadku braku, na dzień zapłaty, numeru rachunku w powyższym wykazie nie mają zastosowania zapisy dotyczące naliczania odsetek ustawowych za nieterminową zapłatę o których mowa w ust. 14</w:t>
      </w:r>
    </w:p>
    <w:p w14:paraId="61BDC5B7" w14:textId="77E4487E" w:rsidR="00E178B0" w:rsidRPr="0075266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Warunkiem zapłaty przez Zamawiającego</w:t>
      </w:r>
      <w:r>
        <w:rPr>
          <w:rFonts w:ascii="Verdana" w:hAnsi="Verdana" w:cs="Verdana"/>
          <w:sz w:val="18"/>
          <w:szCs w:val="18"/>
        </w:rPr>
        <w:t xml:space="preserve"> </w:t>
      </w:r>
      <w:r w:rsidRPr="00134DC3">
        <w:rPr>
          <w:rFonts w:ascii="Verdana" w:hAnsi="Verdana" w:cs="Verdana"/>
          <w:sz w:val="18"/>
          <w:szCs w:val="18"/>
        </w:rPr>
        <w:t>drugiej i następnych</w:t>
      </w:r>
      <w:r w:rsidRPr="00752668">
        <w:rPr>
          <w:rFonts w:ascii="Verdana" w:hAnsi="Verdana" w:cs="Verdana"/>
          <w:sz w:val="18"/>
          <w:szCs w:val="18"/>
        </w:rPr>
        <w:t xml:space="preserve"> części należnego wynagrodzenia za odebrane roboty budowlane jest przedstawienie dowodów zapłaty wymagalnego wynagrodzenia podwykonawcom</w:t>
      </w:r>
      <w:r>
        <w:rPr>
          <w:rFonts w:ascii="Verdana" w:hAnsi="Verdana" w:cs="Verdana"/>
          <w:sz w:val="18"/>
          <w:szCs w:val="18"/>
        </w:rPr>
        <w:t xml:space="preserve"> </w:t>
      </w:r>
      <w:r w:rsidRPr="00134DC3">
        <w:rPr>
          <w:rFonts w:ascii="Verdana" w:hAnsi="Verdana" w:cs="Verdana"/>
          <w:sz w:val="18"/>
          <w:szCs w:val="18"/>
        </w:rPr>
        <w:t>i dalszym podwykonawcom</w:t>
      </w:r>
      <w:r w:rsidRPr="00004062">
        <w:rPr>
          <w:rFonts w:ascii="Verdana" w:hAnsi="Verdana"/>
          <w:sz w:val="18"/>
          <w:highlight w:val="lightGray"/>
        </w:rPr>
        <w:t xml:space="preserve">, o których mowa w art. </w:t>
      </w:r>
      <w:r w:rsidR="0045105B" w:rsidRPr="00004062">
        <w:rPr>
          <w:rFonts w:ascii="Verdana" w:hAnsi="Verdana"/>
          <w:sz w:val="18"/>
          <w:highlight w:val="lightGray"/>
        </w:rPr>
        <w:t>447</w:t>
      </w:r>
      <w:r w:rsidRPr="00004062">
        <w:rPr>
          <w:rFonts w:ascii="Verdana" w:hAnsi="Verdana"/>
          <w:sz w:val="18"/>
          <w:highlight w:val="lightGray"/>
        </w:rPr>
        <w:t xml:space="preserve"> ust. 1</w:t>
      </w:r>
      <w:r w:rsidR="0045105B" w:rsidRPr="00004062">
        <w:rPr>
          <w:rFonts w:ascii="Verdana" w:hAnsi="Verdana"/>
          <w:sz w:val="18"/>
          <w:highlight w:val="lightGray"/>
        </w:rPr>
        <w:t xml:space="preserve"> pkt 1</w:t>
      </w:r>
      <w:r w:rsidRPr="00004062">
        <w:rPr>
          <w:rFonts w:ascii="Verdana" w:hAnsi="Verdana"/>
          <w:sz w:val="18"/>
          <w:highlight w:val="lightGray"/>
        </w:rPr>
        <w:t xml:space="preserve">, </w:t>
      </w:r>
      <w:r w:rsidRPr="00F61DC0">
        <w:rPr>
          <w:rFonts w:ascii="Verdana" w:hAnsi="Verdana" w:cs="Verdana"/>
          <w:sz w:val="18"/>
          <w:szCs w:val="18"/>
        </w:rPr>
        <w:t>biorącym</w:t>
      </w:r>
      <w:r w:rsidR="004A0DA8">
        <w:rPr>
          <w:rFonts w:ascii="Verdana" w:hAnsi="Verdana" w:cs="Verdana"/>
          <w:sz w:val="18"/>
          <w:szCs w:val="18"/>
        </w:rPr>
        <w:t xml:space="preserve"> udział w </w:t>
      </w:r>
      <w:r w:rsidRPr="00752668">
        <w:rPr>
          <w:rFonts w:ascii="Verdana" w:hAnsi="Verdana" w:cs="Verdana"/>
          <w:sz w:val="18"/>
          <w:szCs w:val="18"/>
        </w:rPr>
        <w:t>realizacji robót budowlanych.</w:t>
      </w:r>
    </w:p>
    <w:p w14:paraId="4856DEBD" w14:textId="3FAB2991" w:rsidR="00E178B0" w:rsidRPr="0075266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W przypadku nieprzedstawienia przez Wykonawcę wszystkich dowodów zapłaty, o których mowa w ust. 12, wstrzymuje się wypłatę należnego wynagrodzenia za odebrane roboty budowlane w części równej sumie kwot wynikających z nieprzedstawionych dowodów zapłaty</w:t>
      </w:r>
      <w:r w:rsidRPr="00004062">
        <w:rPr>
          <w:rFonts w:ascii="Verdana" w:hAnsi="Verdana"/>
          <w:sz w:val="18"/>
        </w:rPr>
        <w:t xml:space="preserve"> z uwzględnieniem treści art. 647</w:t>
      </w:r>
      <w:r w:rsidRPr="00004062">
        <w:rPr>
          <w:rFonts w:ascii="Verdana" w:hAnsi="Verdana"/>
          <w:sz w:val="18"/>
          <w:vertAlign w:val="superscript"/>
        </w:rPr>
        <w:t xml:space="preserve">1 </w:t>
      </w:r>
      <w:r w:rsidRPr="00004062">
        <w:rPr>
          <w:rFonts w:ascii="Verdana" w:hAnsi="Verdana"/>
          <w:sz w:val="18"/>
        </w:rPr>
        <w:t xml:space="preserve">§ 3 KC wraz z </w:t>
      </w:r>
      <w:proofErr w:type="spellStart"/>
      <w:r w:rsidRPr="00004062">
        <w:rPr>
          <w:rFonts w:ascii="Verdana" w:hAnsi="Verdana"/>
          <w:sz w:val="18"/>
        </w:rPr>
        <w:t>poźn</w:t>
      </w:r>
      <w:proofErr w:type="spellEnd"/>
      <w:r w:rsidRPr="00004062">
        <w:rPr>
          <w:rFonts w:ascii="Verdana" w:hAnsi="Verdana"/>
          <w:sz w:val="18"/>
        </w:rPr>
        <w:t>. zm.</w:t>
      </w:r>
    </w:p>
    <w:p w14:paraId="47ABC9A8" w14:textId="77777777" w:rsidR="00E178B0" w:rsidRPr="00E178B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/>
          <w:sz w:val="18"/>
          <w:szCs w:val="18"/>
        </w:rPr>
        <w:lastRenderedPageBreak/>
        <w:t>Strony postanawiają, że zapłata następuje w dniu obciążenia rachunku bankowego Zamawiającego. W przypadku nieterminowej płatności należności Wykonawca ma prawo naliczyć Zamawiającemu odsetki ustawowe za każdy dzień zwłoki.</w:t>
      </w:r>
    </w:p>
    <w:p w14:paraId="2464196F" w14:textId="08DDBF50" w:rsidR="0097361C" w:rsidRPr="00E178B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178B0">
        <w:rPr>
          <w:rFonts w:ascii="Verdana" w:hAnsi="Verdana" w:cs="Verdana"/>
          <w:sz w:val="18"/>
          <w:szCs w:val="18"/>
        </w:rPr>
        <w:t>Jednostką Zamawiającego właściwą do odbioru od Wykonawcy faktur, oświadczeń Podwykonawcy o otrzymaniu zapłaty oraz innych dokumentów księgowych jest Dział Ekonomiczny AGH</w:t>
      </w:r>
    </w:p>
    <w:p w14:paraId="2F308447" w14:textId="77777777"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472963A8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9E0FE9F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6794E463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560AA6DF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71B08AF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1CD0B473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0DA75D99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68BE6470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6B1FFCD1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4532DFDA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4BC286D6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00BB9504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3273929B" w14:textId="7777777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16CC1F0D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FCFE7ED" w14:textId="2A7AF037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56013D66" w14:textId="77777777"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14:paraId="089D44C7" w14:textId="77777777"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14:paraId="14644E27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6716E90F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31EF55E1" w14:textId="77777777" w:rsidR="003A064A" w:rsidRDefault="003A064A" w:rsidP="003A064A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5BE743A" w14:textId="77777777" w:rsidR="003A064A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>
        <w:rPr>
          <w:rFonts w:ascii="Verdana" w:hAnsi="Verdana" w:cs="Verdana"/>
          <w:kern w:val="2"/>
          <w:sz w:val="18"/>
          <w:szCs w:val="18"/>
          <w:lang w:eastAsia="zh-CN"/>
        </w:rPr>
        <w:t>§10</w:t>
      </w:r>
    </w:p>
    <w:p w14:paraId="367DA698" w14:textId="3F862584" w:rsidR="003A064A" w:rsidRDefault="003A064A" w:rsidP="003A064A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2"/>
          <w:sz w:val="18"/>
          <w:szCs w:val="18"/>
          <w:lang w:eastAsia="zh-CN"/>
        </w:rPr>
      </w:pPr>
      <w:r w:rsidRPr="000E7631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Wykonawca oświadcza, że posiada </w:t>
      </w:r>
      <w:r w:rsidRPr="000E7631">
        <w:rPr>
          <w:rFonts w:ascii="Verdana" w:hAnsi="Verdana" w:cs="Verdana"/>
          <w:kern w:val="2"/>
          <w:sz w:val="18"/>
          <w:szCs w:val="18"/>
          <w:lang w:eastAsia="zh-CN"/>
        </w:rPr>
        <w:t>ubezpieczenie odpowiedzialności cywilnej</w:t>
      </w:r>
      <w:r w:rsidR="000E7631">
        <w:rPr>
          <w:rFonts w:ascii="Verdana" w:hAnsi="Verdana" w:cs="Verdana"/>
          <w:kern w:val="2"/>
          <w:sz w:val="18"/>
          <w:szCs w:val="18"/>
          <w:lang w:eastAsia="zh-CN"/>
        </w:rPr>
        <w:t xml:space="preserve"> </w:t>
      </w:r>
    </w:p>
    <w:p w14:paraId="510816CA" w14:textId="77777777" w:rsidR="003A064A" w:rsidRDefault="003A064A" w:rsidP="003A064A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  <w:lang w:eastAsia="zh-CN"/>
        </w:rPr>
      </w:pPr>
    </w:p>
    <w:p w14:paraId="3E5F30B4" w14:textId="77777777" w:rsidR="003A064A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>
        <w:rPr>
          <w:rFonts w:ascii="Verdana" w:hAnsi="Verdana" w:cs="Verdana"/>
          <w:kern w:val="2"/>
          <w:sz w:val="18"/>
          <w:szCs w:val="18"/>
          <w:lang w:eastAsia="zh-CN"/>
        </w:rPr>
        <w:t>§11</w:t>
      </w:r>
    </w:p>
    <w:p w14:paraId="64DC43C1" w14:textId="3806BFEA" w:rsidR="003A064A" w:rsidRDefault="003A064A" w:rsidP="003A064A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strike/>
          <w:kern w:val="2"/>
          <w:sz w:val="18"/>
          <w:szCs w:val="18"/>
          <w:lang w:eastAsia="zh-CN"/>
        </w:rPr>
      </w:pPr>
      <w:r w:rsidRPr="000E7631">
        <w:rPr>
          <w:rFonts w:ascii="Verdana" w:hAnsi="Verdana" w:cs="Verdana"/>
          <w:kern w:val="2"/>
          <w:sz w:val="18"/>
          <w:szCs w:val="18"/>
          <w:lang w:eastAsia="zh-CN"/>
        </w:rPr>
        <w:t>Niniejsza Umowa nie wymaga wniesienia zabezpieczenia należytego wykonania umowy</w:t>
      </w:r>
      <w:r w:rsidR="000E7631">
        <w:rPr>
          <w:rFonts w:ascii="Verdana" w:hAnsi="Verdana" w:cs="Verdana"/>
          <w:kern w:val="2"/>
          <w:sz w:val="18"/>
          <w:szCs w:val="18"/>
          <w:lang w:eastAsia="zh-CN"/>
        </w:rPr>
        <w:t xml:space="preserve"> </w:t>
      </w:r>
    </w:p>
    <w:p w14:paraId="71201F33" w14:textId="77777777" w:rsidR="003A064A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</w:p>
    <w:p w14:paraId="25027A55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6B1BC32D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231B8D4F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7308E231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36DA717B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754042F0" w14:textId="6A5675D4" w:rsidR="00C82D21" w:rsidRPr="000F09DA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F09DA">
        <w:rPr>
          <w:rFonts w:ascii="Verdana" w:hAnsi="Verdana" w:cs="Verdana"/>
          <w:sz w:val="18"/>
          <w:szCs w:val="18"/>
        </w:rPr>
        <w:t>Wy</w:t>
      </w:r>
      <w:r w:rsidR="000E7631" w:rsidRPr="000F09DA">
        <w:rPr>
          <w:rFonts w:ascii="Verdana" w:hAnsi="Verdana" w:cs="Verdana"/>
          <w:sz w:val="18"/>
          <w:szCs w:val="18"/>
        </w:rPr>
        <w:t>konawca (Kierownik budowy</w:t>
      </w:r>
      <w:r w:rsidRPr="000F09DA">
        <w:rPr>
          <w:rFonts w:ascii="Verdana" w:hAnsi="Verdana" w:cs="Verdana"/>
          <w:sz w:val="18"/>
          <w:szCs w:val="18"/>
        </w:rPr>
        <w:t>) zgłosi Zamawiającemu pisemnie gotowość do odbioru</w:t>
      </w:r>
      <w:r w:rsidR="000E7631" w:rsidRPr="000F09DA">
        <w:rPr>
          <w:rFonts w:ascii="Verdana" w:hAnsi="Verdana" w:cs="Verdana"/>
          <w:sz w:val="18"/>
          <w:szCs w:val="18"/>
        </w:rPr>
        <w:t xml:space="preserve"> końcowego (wpisem do</w:t>
      </w:r>
      <w:r w:rsidRPr="000F09DA">
        <w:rPr>
          <w:rFonts w:ascii="Verdana" w:hAnsi="Verdana" w:cs="Verdana"/>
          <w:sz w:val="18"/>
          <w:szCs w:val="18"/>
        </w:rPr>
        <w:t xml:space="preserve"> dziennika budowy oraz odrębnym pismem złożonym w Zespole Obsługi Zadań (z siedzibą w Krakowie przy ul. Reymonta 7, budynek U-2 AGH, pok. 014), co najmniej na </w:t>
      </w:r>
      <w:r w:rsidR="000F09DA" w:rsidRPr="000F09DA">
        <w:rPr>
          <w:rFonts w:ascii="Verdana" w:hAnsi="Verdana"/>
          <w:sz w:val="18"/>
          <w:szCs w:val="18"/>
        </w:rPr>
        <w:t>7</w:t>
      </w:r>
      <w:r w:rsidRPr="000F09DA">
        <w:rPr>
          <w:rFonts w:ascii="Verdana" w:hAnsi="Verdana" w:cs="Verdana"/>
          <w:sz w:val="18"/>
          <w:szCs w:val="18"/>
        </w:rPr>
        <w:t> dni przed terminem określonym w §3 ust.</w:t>
      </w:r>
      <w:r w:rsidRPr="000F09DA">
        <w:rPr>
          <w:rFonts w:ascii="Verdana" w:hAnsi="Verdana"/>
          <w:sz w:val="18"/>
          <w:szCs w:val="18"/>
        </w:rPr>
        <w:t xml:space="preserve"> </w:t>
      </w:r>
      <w:r w:rsidRPr="000F09DA">
        <w:rPr>
          <w:rFonts w:ascii="Verdana" w:hAnsi="Verdana" w:cs="Verdana"/>
          <w:sz w:val="18"/>
          <w:szCs w:val="18"/>
        </w:rPr>
        <w:t>2</w:t>
      </w:r>
      <w:r w:rsidRPr="000F09DA">
        <w:rPr>
          <w:rFonts w:ascii="Verdana" w:hAnsi="Verdana"/>
          <w:sz w:val="18"/>
          <w:szCs w:val="18"/>
        </w:rPr>
        <w:t>.</w:t>
      </w:r>
      <w:r w:rsidRPr="000F09DA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3D54E76D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F09DA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</w:t>
      </w:r>
      <w:r w:rsidRPr="00753980">
        <w:rPr>
          <w:rFonts w:ascii="Verdana" w:hAnsi="Verdana" w:cs="Verdana"/>
          <w:sz w:val="18"/>
          <w:szCs w:val="18"/>
        </w:rPr>
        <w:t xml:space="preserve">.  Odbiór zakończy się nie później niż w terminie określonym w §3 ust. 2. </w:t>
      </w:r>
    </w:p>
    <w:p w14:paraId="7D3F0C59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6C9A4AB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 xml:space="preserve">ny zostanie protokół odbioru, </w:t>
      </w:r>
      <w:r w:rsidR="002A703D">
        <w:rPr>
          <w:rFonts w:ascii="Verdana" w:hAnsi="Verdana"/>
          <w:sz w:val="18"/>
          <w:szCs w:val="18"/>
        </w:rPr>
        <w:lastRenderedPageBreak/>
        <w:t>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30BF3B85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335B197C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8ED7E6A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5A179694" w14:textId="77777777" w:rsidR="00B005D3" w:rsidRPr="00B005D3" w:rsidRDefault="00B005D3" w:rsidP="00630378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5F87F16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3930483C" w14:textId="4CB41274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0C4FE617" w14:textId="77777777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03AADFC" w14:textId="1C4A3588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16318E24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0626BCA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171FB6F3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36BA33D0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14:paraId="20627A7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7D021BF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54F8F8E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E70914C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6F830E56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11C9F1A8" w14:textId="75112282" w:rsidR="00C466EA" w:rsidRPr="00C466EA" w:rsidRDefault="00C466EA" w:rsidP="00E522D3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0B48699D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74086C9F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023BFFA2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52CAA4AB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431C2484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B1B81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1F11A6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98EFAD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D3B16DA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EE87AD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7BE700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DCFDDC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C03AC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40434D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406B638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2D6534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46138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267ED3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803781E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382418C0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5BD64F58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292EC142" w14:textId="77777777" w:rsidR="00180C61" w:rsidRPr="00180C61" w:rsidRDefault="001F700E" w:rsidP="001F700E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F700E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fizyczne przedmiotu Umowy, które zostaną stwierdzone przed upływem okresu </w:t>
      </w:r>
    </w:p>
    <w:p w14:paraId="47AEDBC1" w14:textId="19C4AD08" w:rsidR="009A26D3" w:rsidRDefault="001F700E" w:rsidP="001F700E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bookmarkStart w:id="0" w:name="_GoBack"/>
      <w:bookmarkEnd w:id="0"/>
      <w:r w:rsidRPr="000F09DA">
        <w:rPr>
          <w:rFonts w:ascii="Verdana" w:hAnsi="Verdana" w:cs="Times New Roman"/>
          <w:color w:val="000000" w:themeColor="text1"/>
          <w:sz w:val="18"/>
          <w:szCs w:val="18"/>
        </w:rPr>
        <w:t>pięciu lat.</w:t>
      </w:r>
      <w:r w:rsidRPr="001F700E">
        <w:rPr>
          <w:rFonts w:ascii="Verdana" w:hAnsi="Verdana" w:cs="Times New Roman"/>
          <w:color w:val="000000" w:themeColor="text1"/>
          <w:sz w:val="18"/>
          <w:szCs w:val="18"/>
        </w:rPr>
        <w:t xml:space="preserve"> Okres rękojmi rozpoczyna się z dniem końcowego odbioru przedmiotu </w:t>
      </w:r>
      <w:r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001F700E">
        <w:rPr>
          <w:rFonts w:ascii="Verdana" w:hAnsi="Verdana" w:cs="Times New Roman"/>
          <w:color w:val="000000" w:themeColor="text1"/>
          <w:sz w:val="18"/>
          <w:szCs w:val="18"/>
        </w:rPr>
        <w:t xml:space="preserve">mowy rozumianego, jako data podpisania protokołu odbioru końcowego przedmiotu </w:t>
      </w:r>
      <w:r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001F700E">
        <w:rPr>
          <w:rFonts w:ascii="Verdana" w:hAnsi="Verdana" w:cs="Times New Roman"/>
          <w:color w:val="000000" w:themeColor="text1"/>
          <w:sz w:val="18"/>
          <w:szCs w:val="18"/>
        </w:rPr>
        <w:t>mowy</w:t>
      </w:r>
      <w:r w:rsidR="0097361C" w:rsidRPr="7F8D5596">
        <w:rPr>
          <w:rFonts w:ascii="Verdana" w:hAnsi="Verdana" w:cs="Times New Roman"/>
          <w:color w:val="000000" w:themeColor="text1"/>
          <w:sz w:val="18"/>
          <w:szCs w:val="18"/>
        </w:rPr>
        <w:t>.</w:t>
      </w:r>
    </w:p>
    <w:p w14:paraId="1A314D76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 xml:space="preserve">mowy, Zamawiającemu przysługują uprawnienia wynikające z ustawy z dnia 23 kwietnia 1964r. Kodeks </w:t>
      </w:r>
      <w:r w:rsidRPr="009A26D3">
        <w:rPr>
          <w:rFonts w:ascii="Verdana" w:hAnsi="Verdana" w:cs="Times New Roman"/>
          <w:sz w:val="18"/>
          <w:szCs w:val="18"/>
        </w:rPr>
        <w:lastRenderedPageBreak/>
        <w:t>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7075733E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64D30762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0ECF302B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3D7794DF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2F971225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519FD4D4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7BB4BC7A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FAF9100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6D5A906D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4663A739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781318D6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0FACAF80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ED56863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0C128239" w14:textId="5854DF31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="002475AC">
        <w:rPr>
          <w:rFonts w:ascii="Verdana" w:hAnsi="Verdana" w:cs="Verdana"/>
          <w:kern w:val="2"/>
          <w:sz w:val="18"/>
          <w:szCs w:val="18"/>
        </w:rPr>
        <w:t>5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D1A79AF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BBAF229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0DE8E298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A499093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33C2973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60EF6A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718F7E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03EC0CBA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1B0F5F1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 xml:space="preserve">Podwykonawcy przepisów BHP, </w:t>
      </w:r>
      <w:r>
        <w:rPr>
          <w:rFonts w:ascii="Verdana" w:hAnsi="Verdana"/>
          <w:kern w:val="2"/>
          <w:sz w:val="18"/>
          <w:szCs w:val="18"/>
        </w:rPr>
        <w:lastRenderedPageBreak/>
        <w:t>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4CD7E522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117E273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2FB4197E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B42B172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389E1E82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5052EA1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52DAA25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2891D060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7CF3A945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AB1B753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7ED2BD58" w14:textId="3E010D9F" w:rsidR="009F62C2" w:rsidRPr="00004062" w:rsidRDefault="009F62C2" w:rsidP="00004062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</w:rPr>
      </w:pPr>
      <w:r w:rsidRPr="009F62C2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</w:t>
      </w:r>
      <w:r w:rsidR="00177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kość kar umownych </w:t>
      </w:r>
      <w:r w:rsidR="00177D8E" w:rsidRPr="009F62C2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nie przekroczy</w:t>
      </w:r>
      <w:r w:rsidR="00177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</w:t>
      </w:r>
      <w:r w:rsidR="00177D8E" w:rsidRPr="00636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25% całkowitego wynagrodzenia brutto określonego w §7 ust. 1</w:t>
      </w:r>
    </w:p>
    <w:p w14:paraId="75B6E322" w14:textId="77777777" w:rsidR="0097361C" w:rsidRPr="009F62C2" w:rsidRDefault="0097361C" w:rsidP="00630378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4348D76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6F238FF4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4256644C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7529DBE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077A253E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73F37D3C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5F184C19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422C4B1A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3849ED2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071AC5D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92360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31CB9FCC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</w:t>
      </w:r>
      <w:r w:rsidR="00975369">
        <w:rPr>
          <w:rFonts w:ascii="Verdana" w:hAnsi="Verdana" w:cs="Verdana"/>
          <w:kern w:val="2"/>
          <w:sz w:val="18"/>
          <w:szCs w:val="18"/>
        </w:rPr>
        <w:t xml:space="preserve"> </w:t>
      </w:r>
      <w:r w:rsidR="00975369" w:rsidRPr="00F61DC0">
        <w:rPr>
          <w:rFonts w:ascii="Verdana" w:hAnsi="Verdana"/>
          <w:kern w:val="2"/>
          <w:sz w:val="18"/>
          <w:szCs w:val="18"/>
        </w:rPr>
        <w:t>wykonuje roboty niezgodnie</w:t>
      </w:r>
      <w:r w:rsidR="00975369" w:rsidRPr="00F61DC0">
        <w:rPr>
          <w:rFonts w:ascii="Verdana" w:hAnsi="Verdana"/>
          <w:b/>
          <w:kern w:val="2"/>
          <w:sz w:val="18"/>
          <w:szCs w:val="18"/>
        </w:rPr>
        <w:t xml:space="preserve"> z Harmonogramem</w:t>
      </w:r>
      <w:r w:rsidR="00975369">
        <w:rPr>
          <w:rFonts w:ascii="Verdana" w:hAnsi="Verdana"/>
          <w:kern w:val="2"/>
          <w:sz w:val="18"/>
          <w:szCs w:val="18"/>
        </w:rPr>
        <w:t>,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BBE2102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lastRenderedPageBreak/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78054A0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7DF4E10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3668B8B5" w14:textId="7777777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6A82CD65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370E8D22" w14:textId="7EF8B77B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54563A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44492B57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6108837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0346772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4154FBF7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7452F770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2DEB8A2F" w14:textId="77B84D93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54563A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402108B6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4E580D9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230DA9FA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5E3EB309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26674A98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63A57964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E2ED8CD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6402AC1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26B518BD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0C82D059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117F96F7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66CF30C9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358F6B8F" w14:textId="77777777"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5A1E0CF0" w14:textId="77777777"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4DE331A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1FF56F33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 xml:space="preserve">nia Wykonawcy nie zmieni się, </w:t>
      </w:r>
      <w:r w:rsidR="0069798B">
        <w:rPr>
          <w:rFonts w:ascii="Verdana" w:hAnsi="Verdana" w:cs="Arial"/>
          <w:sz w:val="18"/>
          <w:szCs w:val="18"/>
        </w:rPr>
        <w:lastRenderedPageBreak/>
        <w:t>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25B7B798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140B0150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053E0B4B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3843FCAF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2341A782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28C3E937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7ED6A54A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B8FFE93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2E25F617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015E9C0A" w14:textId="6D931BB2" w:rsidR="0097361C" w:rsidRPr="00C2742E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C2742E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3F9A5C06" w14:textId="333612A1" w:rsidR="00C2742E" w:rsidRPr="006C0440" w:rsidRDefault="00C2742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t xml:space="preserve">zmianą umowy dokonaną na podstawie art 455 ust. 2 ustawy </w:t>
      </w:r>
      <w:proofErr w:type="spellStart"/>
      <w:r>
        <w:t>Pzp</w:t>
      </w:r>
      <w:proofErr w:type="spellEnd"/>
      <w:r>
        <w:t>;</w:t>
      </w:r>
    </w:p>
    <w:p w14:paraId="2594CA48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5820EACC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01DC73C2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01519AF8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32B2C622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0F67CD0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307113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096EAF99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76533990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71D43B9D" w14:textId="77777777" w:rsidR="0038627F" w:rsidRPr="006E0DA7" w:rsidRDefault="0038627F" w:rsidP="00630378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75FFE6A6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75406ECE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43E7C275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2D1BD274" w14:textId="49745105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="0045105B">
        <w:rPr>
          <w:rFonts w:ascii="Verdana" w:hAnsi="Verdana" w:cs="Verdana"/>
          <w:kern w:val="2"/>
          <w:sz w:val="18"/>
          <w:szCs w:val="18"/>
        </w:rPr>
        <w:t xml:space="preserve"> </w:t>
      </w:r>
      <w:r w:rsidR="004A0DA8">
        <w:rPr>
          <w:rFonts w:ascii="Verdana" w:hAnsi="Verdana" w:cs="Verdana"/>
          <w:b/>
          <w:kern w:val="2"/>
          <w:sz w:val="18"/>
          <w:szCs w:val="18"/>
        </w:rPr>
        <w:t>o</w:t>
      </w:r>
      <w:r w:rsidR="0045105B" w:rsidRPr="00D12E3A">
        <w:rPr>
          <w:rFonts w:ascii="Verdana" w:hAnsi="Verdana" w:cs="Verdana"/>
          <w:b/>
          <w:kern w:val="2"/>
          <w:sz w:val="18"/>
          <w:szCs w:val="18"/>
        </w:rPr>
        <w:t>raz</w:t>
      </w:r>
      <w:r w:rsidR="004A0DA8">
        <w:rPr>
          <w:rFonts w:ascii="Verdana" w:hAnsi="Verdana" w:cs="Verdana"/>
          <w:b/>
          <w:kern w:val="2"/>
          <w:sz w:val="18"/>
          <w:szCs w:val="18"/>
        </w:rPr>
        <w:t xml:space="preserve"> H</w:t>
      </w:r>
      <w:r w:rsidR="0045105B" w:rsidRPr="00D12E3A">
        <w:rPr>
          <w:rFonts w:ascii="Verdana" w:hAnsi="Verdana" w:cs="Verdana"/>
          <w:b/>
          <w:kern w:val="2"/>
          <w:sz w:val="18"/>
          <w:szCs w:val="18"/>
        </w:rPr>
        <w:t>armonogram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lastRenderedPageBreak/>
        <w:t xml:space="preserve">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F657EB7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13BAEC67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050BEE8F" w14:textId="5C6FD55E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1F700E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5CB8DD6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5D0D12D2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997F873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36233EC7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012C1A75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13FFBCE5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54FE4E1F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3B07D1B1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6044DF7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E2FCE53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6B0B3EEF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297A4F8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544A0639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36DD8F2D" w14:textId="2A967A77" w:rsidR="00DC1EFC" w:rsidRDefault="00DC1EFC" w:rsidP="003C24B0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3C24B0">
        <w:rPr>
          <w:rFonts w:ascii="Verdana" w:hAnsi="Verdana" w:cs="Verdana"/>
          <w:kern w:val="2"/>
          <w:sz w:val="18"/>
          <w:szCs w:val="18"/>
        </w:rPr>
        <w:t>dwó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ch jednobrzmiących egzemplarzach, </w:t>
      </w:r>
      <w:r w:rsidR="003C24B0">
        <w:rPr>
          <w:rFonts w:ascii="Verdana" w:hAnsi="Verdana" w:cs="Verdana"/>
          <w:kern w:val="2"/>
          <w:sz w:val="18"/>
          <w:szCs w:val="18"/>
        </w:rPr>
        <w:t>z których jeden otrzymuje</w:t>
      </w:r>
      <w:r w:rsidR="003C24B0" w:rsidRPr="003C24B0">
        <w:rPr>
          <w:rFonts w:ascii="Verdana" w:hAnsi="Verdana" w:cs="Verdana"/>
          <w:kern w:val="2"/>
          <w:sz w:val="18"/>
          <w:szCs w:val="18"/>
        </w:rPr>
        <w:t xml:space="preserve"> 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CCA7C59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F115BB8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47F85F36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E696B64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4D49ADD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E9E50F8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A95015A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161A99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AB311A5" w14:textId="77777777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2B8A4FB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09E25CF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E1D58A8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6DEF26F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22075827" w14:textId="77777777" w:rsidR="00975369" w:rsidRPr="00EC7C7C" w:rsidRDefault="00975369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0ECDA31E" w14:textId="77777777" w:rsidR="00975369" w:rsidRPr="00EC7C7C" w:rsidRDefault="00975369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01F76C4D" w14:textId="77777777" w:rsidR="00975369" w:rsidRPr="00EC7C7C" w:rsidRDefault="00975369" w:rsidP="00975369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0C027482" w14:textId="77777777" w:rsidR="00975369" w:rsidRPr="00EC7C7C" w:rsidRDefault="00975369" w:rsidP="00975369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53C4AFC" w14:textId="77777777" w:rsidR="00975369" w:rsidRPr="00EC7C7C" w:rsidRDefault="00975369" w:rsidP="00975369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05159961" w14:textId="77777777"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8A9E1C0" w14:textId="77777777"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18464F7B" w14:textId="77777777"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5C63D528" w14:textId="77777777" w:rsidR="00975369" w:rsidRPr="00EC7C7C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7CF55790" w14:textId="08F1BE28" w:rsidR="00975369" w:rsidRPr="00EC7C7C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F61DC0">
        <w:rPr>
          <w:rFonts w:ascii="Verdana" w:hAnsi="Verdana"/>
          <w:b/>
          <w:sz w:val="18"/>
          <w:szCs w:val="18"/>
        </w:rPr>
        <w:t>………………………………..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6B2D2F10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3F736D7A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4A3BB41E" w14:textId="77777777" w:rsidR="00975369" w:rsidRPr="00635F1E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6F79B1B8" w14:textId="77777777" w:rsidR="00975369" w:rsidRPr="00635F1E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2AA3E358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6C55786A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5F9655C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6BB22ECB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DBA20AD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58845B4C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8AF5344" w14:textId="3FD8B580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F61DC0">
        <w:rPr>
          <w:rFonts w:ascii="Verdana" w:hAnsi="Verdana"/>
          <w:b/>
          <w:sz w:val="18"/>
          <w:szCs w:val="18"/>
        </w:rPr>
        <w:t>………………………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291A3DAF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6EBD1E37" w14:textId="77777777" w:rsidR="00975369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683D144C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0A408C3E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6950D7D3" w14:textId="77777777" w:rsidR="00975369" w:rsidRPr="00EC7C7C" w:rsidRDefault="00975369" w:rsidP="00975369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D74A76C" w14:textId="77777777" w:rsidR="00975369" w:rsidRPr="008958D6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5F47B80B" w14:textId="77777777" w:rsidR="00975369" w:rsidRPr="008958D6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5D6C67B8" w14:textId="77777777" w:rsidR="00975369" w:rsidRPr="00706E00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04062">
        <w:rPr>
          <w:rFonts w:ascii="Verdana" w:hAnsi="Verdana"/>
          <w:sz w:val="18"/>
        </w:rPr>
        <w:t>niezbędnych do zgodnego z prawem użytkowania elementów i urządzeń podlegających uregulowaniu w polskim prawie**</w:t>
      </w:r>
      <w:r w:rsidRPr="00706E00">
        <w:rPr>
          <w:rFonts w:ascii="Verdana" w:hAnsi="Verdana"/>
          <w:sz w:val="18"/>
          <w:szCs w:val="18"/>
        </w:rPr>
        <w:t>,</w:t>
      </w:r>
    </w:p>
    <w:p w14:paraId="22D3E300" w14:textId="77777777" w:rsidR="00975369" w:rsidRPr="00706E00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706E00">
        <w:rPr>
          <w:rFonts w:ascii="Verdana" w:hAnsi="Verdana"/>
          <w:sz w:val="18"/>
          <w:szCs w:val="18"/>
        </w:rPr>
        <w:lastRenderedPageBreak/>
        <w:t>zapewniających pozostawanie eksploatowanych elementów w niepogorszonej (w stosunku do wynikających z normalnej eksploatacji) funkcjonalności i stanie***,</w:t>
      </w:r>
    </w:p>
    <w:p w14:paraId="35B832B8" w14:textId="62716C3B" w:rsidR="00975369" w:rsidRPr="00004062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</w:rPr>
      </w:pPr>
      <w:r w:rsidRPr="00004062">
        <w:rPr>
          <w:rFonts w:ascii="Verdana" w:hAnsi="Verdana"/>
          <w:sz w:val="18"/>
        </w:rPr>
        <w:t xml:space="preserve">konserwacyjnych i obsługowych urządzeń klimatyzacyjnych (w szczególności czyszczenie, odgrzybianie, sprawdzanie i uzupełnianie czynnika chłodniczego) minimum </w:t>
      </w:r>
      <w:r>
        <w:rPr>
          <w:rFonts w:ascii="Verdana" w:hAnsi="Verdana"/>
          <w:sz w:val="18"/>
          <w:szCs w:val="18"/>
        </w:rPr>
        <w:t>1</w:t>
      </w:r>
      <w:r w:rsidRPr="00004062">
        <w:rPr>
          <w:rFonts w:ascii="Verdana" w:hAnsi="Verdana"/>
          <w:sz w:val="18"/>
        </w:rPr>
        <w:t xml:space="preserve"> raz w roku (w kwietniu). Czynności te winny być realizowane zgodnie przepisami Ustawy z dnia 15 maja 2015 o substancjach zubożających warstwę ozonową oraz niektórych fluorowanych gazach cieplarnianych*.</w:t>
      </w:r>
    </w:p>
    <w:p w14:paraId="767E8DC3" w14:textId="77777777" w:rsidR="00975369" w:rsidRPr="00D12E3A" w:rsidRDefault="00975369" w:rsidP="00975369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87662B">
        <w:rPr>
          <w:rFonts w:ascii="Verdana" w:hAnsi="Verdana"/>
          <w:sz w:val="18"/>
          <w:szCs w:val="18"/>
        </w:rPr>
        <w:t xml:space="preserve">Koszty tych czynności (materiał, robocizna, urządzenia, elementy, części itp.) ponosi Wykonawca-Gwarant, a Zamawiający wyłącznie koszty materiałów eksploatacyjnych wynikających z dokumentacji urządzenia. Prowadzenie </w:t>
      </w:r>
      <w:r w:rsidRPr="00D12E3A">
        <w:rPr>
          <w:rFonts w:ascii="Verdana" w:hAnsi="Verdana"/>
          <w:sz w:val="18"/>
          <w:szCs w:val="18"/>
        </w:rPr>
        <w:t xml:space="preserve">przez Zamawiającego pozostałych czynności eksploatacyjnych urządzeń nie powoduje utraty praw gwarancyjnych. </w:t>
      </w:r>
    </w:p>
    <w:p w14:paraId="701178A2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12E3A">
        <w:rPr>
          <w:rFonts w:ascii="Verdana" w:hAnsi="Verdana"/>
          <w:sz w:val="18"/>
          <w:szCs w:val="18"/>
        </w:rPr>
        <w:t>Wykonawca-Gwarant, zobowiązany jest do opracowania i przekazania Zamawiającemu, wraz</w:t>
      </w:r>
      <w:r w:rsidRPr="00EC7C7C">
        <w:rPr>
          <w:rFonts w:ascii="Verdana" w:hAnsi="Verdana"/>
          <w:sz w:val="18"/>
          <w:szCs w:val="18"/>
        </w:rPr>
        <w:t xml:space="preserve"> z dokumentacją powykonawczą, szczegółowego harmonogramu czynności konserwacyjnych, o których mowa w lit. c).  </w:t>
      </w:r>
    </w:p>
    <w:p w14:paraId="694DD65C" w14:textId="47FC9199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 xml:space="preserve">trybie natychmiastowym zabezpieczy miejsce wystąpienia wady i w czasie nie dłuższym niż </w:t>
      </w:r>
      <w:r w:rsidRPr="0071676F">
        <w:rPr>
          <w:rFonts w:ascii="Verdana" w:hAnsi="Verdana"/>
          <w:sz w:val="18"/>
          <w:szCs w:val="18"/>
        </w:rPr>
        <w:t>6 godzin</w:t>
      </w:r>
      <w:r w:rsidRPr="00EC7C7C">
        <w:rPr>
          <w:rFonts w:ascii="Verdana" w:hAnsi="Verdana"/>
          <w:sz w:val="18"/>
          <w:szCs w:val="18"/>
        </w:rPr>
        <w:t xml:space="preserve"> od powiadomienia o wadzie telefonicznie</w:t>
      </w:r>
      <w:r>
        <w:rPr>
          <w:rFonts w:ascii="Verdana" w:hAnsi="Verdana"/>
          <w:sz w:val="18"/>
          <w:szCs w:val="18"/>
        </w:rPr>
        <w:t xml:space="preserve"> lub </w:t>
      </w:r>
      <w:r w:rsidRPr="00EC7C7C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14:paraId="6A257CD5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3B32E96C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004062">
        <w:rPr>
          <w:rFonts w:ascii="Verdana" w:hAnsi="Verdana"/>
          <w:sz w:val="18"/>
        </w:rPr>
        <w:t>48 godzin</w:t>
      </w:r>
      <w:r w:rsidRPr="00EC7C7C">
        <w:rPr>
          <w:rFonts w:ascii="Verdana" w:hAnsi="Verdana"/>
          <w:sz w:val="18"/>
          <w:szCs w:val="18"/>
        </w:rPr>
        <w:t xml:space="preserve"> od powiadomienia o wadzie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14:paraId="2B31993F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8D0C487" w14:textId="77777777" w:rsidR="00975369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6C10432F" w14:textId="77777777" w:rsidR="00975369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46EE619A" w14:textId="77777777" w:rsidR="00975369" w:rsidRPr="00635F1E" w:rsidRDefault="00975369" w:rsidP="00975369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422330C7" w14:textId="77777777" w:rsidR="00975369" w:rsidRPr="00635F1E" w:rsidRDefault="00975369" w:rsidP="00F61DC0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5B132858" w14:textId="77777777" w:rsidR="00975369" w:rsidRPr="00635F1E" w:rsidRDefault="00975369" w:rsidP="0000406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08FFA0F2" w14:textId="77777777" w:rsidR="00975369" w:rsidRPr="00635F1E" w:rsidRDefault="00975369" w:rsidP="0000406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1CE29BF" w14:textId="77777777" w:rsidR="00975369" w:rsidRPr="00635F1E" w:rsidRDefault="00975369" w:rsidP="00F61DC0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do złożenia w Zespole Obsługi Zadań (z siedzibą w Krakowie przy ul. Reymonta 7, budynek U-2 AGH, pok. 014), protokołu, o którym mowa w pkt. 4 wraz z kopią powiadomienia o wystąpieniu wady. </w:t>
      </w:r>
    </w:p>
    <w:p w14:paraId="6D246950" w14:textId="77777777" w:rsidR="00975369" w:rsidRPr="00635F1E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8E9159B" w14:textId="77777777" w:rsidR="00975369" w:rsidRPr="00635F1E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10EE9262" w14:textId="10AD0E77" w:rsidR="00975369" w:rsidRPr="00635F1E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Techniczno-Ruchowej, instrukcji obsługi urządzenia), które zapewniają ich bezpieczną eksploatację i trwałość w okresie gwarancji. Szczegółowy zakres powyższych czynności jest uzależniony od konkretnych modeli/typów urządz</w:t>
      </w:r>
      <w:r w:rsidR="00246AF3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eń, których zaoferowanie leży w 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gestii Wykonawcy-Gwaranta.</w:t>
      </w:r>
    </w:p>
    <w:p w14:paraId="2B72807C" w14:textId="77777777" w:rsidR="00975369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2B7E871" w14:textId="77777777" w:rsidR="00975369" w:rsidRDefault="00975369" w:rsidP="00975369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445D1742" w14:textId="3F6A7FCF" w:rsidR="00975369" w:rsidRPr="00EC7C7C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 …………………………., dnia ……………………………</w:t>
      </w:r>
    </w:p>
    <w:p w14:paraId="42522182" w14:textId="77777777" w:rsidR="00975369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63DC4C98" w14:textId="73B6113F" w:rsidR="00975369" w:rsidRPr="00EC7C7C" w:rsidRDefault="00975369" w:rsidP="00975369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1573514B" w14:textId="2AC0910E" w:rsidR="00512D5F" w:rsidRPr="00001768" w:rsidRDefault="00975369" w:rsidP="00004062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154EFC">
      <w:footerReference w:type="default" r:id="rId14"/>
      <w:headerReference w:type="first" r:id="rId15"/>
      <w:footerReference w:type="first" r:id="rId16"/>
      <w:pgSz w:w="11905" w:h="16838"/>
      <w:pgMar w:top="851" w:right="1418" w:bottom="1134" w:left="1418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EE6AD4" w14:textId="77777777" w:rsidR="001B539C" w:rsidRDefault="001B539C" w:rsidP="00467FC3">
      <w:pPr>
        <w:spacing w:after="0" w:line="240" w:lineRule="auto"/>
      </w:pPr>
      <w:r>
        <w:separator/>
      </w:r>
    </w:p>
  </w:endnote>
  <w:endnote w:type="continuationSeparator" w:id="0">
    <w:p w14:paraId="52644D93" w14:textId="77777777" w:rsidR="001B539C" w:rsidRDefault="001B539C" w:rsidP="00467FC3">
      <w:pPr>
        <w:spacing w:after="0" w:line="240" w:lineRule="auto"/>
      </w:pPr>
      <w:r>
        <w:continuationSeparator/>
      </w:r>
    </w:p>
  </w:endnote>
  <w:endnote w:type="continuationNotice" w:id="1">
    <w:p w14:paraId="5819E7A8" w14:textId="77777777" w:rsidR="001B539C" w:rsidRDefault="001B539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025735" w14:textId="77777777" w:rsidR="00630378" w:rsidRPr="00E35709" w:rsidRDefault="00630378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68D83F21" w14:textId="753C7A95" w:rsidR="00630378" w:rsidRPr="00C3564C" w:rsidRDefault="00630378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="00246AF3">
      <w:rPr>
        <w:color w:val="BFBFBF" w:themeColor="background1" w:themeShade="BF"/>
        <w:kern w:val="0"/>
      </w:rPr>
      <w:t>h</w:t>
    </w:r>
    <w:r w:rsidRPr="00C3564C">
      <w:rPr>
        <w:color w:val="BFBFBF" w:themeColor="background1" w:themeShade="BF"/>
        <w:kern w:val="0"/>
      </w:rPr>
      <w:t>-</w:t>
    </w:r>
    <w:r w:rsidR="002475AC">
      <w:rPr>
        <w:color w:val="BFBFBF" w:themeColor="background1" w:themeShade="BF"/>
        <w:kern w:val="0"/>
      </w:rPr>
      <w:t>4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616AE" w14:textId="77777777" w:rsidR="00154EFC" w:rsidRPr="00E35709" w:rsidRDefault="00154EFC" w:rsidP="00154EFC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66A0FFF4" w14:textId="77777777" w:rsidR="00154EFC" w:rsidRPr="00C3564C" w:rsidRDefault="00154EFC" w:rsidP="00154EFC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Mh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927FBE" w14:textId="77777777" w:rsidR="001B539C" w:rsidRDefault="001B539C" w:rsidP="00467FC3">
      <w:pPr>
        <w:spacing w:after="0" w:line="240" w:lineRule="auto"/>
      </w:pPr>
      <w:r>
        <w:separator/>
      </w:r>
    </w:p>
  </w:footnote>
  <w:footnote w:type="continuationSeparator" w:id="0">
    <w:p w14:paraId="221A7402" w14:textId="77777777" w:rsidR="001B539C" w:rsidRDefault="001B539C" w:rsidP="00467FC3">
      <w:pPr>
        <w:spacing w:after="0" w:line="240" w:lineRule="auto"/>
      </w:pPr>
      <w:r>
        <w:continuationSeparator/>
      </w:r>
    </w:p>
  </w:footnote>
  <w:footnote w:type="continuationNotice" w:id="1">
    <w:p w14:paraId="37C949F8" w14:textId="77777777" w:rsidR="001B539C" w:rsidRDefault="001B539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D08307" w14:textId="393B92BD" w:rsidR="00154EFC" w:rsidRDefault="00154EFC" w:rsidP="00154EFC">
    <w:pPr>
      <w:pStyle w:val="Nagwek"/>
      <w:jc w:val="right"/>
    </w:pPr>
    <w:r w:rsidRPr="00273F8B">
      <w:rPr>
        <w:sz w:val="18"/>
        <w:szCs w:val="18"/>
      </w:rPr>
      <w:t>e</w:t>
    </w:r>
    <w:r>
      <w:rPr>
        <w:sz w:val="18"/>
        <w:szCs w:val="18"/>
      </w:rPr>
      <w:t xml:space="preserve">gzemplarz dla Wykonawcy </w:t>
    </w:r>
    <w:r w:rsidRPr="00273F8B">
      <w:rPr>
        <w:sz w:val="18"/>
        <w:szCs w:val="18"/>
      </w:rPr>
      <w:t>/ AGH*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2D9E3787"/>
    <w:multiLevelType w:val="multilevel"/>
    <w:tmpl w:val="9086E62A"/>
    <w:numStyleLink w:val="Styldoumwv2"/>
  </w:abstractNum>
  <w:abstractNum w:abstractNumId="49" w15:restartNumberingAfterBreak="0">
    <w:nsid w:val="2EB47EA7"/>
    <w:multiLevelType w:val="multilevel"/>
    <w:tmpl w:val="9086E62A"/>
    <w:numStyleLink w:val="Styldoumwv2"/>
  </w:abstractNum>
  <w:abstractNum w:abstractNumId="50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5633C4D"/>
    <w:multiLevelType w:val="multilevel"/>
    <w:tmpl w:val="9086E62A"/>
    <w:numStyleLink w:val="Styldoumwv2"/>
  </w:abstractNum>
  <w:abstractNum w:abstractNumId="52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4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5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6" w15:restartNumberingAfterBreak="0">
    <w:nsid w:val="5DE97FCA"/>
    <w:multiLevelType w:val="multilevel"/>
    <w:tmpl w:val="9086E62A"/>
    <w:numStyleLink w:val="Styldoumwv2"/>
  </w:abstractNum>
  <w:abstractNum w:abstractNumId="57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71023914"/>
    <w:multiLevelType w:val="multilevel"/>
    <w:tmpl w:val="9086E62A"/>
    <w:numStyleLink w:val="Styldoumwv2"/>
  </w:abstractNum>
  <w:abstractNum w:abstractNumId="61" w15:restartNumberingAfterBreak="0">
    <w:nsid w:val="75A50E92"/>
    <w:multiLevelType w:val="multilevel"/>
    <w:tmpl w:val="9086E62A"/>
    <w:numStyleLink w:val="Styldoumwv2"/>
  </w:abstractNum>
  <w:abstractNum w:abstractNumId="62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3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4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5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2"/>
  </w:num>
  <w:num w:numId="3">
    <w:abstractNumId w:val="45"/>
  </w:num>
  <w:num w:numId="4">
    <w:abstractNumId w:val="38"/>
  </w:num>
  <w:num w:numId="5">
    <w:abstractNumId w:val="41"/>
  </w:num>
  <w:num w:numId="6">
    <w:abstractNumId w:val="60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61"/>
  </w:num>
  <w:num w:numId="13">
    <w:abstractNumId w:val="39"/>
  </w:num>
  <w:num w:numId="14">
    <w:abstractNumId w:val="56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51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3"/>
  </w:num>
  <w:num w:numId="19">
    <w:abstractNumId w:val="55"/>
  </w:num>
  <w:num w:numId="20">
    <w:abstractNumId w:val="59"/>
  </w:num>
  <w:num w:numId="21">
    <w:abstractNumId w:val="58"/>
  </w:num>
  <w:num w:numId="22">
    <w:abstractNumId w:val="46"/>
  </w:num>
  <w:num w:numId="23">
    <w:abstractNumId w:val="53"/>
  </w:num>
  <w:num w:numId="24">
    <w:abstractNumId w:val="37"/>
  </w:num>
  <w:num w:numId="25">
    <w:abstractNumId w:val="62"/>
  </w:num>
  <w:num w:numId="26">
    <w:abstractNumId w:val="65"/>
  </w:num>
  <w:num w:numId="27">
    <w:abstractNumId w:val="50"/>
  </w:num>
  <w:num w:numId="28">
    <w:abstractNumId w:val="54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51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 w:numId="31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4062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0C4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E7631"/>
    <w:rsid w:val="000F0807"/>
    <w:rsid w:val="000F09DA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4EFC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D8E"/>
    <w:rsid w:val="00180C61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539C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1F700E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46AF3"/>
    <w:rsid w:val="002475AC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6DAA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1678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75A"/>
    <w:rsid w:val="003929F0"/>
    <w:rsid w:val="003937E6"/>
    <w:rsid w:val="0039421E"/>
    <w:rsid w:val="0039498D"/>
    <w:rsid w:val="003979BA"/>
    <w:rsid w:val="003A064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24B0"/>
    <w:rsid w:val="003C70A2"/>
    <w:rsid w:val="003C75C0"/>
    <w:rsid w:val="003C78B9"/>
    <w:rsid w:val="003D1DB9"/>
    <w:rsid w:val="003D1ECB"/>
    <w:rsid w:val="003D2A02"/>
    <w:rsid w:val="003D3D0B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05B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6F7F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0DA8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63A"/>
    <w:rsid w:val="00545A06"/>
    <w:rsid w:val="00546406"/>
    <w:rsid w:val="00547610"/>
    <w:rsid w:val="005504EE"/>
    <w:rsid w:val="00550CCA"/>
    <w:rsid w:val="00550F88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3CA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49EB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378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0A3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16C3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428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6D84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662B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C544D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5B2B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04AC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5369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E5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2A04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43C1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2742E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B7E06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2E3A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27FD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8B0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271A3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22D3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4E89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190C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1DC0"/>
    <w:rsid w:val="00F6237C"/>
    <w:rsid w:val="00F65EA1"/>
    <w:rsid w:val="00F7080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6299CAD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8280698-7762-4938-83C8-A7040040ECB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A2FEF3C-65EB-4CB2-86FF-0F3764635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16</Pages>
  <Words>9780</Words>
  <Characters>58683</Characters>
  <Application>Microsoft Office Word</Application>
  <DocSecurity>0</DocSecurity>
  <Lines>489</Lines>
  <Paragraphs>136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MŚ</cp:lastModifiedBy>
  <cp:revision>3</cp:revision>
  <cp:lastPrinted>2017-02-28T07:44:00Z</cp:lastPrinted>
  <dcterms:created xsi:type="dcterms:W3CDTF">2022-04-08T10:02:00Z</dcterms:created>
  <dcterms:modified xsi:type="dcterms:W3CDTF">2022-04-08T11:42:00Z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