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F061EE" w14:textId="7A592C08" w:rsidR="00D34AC3" w:rsidRDefault="002F331E" w:rsidP="002F331E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noProof/>
        </w:rPr>
        <w:drawing>
          <wp:inline distT="0" distB="0" distL="0" distR="0" wp14:anchorId="49FB23B8" wp14:editId="3BA678AC">
            <wp:extent cx="5760720" cy="49969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9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02BCEC" w14:textId="4CCC5547" w:rsidR="00FB242D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E16945B" w14:textId="77777777" w:rsidR="00FB242D" w:rsidRDefault="00FB242D" w:rsidP="00FB242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7346532D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BF1E9BE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AA11CBA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1D7EB67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36EB478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90E4892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402CEE0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C725F1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5075BBA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656CBDB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AD76FDE" w14:textId="77777777" w:rsidR="00FB242D" w:rsidRDefault="00FB242D" w:rsidP="00FB242D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5EB734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4B296F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6256DE64" w14:textId="77777777" w:rsidR="00FB242D" w:rsidRDefault="00FB242D" w:rsidP="00FB242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99E9FE9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69719B" w14:textId="6765124D" w:rsidR="00FB242D" w:rsidRDefault="00FB242D" w:rsidP="00FB242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A22082" w:rsidRPr="00A22082">
        <w:rPr>
          <w:rFonts w:ascii="Arial" w:hAnsi="Arial" w:cs="Arial"/>
          <w:b/>
          <w:sz w:val="20"/>
          <w:szCs w:val="20"/>
        </w:rPr>
        <w:t xml:space="preserve">Dostawa agregatu hydraulicznego z wyposażeniem dla </w:t>
      </w:r>
      <w:proofErr w:type="spellStart"/>
      <w:r w:rsidR="00A22082" w:rsidRPr="00A22082">
        <w:rPr>
          <w:rFonts w:ascii="Arial" w:hAnsi="Arial" w:cs="Arial"/>
          <w:b/>
          <w:sz w:val="20"/>
          <w:szCs w:val="20"/>
        </w:rPr>
        <w:t>WWNiG</w:t>
      </w:r>
      <w:proofErr w:type="spellEnd"/>
      <w:r w:rsidR="00A22082" w:rsidRPr="00A22082">
        <w:rPr>
          <w:rFonts w:ascii="Arial" w:hAnsi="Arial" w:cs="Arial"/>
          <w:b/>
          <w:sz w:val="20"/>
          <w:szCs w:val="20"/>
        </w:rPr>
        <w:t xml:space="preserve"> - Kc-zp.272-209/22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938177C" w14:textId="77777777" w:rsidR="00FB242D" w:rsidRDefault="00FB242D" w:rsidP="00FB242D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E9B129" w14:textId="77777777" w:rsidR="00FB242D" w:rsidRDefault="00FB242D" w:rsidP="00FB242D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16F34F" w14:textId="77777777" w:rsidR="00405BEC" w:rsidRDefault="00FB242D" w:rsidP="00405BEC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Pzp.</w:t>
      </w:r>
      <w:proofErr w:type="spellEnd"/>
    </w:p>
    <w:p w14:paraId="55B6A5F7" w14:textId="77777777" w:rsidR="00405BEC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05BEC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405BEC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405BEC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405BEC">
        <w:rPr>
          <w:rFonts w:ascii="Arial" w:hAnsi="Arial" w:cs="Arial"/>
          <w:sz w:val="20"/>
          <w:szCs w:val="20"/>
        </w:rPr>
        <w:t>Pzp</w:t>
      </w:r>
      <w:proofErr w:type="spellEnd"/>
    </w:p>
    <w:p w14:paraId="43A631BB" w14:textId="77777777" w:rsidR="00405BEC" w:rsidRPr="00405BEC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05BEC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405BEC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405BE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405BEC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405BEC">
        <w:rPr>
          <w:rFonts w:ascii="Arial" w:hAnsi="Arial" w:cs="Arial"/>
          <w:i/>
          <w:sz w:val="20"/>
          <w:szCs w:val="20"/>
        </w:rPr>
        <w:t>109</w:t>
      </w:r>
      <w:r w:rsidRPr="00405BEC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405BEC">
        <w:rPr>
          <w:rFonts w:ascii="Arial" w:hAnsi="Arial" w:cs="Arial"/>
          <w:i/>
          <w:sz w:val="20"/>
          <w:szCs w:val="20"/>
        </w:rPr>
        <w:t>1 pkt 1, 4, 5 i 7</w:t>
      </w:r>
      <w:r w:rsidRPr="00405BEC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405BEC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405BEC">
        <w:rPr>
          <w:rFonts w:ascii="Arial" w:hAnsi="Arial" w:cs="Arial"/>
          <w:i/>
          <w:sz w:val="20"/>
          <w:szCs w:val="20"/>
          <w:lang w:val="x-none"/>
        </w:rPr>
        <w:t>).</w:t>
      </w:r>
      <w:r w:rsidRPr="00405BEC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405BEC">
        <w:rPr>
          <w:rFonts w:ascii="Arial" w:hAnsi="Arial" w:cs="Arial"/>
          <w:sz w:val="20"/>
          <w:szCs w:val="20"/>
        </w:rPr>
        <w:t>110</w:t>
      </w:r>
      <w:r w:rsidRPr="00405BEC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405BEC">
        <w:rPr>
          <w:rFonts w:ascii="Arial" w:hAnsi="Arial" w:cs="Arial"/>
          <w:sz w:val="20"/>
          <w:szCs w:val="20"/>
        </w:rPr>
        <w:t>2</w:t>
      </w:r>
      <w:r w:rsidRPr="00405BEC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405BEC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405BEC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</w:t>
      </w:r>
      <w:r w:rsidR="00405BE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ust. 5 ustawy </w:t>
      </w:r>
      <w:proofErr w:type="spellStart"/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</w:p>
    <w:p w14:paraId="50F9B620" w14:textId="59CEAA60" w:rsidR="00FB242D" w:rsidRPr="00405BEC" w:rsidRDefault="00FB242D" w:rsidP="00405BEC">
      <w:pPr>
        <w:spacing w:after="0" w:line="360" w:lineRule="auto"/>
        <w:ind w:left="720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05BEC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</w:t>
      </w:r>
    </w:p>
    <w:p w14:paraId="7656B8C5" w14:textId="43B717B5" w:rsidR="00FB242D" w:rsidRPr="00772CFA" w:rsidRDefault="00405BEC" w:rsidP="00FB242D">
      <w:pPr>
        <w:pStyle w:val="Akapitzlist"/>
        <w:widowControl w:val="0"/>
        <w:numPr>
          <w:ilvl w:val="0"/>
          <w:numId w:val="12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GoBack"/>
      <w:bookmarkEnd w:id="0"/>
      <w:r w:rsidRPr="00772CF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zachodzą w stosunku do mnie przesłanki wykluczenia z postępowania na </w:t>
      </w:r>
      <w:r w:rsidRPr="00772CFA">
        <w:rPr>
          <w:rFonts w:ascii="Arial" w:eastAsia="Times New Roman" w:hAnsi="Arial" w:cs="Arial"/>
          <w:sz w:val="20"/>
          <w:szCs w:val="20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62154934" w14:textId="77777777" w:rsidR="00405BEC" w:rsidRPr="00405BEC" w:rsidRDefault="00405BEC" w:rsidP="00405BEC">
      <w:pPr>
        <w:pStyle w:val="Akapitzlist"/>
        <w:widowControl w:val="0"/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</w:p>
    <w:p w14:paraId="77FB4DCE" w14:textId="77777777" w:rsidR="00FB242D" w:rsidRDefault="00FB242D" w:rsidP="00FB242D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EE4DBEE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CD642A8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2C7F0FD" w14:textId="77777777" w:rsidR="00FB242D" w:rsidRDefault="00FB242D" w:rsidP="00FB242D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3B74D81A" w14:textId="77777777" w:rsidR="00FB242D" w:rsidRDefault="00FB242D" w:rsidP="00FB242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0C932E26" w14:textId="77777777" w:rsidR="00FB242D" w:rsidRDefault="00FB242D" w:rsidP="00FB242D">
      <w:pPr>
        <w:spacing w:line="254" w:lineRule="auto"/>
      </w:pPr>
    </w:p>
    <w:p w14:paraId="055E0CF9" w14:textId="77777777" w:rsidR="00FB242D" w:rsidRDefault="00FB242D" w:rsidP="00FB242D"/>
    <w:p w14:paraId="354F9144" w14:textId="77777777" w:rsidR="005103B9" w:rsidRPr="009475A8" w:rsidRDefault="005103B9" w:rsidP="009475A8"/>
    <w:sectPr w:rsidR="005103B9" w:rsidRPr="009475A8" w:rsidSect="009475A8"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21A8CA" w14:textId="77777777" w:rsidR="00BF2CBA" w:rsidRDefault="00BF2CBA" w:rsidP="0038231F">
      <w:pPr>
        <w:spacing w:after="0" w:line="240" w:lineRule="auto"/>
      </w:pPr>
      <w:r>
        <w:separator/>
      </w:r>
    </w:p>
  </w:endnote>
  <w:endnote w:type="continuationSeparator" w:id="0">
    <w:p w14:paraId="69C2DC62" w14:textId="77777777" w:rsidR="00BF2CBA" w:rsidRDefault="00BF2C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9D4538" w14:textId="77777777" w:rsidR="00BF2CBA" w:rsidRDefault="00BF2CBA" w:rsidP="0038231F">
      <w:pPr>
        <w:spacing w:after="0" w:line="240" w:lineRule="auto"/>
      </w:pPr>
      <w:r>
        <w:separator/>
      </w:r>
    </w:p>
  </w:footnote>
  <w:footnote w:type="continuationSeparator" w:id="0">
    <w:p w14:paraId="5A468872" w14:textId="77777777" w:rsidR="00BF2CBA" w:rsidRDefault="00BF2CBA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F331E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5BEC"/>
    <w:rsid w:val="00434CC2"/>
    <w:rsid w:val="0043582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2CFA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700A"/>
    <w:rsid w:val="00842991"/>
    <w:rsid w:val="00844C3E"/>
    <w:rsid w:val="008757E1"/>
    <w:rsid w:val="00886A9D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082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714D"/>
    <w:rsid w:val="00B8005E"/>
    <w:rsid w:val="00B90E42"/>
    <w:rsid w:val="00BB0C3C"/>
    <w:rsid w:val="00BF2CBA"/>
    <w:rsid w:val="00C014B5"/>
    <w:rsid w:val="00C113BF"/>
    <w:rsid w:val="00C4103F"/>
    <w:rsid w:val="00C57DEB"/>
    <w:rsid w:val="00C737A7"/>
    <w:rsid w:val="00C81012"/>
    <w:rsid w:val="00CD0851"/>
    <w:rsid w:val="00D23F3D"/>
    <w:rsid w:val="00D34AC3"/>
    <w:rsid w:val="00D34D9A"/>
    <w:rsid w:val="00D409DE"/>
    <w:rsid w:val="00D42C9B"/>
    <w:rsid w:val="00D52590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D6A4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EEFEB2-60DE-4443-8877-09BE55100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332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5</cp:revision>
  <cp:lastPrinted>2016-07-26T10:32:00Z</cp:lastPrinted>
  <dcterms:created xsi:type="dcterms:W3CDTF">2022-05-23T11:57:00Z</dcterms:created>
  <dcterms:modified xsi:type="dcterms:W3CDTF">2022-05-23T12:21:00Z</dcterms:modified>
</cp:coreProperties>
</file>