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926A6E" w:rsidRDefault="00CB6204" w:rsidP="00CB6204">
      <w:pPr>
        <w:pStyle w:val="Nagwek4"/>
        <w:rPr>
          <w:rFonts w:ascii="Arial" w:hAnsi="Arial" w:cs="Arial"/>
          <w:bCs/>
          <w:i w:val="0"/>
          <w:sz w:val="20"/>
        </w:rPr>
      </w:pPr>
      <w:r w:rsidRPr="00926A6E">
        <w:rPr>
          <w:rFonts w:ascii="Arial" w:hAnsi="Arial" w:cs="Arial"/>
          <w:bCs/>
          <w:i w:val="0"/>
          <w:sz w:val="20"/>
        </w:rPr>
        <w:t xml:space="preserve">Załącznik nr </w:t>
      </w:r>
      <w:r w:rsidR="00926A6E" w:rsidRPr="00926A6E">
        <w:rPr>
          <w:rFonts w:ascii="Arial" w:hAnsi="Arial" w:cs="Arial"/>
          <w:bCs/>
          <w:i w:val="0"/>
          <w:sz w:val="20"/>
        </w:rPr>
        <w:t>7</w:t>
      </w:r>
      <w:r w:rsidR="00360BC3" w:rsidRPr="00926A6E">
        <w:rPr>
          <w:rFonts w:ascii="Arial" w:hAnsi="Arial" w:cs="Arial"/>
          <w:bCs/>
          <w:i w:val="0"/>
          <w:sz w:val="20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926A6E" w:rsidRDefault="0000184A" w:rsidP="0000184A">
      <w:pPr>
        <w:pStyle w:val="Nagwek"/>
        <w:rPr>
          <w:rFonts w:ascii="Arial" w:hAnsi="Arial" w:cs="Arial"/>
          <w:b/>
        </w:rPr>
      </w:pPr>
      <w:r w:rsidRPr="00926A6E">
        <w:rPr>
          <w:rFonts w:ascii="Arial" w:hAnsi="Arial" w:cs="Arial"/>
        </w:rPr>
        <w:t xml:space="preserve">Znak Sprawy: </w:t>
      </w:r>
      <w:r w:rsidR="002162A9" w:rsidRPr="00926A6E">
        <w:rPr>
          <w:rFonts w:ascii="Arial" w:hAnsi="Arial" w:cs="Arial"/>
          <w:b/>
        </w:rPr>
        <w:t>ZP/35/2022</w:t>
      </w:r>
    </w:p>
    <w:p w:rsidR="00360BC3" w:rsidRPr="00926A6E" w:rsidRDefault="00360BC3" w:rsidP="0000184A">
      <w:pPr>
        <w:pStyle w:val="Nagwek"/>
        <w:rPr>
          <w:rFonts w:ascii="Arial" w:hAnsi="Arial" w:cs="Arial"/>
          <w:b/>
        </w:rPr>
      </w:pPr>
    </w:p>
    <w:p w:rsidR="0043102D" w:rsidRPr="00926A6E" w:rsidRDefault="0043102D" w:rsidP="0043102D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26A6E">
        <w:rPr>
          <w:rFonts w:ascii="Arial" w:eastAsia="Calibri" w:hAnsi="Arial" w:cs="Arial"/>
          <w:bCs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926A6E">
        <w:rPr>
          <w:rFonts w:ascii="Arial" w:eastAsia="Calibri" w:hAnsi="Arial" w:cs="Arial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62A9" w:rsidRPr="004B1027" w:rsidTr="00425BEE">
        <w:tc>
          <w:tcPr>
            <w:tcW w:w="9104" w:type="dxa"/>
            <w:shd w:val="clear" w:color="auto" w:fill="D9D9D9"/>
          </w:tcPr>
          <w:p w:rsidR="002162A9" w:rsidRPr="004B1027" w:rsidRDefault="002162A9" w:rsidP="00425B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2162A9" w:rsidRPr="00926A6E" w:rsidRDefault="002162A9" w:rsidP="00425BEE">
            <w:pPr>
              <w:spacing w:after="120" w:line="276" w:lineRule="auto"/>
              <w:jc w:val="both"/>
              <w:rPr>
                <w:rFonts w:ascii="Arial" w:hAnsi="Arial" w:cs="Arial"/>
              </w:rPr>
            </w:pPr>
            <w:r w:rsidRPr="00926A6E">
              <w:rPr>
                <w:rFonts w:ascii="Arial" w:hAnsi="Arial" w:cs="Arial"/>
              </w:rPr>
              <w:t xml:space="preserve">składane w zakresie art. 108 ust. 1 pkt. 5 ustawy z dnia 11 września 2019 r. Prawo zamówień publicznych </w:t>
            </w:r>
            <w:r w:rsidRPr="00926A6E">
              <w:rPr>
                <w:rFonts w:ascii="Arial" w:hAnsi="Arial" w:cs="Arial"/>
              </w:rPr>
              <w:t>(</w:t>
            </w:r>
            <w:proofErr w:type="spellStart"/>
            <w:r w:rsidRPr="00926A6E">
              <w:rPr>
                <w:rFonts w:ascii="Arial" w:hAnsi="Arial" w:cs="Arial"/>
              </w:rPr>
              <w:t>t.j</w:t>
            </w:r>
            <w:proofErr w:type="spellEnd"/>
            <w:r w:rsidRPr="00926A6E">
              <w:rPr>
                <w:rFonts w:ascii="Arial" w:hAnsi="Arial" w:cs="Arial"/>
              </w:rPr>
              <w:t>. Dz.U. z 2021r. poz. 1129)</w:t>
            </w:r>
            <w:r w:rsidRPr="00926A6E">
              <w:rPr>
                <w:rFonts w:ascii="Arial" w:hAnsi="Arial" w:cs="Arial"/>
              </w:rPr>
              <w:t xml:space="preserve"> (dalej jako: ustawa </w:t>
            </w:r>
            <w:proofErr w:type="spellStart"/>
            <w:r w:rsidRPr="00926A6E">
              <w:rPr>
                <w:rFonts w:ascii="Arial" w:hAnsi="Arial" w:cs="Arial"/>
              </w:rPr>
              <w:t>Pzp</w:t>
            </w:r>
            <w:proofErr w:type="spellEnd"/>
            <w:r w:rsidRPr="00926A6E">
              <w:rPr>
                <w:rFonts w:ascii="Arial" w:hAnsi="Arial" w:cs="Arial"/>
              </w:rPr>
              <w:t>), dotyczące:</w:t>
            </w:r>
          </w:p>
          <w:p w:rsidR="002162A9" w:rsidRPr="004B1027" w:rsidRDefault="002162A9" w:rsidP="00425BE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162A9" w:rsidRPr="004B1027" w:rsidRDefault="002162A9" w:rsidP="00425BE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926A6E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926A6E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926A6E">
        <w:rPr>
          <w:rFonts w:ascii="Arial" w:hAnsi="Arial" w:cs="Arial"/>
          <w:sz w:val="22"/>
          <w:szCs w:val="22"/>
        </w:rPr>
        <w:t xml:space="preserve"> pn.:</w:t>
      </w:r>
    </w:p>
    <w:p w:rsidR="006E0FAA" w:rsidRPr="00926A6E" w:rsidRDefault="002162A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r w:rsidRPr="00926A6E">
        <w:rPr>
          <w:rFonts w:ascii="Arial" w:hAnsi="Arial" w:cs="Arial"/>
          <w:b/>
          <w:sz w:val="22"/>
          <w:szCs w:val="22"/>
        </w:rPr>
        <w:t>Rozbudowa sieci instalacji tlenowej wraz z modernizacją budynku tlenowni i SOR w związku z COVID-19-roboty  budowlano instalacyjne wraz z wyposażaniem stałym</w:t>
      </w:r>
    </w:p>
    <w:p w:rsidR="0000184A" w:rsidRPr="00926A6E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bookmarkStart w:id="0" w:name="_GoBack"/>
      <w:r w:rsidRPr="00926A6E">
        <w:rPr>
          <w:rFonts w:ascii="Arial" w:hAnsi="Arial" w:cs="Arial"/>
          <w:bCs/>
          <w:sz w:val="22"/>
          <w:szCs w:val="22"/>
        </w:rPr>
        <w:t>o</w:t>
      </w:r>
      <w:r w:rsidR="006D68D8" w:rsidRPr="00926A6E">
        <w:rPr>
          <w:rFonts w:ascii="Arial" w:hAnsi="Arial" w:cs="Arial"/>
          <w:bCs/>
          <w:sz w:val="22"/>
          <w:szCs w:val="22"/>
        </w:rPr>
        <w:t>świadczam/(-my)</w:t>
      </w:r>
      <w:r w:rsidRPr="00926A6E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926A6E">
        <w:rPr>
          <w:rFonts w:ascii="Arial" w:hAnsi="Arial" w:cs="Arial"/>
          <w:bCs/>
          <w:sz w:val="22"/>
          <w:szCs w:val="22"/>
        </w:rPr>
        <w:t>co następuje</w:t>
      </w:r>
      <w:r w:rsidRPr="00926A6E">
        <w:rPr>
          <w:rFonts w:ascii="Arial" w:hAnsi="Arial" w:cs="Arial"/>
          <w:bCs/>
          <w:sz w:val="22"/>
          <w:szCs w:val="22"/>
        </w:rPr>
        <w:t>:</w:t>
      </w:r>
    </w:p>
    <w:p w:rsidR="0000184A" w:rsidRPr="00926A6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926A6E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926A6E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926A6E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926A6E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926A6E">
        <w:rPr>
          <w:rFonts w:ascii="Arial" w:hAnsi="Arial" w:cs="Arial"/>
          <w:sz w:val="22"/>
          <w:szCs w:val="22"/>
        </w:rPr>
        <w:t xml:space="preserve"> </w:t>
      </w:r>
      <w:r w:rsidR="006D68D8" w:rsidRPr="00926A6E">
        <w:rPr>
          <w:rFonts w:ascii="Arial" w:hAnsi="Arial" w:cs="Arial"/>
          <w:sz w:val="22"/>
          <w:szCs w:val="22"/>
        </w:rPr>
        <w:t xml:space="preserve">do </w:t>
      </w:r>
      <w:r w:rsidR="00753DC1" w:rsidRPr="00926A6E">
        <w:rPr>
          <w:rFonts w:ascii="Arial" w:hAnsi="Arial" w:cs="Arial"/>
          <w:sz w:val="22"/>
          <w:szCs w:val="22"/>
        </w:rPr>
        <w:t>tej samej grupy</w:t>
      </w:r>
      <w:r w:rsidR="006D68D8" w:rsidRPr="00926A6E">
        <w:rPr>
          <w:rFonts w:ascii="Arial" w:hAnsi="Arial" w:cs="Arial"/>
          <w:sz w:val="22"/>
          <w:szCs w:val="22"/>
        </w:rPr>
        <w:t xml:space="preserve"> kapitałowej, </w:t>
      </w:r>
      <w:r w:rsidRPr="00926A6E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26A6E">
        <w:rPr>
          <w:rFonts w:ascii="Arial" w:hAnsi="Arial" w:cs="Arial"/>
          <w:sz w:val="22"/>
          <w:szCs w:val="22"/>
        </w:rPr>
        <w:t xml:space="preserve">niniejszym </w:t>
      </w:r>
      <w:r w:rsidRPr="00926A6E">
        <w:rPr>
          <w:rFonts w:ascii="Arial" w:hAnsi="Arial" w:cs="Arial"/>
          <w:sz w:val="22"/>
          <w:szCs w:val="22"/>
        </w:rPr>
        <w:t>postępowaniu.</w:t>
      </w:r>
    </w:p>
    <w:p w:rsidR="005E622E" w:rsidRPr="00926A6E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312A4F" w:rsidRPr="00926A6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926A6E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926A6E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926A6E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926A6E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926A6E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26A6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12A4F" w:rsidRPr="00926A6E" w:rsidTr="00C37CD2">
        <w:trPr>
          <w:trHeight w:val="321"/>
        </w:trPr>
        <w:tc>
          <w:tcPr>
            <w:tcW w:w="516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26A6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26A6E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26A6E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926A6E" w:rsidTr="009A4CD3">
        <w:tc>
          <w:tcPr>
            <w:tcW w:w="516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26A6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926A6E" w:rsidTr="009A4CD3">
        <w:tc>
          <w:tcPr>
            <w:tcW w:w="516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26A6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26A6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926A6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926A6E">
        <w:rPr>
          <w:rFonts w:ascii="Arial" w:hAnsi="Arial" w:cs="Arial"/>
          <w:sz w:val="22"/>
          <w:szCs w:val="22"/>
          <w:u w:val="single"/>
        </w:rPr>
        <w:t>Uwaga</w:t>
      </w:r>
    </w:p>
    <w:p w:rsidR="00C37CD2" w:rsidRPr="00926A6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926A6E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926A6E">
        <w:rPr>
          <w:rFonts w:ascii="Arial" w:hAnsi="Arial" w:cs="Arial"/>
          <w:iCs/>
          <w:sz w:val="22"/>
          <w:szCs w:val="22"/>
        </w:rPr>
        <w:t>e</w:t>
      </w:r>
      <w:r w:rsidRPr="00926A6E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926A6E">
        <w:rPr>
          <w:rFonts w:ascii="Arial" w:hAnsi="Arial" w:cs="Arial"/>
          <w:iCs/>
          <w:sz w:val="22"/>
          <w:szCs w:val="22"/>
        </w:rPr>
        <w:t>e</w:t>
      </w:r>
      <w:r w:rsidRPr="00926A6E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26A6E">
        <w:rPr>
          <w:rFonts w:ascii="Arial" w:hAnsi="Arial" w:cs="Arial"/>
          <w:iCs/>
          <w:sz w:val="22"/>
          <w:szCs w:val="22"/>
        </w:rPr>
        <w:t>.</w:t>
      </w:r>
    </w:p>
    <w:bookmarkEnd w:id="0"/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645" w:rsidRDefault="00DA1645">
      <w:r>
        <w:separator/>
      </w:r>
    </w:p>
  </w:endnote>
  <w:endnote w:type="continuationSeparator" w:id="0">
    <w:p w:rsidR="00DA1645" w:rsidRDefault="00DA1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2A9" w:rsidRDefault="002162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645" w:rsidRDefault="00DA1645">
      <w:r>
        <w:separator/>
      </w:r>
    </w:p>
  </w:footnote>
  <w:footnote w:type="continuationSeparator" w:id="0">
    <w:p w:rsidR="00DA1645" w:rsidRDefault="00DA164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2A9" w:rsidRDefault="002162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2A9" w:rsidRDefault="002162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2A9" w:rsidRDefault="002162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64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62A9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6A6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A164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E7FE10"/>
  <w15:chartTrackingRefBased/>
  <w15:docId w15:val="{B46EF0D6-44A4-4A85-B083-BA3D02630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0258F-F363-47F0-8810-1B369BDBA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218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2022-05-27T09:47:00Z</cp:lastPrinted>
  <dcterms:created xsi:type="dcterms:W3CDTF">2022-05-27T09:46:00Z</dcterms:created>
  <dcterms:modified xsi:type="dcterms:W3CDTF">2022-05-27T09:50:00Z</dcterms:modified>
</cp:coreProperties>
</file>