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BAC48" w14:textId="153FA055" w:rsidR="006A5DF1" w:rsidRPr="001529BD" w:rsidRDefault="00921391" w:rsidP="006A5DF1">
      <w:pPr>
        <w:spacing w:after="240"/>
        <w:jc w:val="right"/>
        <w:rPr>
          <w:sz w:val="24"/>
          <w:szCs w:val="24"/>
        </w:rPr>
      </w:pPr>
      <w:r w:rsidRPr="001529BD">
        <w:rPr>
          <w:sz w:val="24"/>
          <w:szCs w:val="24"/>
        </w:rPr>
        <w:t>Kraków</w:t>
      </w:r>
      <w:r w:rsidR="006A5DF1" w:rsidRPr="001529BD">
        <w:rPr>
          <w:sz w:val="24"/>
          <w:szCs w:val="24"/>
        </w:rPr>
        <w:t xml:space="preserve"> dnia: </w:t>
      </w:r>
      <w:r w:rsidR="003C605F">
        <w:rPr>
          <w:sz w:val="24"/>
          <w:szCs w:val="24"/>
        </w:rPr>
        <w:t>31.05.2022 r.</w:t>
      </w:r>
      <w:bookmarkStart w:id="0" w:name="_GoBack"/>
      <w:bookmarkEnd w:id="0"/>
    </w:p>
    <w:p w14:paraId="7FAF346E" w14:textId="77777777" w:rsidR="00921391" w:rsidRPr="001529BD" w:rsidRDefault="00921391" w:rsidP="006A5DF1">
      <w:pPr>
        <w:rPr>
          <w:b/>
          <w:bCs/>
          <w:sz w:val="24"/>
          <w:szCs w:val="24"/>
        </w:rPr>
      </w:pPr>
      <w:r w:rsidRPr="001529BD">
        <w:rPr>
          <w:b/>
          <w:bCs/>
          <w:sz w:val="24"/>
          <w:szCs w:val="24"/>
        </w:rPr>
        <w:t>Szpital Miejski Specjalistyczny</w:t>
      </w:r>
    </w:p>
    <w:p w14:paraId="7F7B65DB" w14:textId="77777777" w:rsidR="00921391" w:rsidRPr="001529BD" w:rsidRDefault="00921391" w:rsidP="006A5DF1">
      <w:pPr>
        <w:rPr>
          <w:b/>
          <w:bCs/>
          <w:sz w:val="24"/>
          <w:szCs w:val="24"/>
        </w:rPr>
      </w:pPr>
      <w:r w:rsidRPr="001529BD">
        <w:rPr>
          <w:b/>
          <w:bCs/>
          <w:sz w:val="24"/>
          <w:szCs w:val="24"/>
        </w:rPr>
        <w:t>im. Gabriela Narutowicza w Krakowie</w:t>
      </w:r>
    </w:p>
    <w:p w14:paraId="51F25F7C" w14:textId="77777777" w:rsidR="006A5DF1" w:rsidRPr="001529BD" w:rsidRDefault="00921391" w:rsidP="006A5DF1">
      <w:pPr>
        <w:rPr>
          <w:sz w:val="24"/>
          <w:szCs w:val="24"/>
        </w:rPr>
      </w:pPr>
      <w:r w:rsidRPr="001529BD">
        <w:rPr>
          <w:sz w:val="24"/>
          <w:szCs w:val="24"/>
        </w:rPr>
        <w:t>ul. Prądnicka</w:t>
      </w:r>
      <w:r w:rsidR="006A5DF1" w:rsidRPr="001529BD">
        <w:rPr>
          <w:sz w:val="24"/>
          <w:szCs w:val="24"/>
        </w:rPr>
        <w:t xml:space="preserve"> </w:t>
      </w:r>
      <w:r w:rsidRPr="001529BD">
        <w:rPr>
          <w:sz w:val="24"/>
          <w:szCs w:val="24"/>
        </w:rPr>
        <w:t>35-37</w:t>
      </w:r>
    </w:p>
    <w:p w14:paraId="5A460597" w14:textId="77777777" w:rsidR="006A5DF1" w:rsidRPr="001529BD" w:rsidRDefault="00921391" w:rsidP="006A5DF1">
      <w:pPr>
        <w:rPr>
          <w:sz w:val="24"/>
          <w:szCs w:val="24"/>
        </w:rPr>
      </w:pPr>
      <w:r w:rsidRPr="001529BD">
        <w:rPr>
          <w:sz w:val="24"/>
          <w:szCs w:val="24"/>
        </w:rPr>
        <w:t>31-202</w:t>
      </w:r>
      <w:r w:rsidR="006A5DF1" w:rsidRPr="001529BD">
        <w:rPr>
          <w:sz w:val="24"/>
          <w:szCs w:val="24"/>
        </w:rPr>
        <w:t xml:space="preserve"> </w:t>
      </w:r>
      <w:r w:rsidRPr="001529BD">
        <w:rPr>
          <w:sz w:val="24"/>
          <w:szCs w:val="24"/>
        </w:rPr>
        <w:t>Kraków</w:t>
      </w:r>
    </w:p>
    <w:p w14:paraId="3CDE6012" w14:textId="28F8AA38" w:rsidR="006A5DF1" w:rsidRPr="001529B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529BD">
        <w:rPr>
          <w:sz w:val="24"/>
          <w:szCs w:val="24"/>
        </w:rPr>
        <w:tab/>
      </w:r>
    </w:p>
    <w:p w14:paraId="3A18548D" w14:textId="77777777" w:rsidR="006A5DF1" w:rsidRPr="001529B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2708009" w14:textId="77777777" w:rsidR="006A5DF1" w:rsidRPr="001529B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529BD">
        <w:rPr>
          <w:b/>
          <w:sz w:val="24"/>
          <w:szCs w:val="24"/>
        </w:rPr>
        <w:t>WYKONAWCY</w:t>
      </w:r>
    </w:p>
    <w:p w14:paraId="40ECB8CE" w14:textId="77777777" w:rsidR="006A5DF1" w:rsidRPr="001529B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529BD">
        <w:rPr>
          <w:sz w:val="24"/>
          <w:szCs w:val="24"/>
        </w:rPr>
        <w:t>ubiegający się o zamówienie publiczne</w:t>
      </w:r>
    </w:p>
    <w:p w14:paraId="547A8104" w14:textId="77777777" w:rsidR="006D4AB3" w:rsidRPr="001529B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AB4498C" w14:textId="77777777" w:rsidR="006D4AB3" w:rsidRPr="001529B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766A8E" w14:textId="77777777" w:rsidR="006D4AB3" w:rsidRPr="001529B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E2BC99" w14:textId="59E25814" w:rsidR="00632C3C" w:rsidRPr="001529B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529BD">
        <w:rPr>
          <w:rFonts w:ascii="Times New Roman" w:hAnsi="Times New Roman"/>
          <w:szCs w:val="28"/>
        </w:rPr>
        <w:t>WYJAŚNIENI</w:t>
      </w:r>
      <w:r w:rsidR="00520165" w:rsidRPr="001529BD">
        <w:rPr>
          <w:rFonts w:ascii="Times New Roman" w:hAnsi="Times New Roman"/>
          <w:szCs w:val="28"/>
        </w:rPr>
        <w:t>A</w:t>
      </w:r>
      <w:r w:rsidR="00632C3C" w:rsidRPr="001529BD">
        <w:rPr>
          <w:rFonts w:ascii="Times New Roman" w:hAnsi="Times New Roman"/>
          <w:szCs w:val="28"/>
        </w:rPr>
        <w:t xml:space="preserve"> TREŚCI</w:t>
      </w:r>
      <w:r w:rsidR="0029606A" w:rsidRPr="001529BD">
        <w:rPr>
          <w:rFonts w:ascii="Times New Roman" w:hAnsi="Times New Roman"/>
          <w:szCs w:val="28"/>
        </w:rPr>
        <w:t xml:space="preserve"> SWZ</w:t>
      </w:r>
      <w:r w:rsidR="00427F1B" w:rsidRPr="001529BD">
        <w:rPr>
          <w:rFonts w:ascii="Times New Roman" w:hAnsi="Times New Roman"/>
          <w:szCs w:val="28"/>
        </w:rPr>
        <w:t xml:space="preserve"> -</w:t>
      </w:r>
      <w:r w:rsidR="001529BD">
        <w:rPr>
          <w:rFonts w:ascii="Times New Roman" w:hAnsi="Times New Roman"/>
          <w:szCs w:val="28"/>
        </w:rPr>
        <w:t xml:space="preserve"> </w:t>
      </w:r>
      <w:r w:rsidR="00427F1B" w:rsidRPr="001529BD">
        <w:rPr>
          <w:rFonts w:ascii="Times New Roman" w:hAnsi="Times New Roman"/>
          <w:szCs w:val="28"/>
        </w:rPr>
        <w:t>6</w:t>
      </w:r>
    </w:p>
    <w:p w14:paraId="236A32E5" w14:textId="77777777" w:rsidR="006D4AB3" w:rsidRPr="001529B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529BD">
        <w:rPr>
          <w:sz w:val="22"/>
          <w:szCs w:val="22"/>
        </w:rPr>
        <w:t xml:space="preserve">Dotyczy: </w:t>
      </w:r>
      <w:r w:rsidR="006A5DF1" w:rsidRPr="001529BD">
        <w:rPr>
          <w:sz w:val="22"/>
          <w:szCs w:val="22"/>
        </w:rPr>
        <w:t>p</w:t>
      </w:r>
      <w:r w:rsidRPr="001529BD">
        <w:rPr>
          <w:sz w:val="22"/>
          <w:szCs w:val="22"/>
        </w:rPr>
        <w:t>ostępowani</w:t>
      </w:r>
      <w:r w:rsidR="006A5DF1" w:rsidRPr="001529BD">
        <w:rPr>
          <w:sz w:val="22"/>
          <w:szCs w:val="22"/>
        </w:rPr>
        <w:t>a</w:t>
      </w:r>
      <w:r w:rsidRPr="001529BD">
        <w:rPr>
          <w:sz w:val="22"/>
          <w:szCs w:val="22"/>
        </w:rPr>
        <w:t xml:space="preserve"> o udzielenie zamówienia publicznego, prowadzone</w:t>
      </w:r>
      <w:r w:rsidR="006A5DF1" w:rsidRPr="001529BD">
        <w:rPr>
          <w:sz w:val="22"/>
          <w:szCs w:val="22"/>
        </w:rPr>
        <w:t>go</w:t>
      </w:r>
      <w:r w:rsidRPr="001529BD">
        <w:rPr>
          <w:sz w:val="22"/>
          <w:szCs w:val="22"/>
        </w:rPr>
        <w:t xml:space="preserve"> w trybie </w:t>
      </w:r>
      <w:r w:rsidR="00921391" w:rsidRPr="001529BD">
        <w:rPr>
          <w:sz w:val="22"/>
          <w:szCs w:val="22"/>
        </w:rPr>
        <w:t>przetarg nieograniczony</w:t>
      </w:r>
      <w:r w:rsidRPr="001529BD">
        <w:rPr>
          <w:b/>
          <w:sz w:val="22"/>
          <w:szCs w:val="22"/>
        </w:rPr>
        <w:t xml:space="preserve"> </w:t>
      </w:r>
      <w:r w:rsidRPr="001529BD">
        <w:rPr>
          <w:bCs/>
          <w:sz w:val="22"/>
          <w:szCs w:val="22"/>
        </w:rPr>
        <w:t>na</w:t>
      </w:r>
      <w:r w:rsidRPr="001529BD">
        <w:rPr>
          <w:b/>
          <w:sz w:val="22"/>
          <w:szCs w:val="22"/>
        </w:rPr>
        <w:t xml:space="preserve"> </w:t>
      </w:r>
      <w:r w:rsidR="00E72428" w:rsidRPr="001529BD">
        <w:rPr>
          <w:bCs/>
          <w:sz w:val="22"/>
          <w:szCs w:val="22"/>
        </w:rPr>
        <w:t>”</w:t>
      </w:r>
      <w:r w:rsidR="00921391" w:rsidRPr="001529BD">
        <w:rPr>
          <w:b/>
          <w:bCs/>
          <w:sz w:val="22"/>
          <w:szCs w:val="22"/>
        </w:rPr>
        <w:t>Zakup i dostawa wyrobów medycznych I</w:t>
      </w:r>
      <w:r w:rsidR="00E72428" w:rsidRPr="001529BD">
        <w:rPr>
          <w:bCs/>
          <w:sz w:val="22"/>
          <w:szCs w:val="22"/>
        </w:rPr>
        <w:t>”</w:t>
      </w:r>
      <w:r w:rsidRPr="001529BD">
        <w:rPr>
          <w:b/>
          <w:sz w:val="22"/>
          <w:szCs w:val="22"/>
        </w:rPr>
        <w:t xml:space="preserve"> </w:t>
      </w:r>
      <w:r w:rsidRPr="001529BD">
        <w:rPr>
          <w:bCs/>
          <w:sz w:val="22"/>
          <w:szCs w:val="22"/>
        </w:rPr>
        <w:t>– znak sprawy</w:t>
      </w:r>
      <w:r w:rsidRPr="001529BD">
        <w:rPr>
          <w:b/>
          <w:sz w:val="22"/>
          <w:szCs w:val="22"/>
        </w:rPr>
        <w:t xml:space="preserve"> </w:t>
      </w:r>
      <w:r w:rsidR="00921391" w:rsidRPr="001529BD">
        <w:rPr>
          <w:b/>
          <w:sz w:val="22"/>
          <w:szCs w:val="22"/>
        </w:rPr>
        <w:t>ZP/19/2022</w:t>
      </w:r>
      <w:r w:rsidRPr="001529BD">
        <w:rPr>
          <w:b/>
          <w:sz w:val="22"/>
          <w:szCs w:val="22"/>
        </w:rPr>
        <w:t>.</w:t>
      </w:r>
    </w:p>
    <w:p w14:paraId="61A391DF" w14:textId="41A834DD" w:rsidR="0012774F" w:rsidRPr="001529B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529BD">
        <w:rPr>
          <w:sz w:val="22"/>
          <w:szCs w:val="22"/>
        </w:rPr>
        <w:t xml:space="preserve">Zamawiający, działając na podstawie art. </w:t>
      </w:r>
      <w:r w:rsidR="0029606A" w:rsidRPr="001529BD">
        <w:rPr>
          <w:sz w:val="22"/>
          <w:szCs w:val="22"/>
        </w:rPr>
        <w:t>1</w:t>
      </w:r>
      <w:r w:rsidRPr="001529BD">
        <w:rPr>
          <w:sz w:val="22"/>
          <w:szCs w:val="22"/>
        </w:rPr>
        <w:t>3</w:t>
      </w:r>
      <w:r w:rsidR="0029606A" w:rsidRPr="001529BD">
        <w:rPr>
          <w:sz w:val="22"/>
          <w:szCs w:val="22"/>
        </w:rPr>
        <w:t>5</w:t>
      </w:r>
      <w:r w:rsidRPr="001529BD">
        <w:rPr>
          <w:sz w:val="22"/>
          <w:szCs w:val="22"/>
        </w:rPr>
        <w:t xml:space="preserve"> ust</w:t>
      </w:r>
      <w:r w:rsidR="00D9049C" w:rsidRPr="001529BD">
        <w:rPr>
          <w:sz w:val="22"/>
          <w:szCs w:val="22"/>
        </w:rPr>
        <w:t xml:space="preserve">. </w:t>
      </w:r>
      <w:r w:rsidR="0029606A" w:rsidRPr="001529BD">
        <w:rPr>
          <w:sz w:val="22"/>
          <w:szCs w:val="22"/>
        </w:rPr>
        <w:t>6</w:t>
      </w:r>
      <w:r w:rsidRPr="001529BD">
        <w:rPr>
          <w:sz w:val="22"/>
          <w:szCs w:val="22"/>
        </w:rPr>
        <w:t xml:space="preserve"> ustawy z dnia </w:t>
      </w:r>
      <w:r w:rsidR="0029606A" w:rsidRPr="001529BD">
        <w:rPr>
          <w:sz w:val="22"/>
          <w:szCs w:val="22"/>
        </w:rPr>
        <w:t>11</w:t>
      </w:r>
      <w:r w:rsidRPr="001529BD">
        <w:rPr>
          <w:sz w:val="22"/>
          <w:szCs w:val="22"/>
        </w:rPr>
        <w:t xml:space="preserve"> </w:t>
      </w:r>
      <w:r w:rsidR="0029606A" w:rsidRPr="001529BD">
        <w:rPr>
          <w:sz w:val="22"/>
          <w:szCs w:val="22"/>
        </w:rPr>
        <w:t xml:space="preserve">września </w:t>
      </w:r>
      <w:r w:rsidRPr="001529BD">
        <w:rPr>
          <w:sz w:val="22"/>
          <w:szCs w:val="22"/>
        </w:rPr>
        <w:t>20</w:t>
      </w:r>
      <w:r w:rsidR="0029606A" w:rsidRPr="001529BD">
        <w:rPr>
          <w:sz w:val="22"/>
          <w:szCs w:val="22"/>
        </w:rPr>
        <w:t>19</w:t>
      </w:r>
      <w:r w:rsidRPr="001529BD">
        <w:rPr>
          <w:sz w:val="22"/>
          <w:szCs w:val="22"/>
        </w:rPr>
        <w:t xml:space="preserve"> r</w:t>
      </w:r>
      <w:r w:rsidR="0029606A" w:rsidRPr="001529BD">
        <w:rPr>
          <w:sz w:val="22"/>
          <w:szCs w:val="22"/>
        </w:rPr>
        <w:t>.</w:t>
      </w:r>
      <w:r w:rsidRPr="001529BD">
        <w:rPr>
          <w:sz w:val="22"/>
          <w:szCs w:val="22"/>
        </w:rPr>
        <w:t xml:space="preserve"> Prawo </w:t>
      </w:r>
      <w:r w:rsidR="0029606A" w:rsidRPr="001529BD">
        <w:rPr>
          <w:sz w:val="22"/>
          <w:szCs w:val="22"/>
        </w:rPr>
        <w:t>z</w:t>
      </w:r>
      <w:r w:rsidRPr="001529BD">
        <w:rPr>
          <w:sz w:val="22"/>
          <w:szCs w:val="22"/>
        </w:rPr>
        <w:t xml:space="preserve">amówień </w:t>
      </w:r>
      <w:r w:rsidR="0029606A" w:rsidRPr="001529BD">
        <w:rPr>
          <w:sz w:val="22"/>
          <w:szCs w:val="22"/>
        </w:rPr>
        <w:t>p</w:t>
      </w:r>
      <w:r w:rsidRPr="001529BD">
        <w:rPr>
          <w:sz w:val="22"/>
          <w:szCs w:val="22"/>
        </w:rPr>
        <w:t xml:space="preserve">ublicznych </w:t>
      </w:r>
      <w:r w:rsidR="00921391" w:rsidRPr="001529BD">
        <w:rPr>
          <w:sz w:val="22"/>
          <w:szCs w:val="22"/>
        </w:rPr>
        <w:t>(</w:t>
      </w:r>
      <w:proofErr w:type="spellStart"/>
      <w:r w:rsidR="00921391" w:rsidRPr="001529BD">
        <w:rPr>
          <w:sz w:val="22"/>
          <w:szCs w:val="22"/>
        </w:rPr>
        <w:t>t.j</w:t>
      </w:r>
      <w:proofErr w:type="spellEnd"/>
      <w:r w:rsidR="00921391" w:rsidRPr="001529BD">
        <w:rPr>
          <w:sz w:val="22"/>
          <w:szCs w:val="22"/>
        </w:rPr>
        <w:t>. Dz.U. z 2021r. poz. 1129)</w:t>
      </w:r>
      <w:r w:rsidR="00BE7BFD" w:rsidRPr="001529BD">
        <w:rPr>
          <w:sz w:val="22"/>
          <w:szCs w:val="22"/>
        </w:rPr>
        <w:t xml:space="preserve">, </w:t>
      </w:r>
      <w:r w:rsidR="00D9049C" w:rsidRPr="001529BD">
        <w:rPr>
          <w:sz w:val="22"/>
          <w:szCs w:val="22"/>
        </w:rPr>
        <w:t>udostępnia</w:t>
      </w:r>
      <w:r w:rsidR="00BE7BFD" w:rsidRPr="001529BD">
        <w:rPr>
          <w:sz w:val="22"/>
          <w:szCs w:val="22"/>
        </w:rPr>
        <w:t xml:space="preserve"> poniżej treść zapytań do S</w:t>
      </w:r>
      <w:r w:rsidR="0012774F" w:rsidRPr="001529BD">
        <w:rPr>
          <w:sz w:val="22"/>
          <w:szCs w:val="22"/>
        </w:rPr>
        <w:t>pecyfikacji Warunków Zamówienia (</w:t>
      </w:r>
      <w:r w:rsidR="0012774F" w:rsidRPr="001529BD">
        <w:rPr>
          <w:sz w:val="22"/>
          <w:szCs w:val="22"/>
          <w:lang w:eastAsia="ar-SA"/>
        </w:rPr>
        <w:t>zwanej dalej</w:t>
      </w:r>
      <w:r w:rsidR="0012774F" w:rsidRPr="001529BD">
        <w:rPr>
          <w:b/>
          <w:sz w:val="22"/>
          <w:szCs w:val="22"/>
          <w:lang w:eastAsia="ar-SA"/>
        </w:rPr>
        <w:t xml:space="preserve"> </w:t>
      </w:r>
      <w:r w:rsidR="0012774F" w:rsidRPr="001529BD">
        <w:rPr>
          <w:bCs/>
          <w:sz w:val="22"/>
          <w:szCs w:val="22"/>
          <w:lang w:eastAsia="ar-SA"/>
        </w:rPr>
        <w:t>”SWZ”)</w:t>
      </w:r>
      <w:r w:rsidR="00D9049C" w:rsidRPr="001529BD">
        <w:rPr>
          <w:bCs/>
          <w:sz w:val="22"/>
          <w:szCs w:val="22"/>
          <w:lang w:eastAsia="ar-SA"/>
        </w:rPr>
        <w:t xml:space="preserve"> </w:t>
      </w:r>
      <w:r w:rsidR="00D9049C" w:rsidRPr="001529BD">
        <w:rPr>
          <w:sz w:val="22"/>
          <w:szCs w:val="22"/>
        </w:rPr>
        <w:t>wraz z wyjaśnieniami</w:t>
      </w:r>
      <w:r w:rsidR="0012774F" w:rsidRPr="001529B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21391" w:rsidRPr="001529BD" w14:paraId="011BFE4F" w14:textId="77777777" w:rsidTr="008523F6">
        <w:tc>
          <w:tcPr>
            <w:tcW w:w="9356" w:type="dxa"/>
            <w:shd w:val="clear" w:color="auto" w:fill="auto"/>
          </w:tcPr>
          <w:p w14:paraId="5B1FF4D9" w14:textId="77777777" w:rsidR="00921391" w:rsidRPr="001529BD" w:rsidRDefault="00921391" w:rsidP="001529BD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1529BD">
              <w:rPr>
                <w:b/>
                <w:bCs/>
                <w:sz w:val="22"/>
                <w:szCs w:val="22"/>
              </w:rPr>
              <w:t>Pytanie nr 6</w:t>
            </w:r>
          </w:p>
          <w:p w14:paraId="68C6DD85" w14:textId="77777777" w:rsidR="00427F1B" w:rsidRPr="001529BD" w:rsidRDefault="00921391" w:rsidP="001529BD">
            <w:pPr>
              <w:ind w:left="30" w:right="-72"/>
              <w:jc w:val="both"/>
              <w:rPr>
                <w:sz w:val="22"/>
                <w:szCs w:val="22"/>
              </w:rPr>
            </w:pPr>
            <w:r w:rsidRPr="001529BD">
              <w:rPr>
                <w:sz w:val="22"/>
                <w:szCs w:val="22"/>
              </w:rPr>
              <w:t xml:space="preserve">Pytanie 1 pakiet 21 , poz. 1 </w:t>
            </w:r>
          </w:p>
          <w:p w14:paraId="4D9E8A31" w14:textId="696417FD" w:rsidR="00427F1B" w:rsidRPr="001529BD" w:rsidRDefault="00921391" w:rsidP="001529BD">
            <w:pPr>
              <w:ind w:left="30" w:right="-72"/>
              <w:jc w:val="both"/>
              <w:rPr>
                <w:sz w:val="22"/>
                <w:szCs w:val="22"/>
              </w:rPr>
            </w:pPr>
            <w:r w:rsidRPr="001529BD">
              <w:rPr>
                <w:sz w:val="22"/>
                <w:szCs w:val="22"/>
              </w:rPr>
              <w:t xml:space="preserve">Wnosimy o dopuszczenie pojemnika na odpady medyczne 10L o wysokości 300mm, średnicy dolnej 200mm, pozostałe wymagania zgodnie z SWZ. Pojemniki na odpady medyczne pełnią funkcję pomocniczą, a wymiary, kształt oraz wygląd pojemnika stanowi wyłącznie kwestię techniczną nie mającą wpływu na funkcjonalność pojemnika. Zaoferowany pojemnik jest powszechnie stosowany </w:t>
            </w:r>
            <w:r w:rsidR="001529BD">
              <w:rPr>
                <w:sz w:val="22"/>
                <w:szCs w:val="22"/>
              </w:rPr>
              <w:br/>
            </w:r>
            <w:r w:rsidRPr="001529BD">
              <w:rPr>
                <w:sz w:val="22"/>
                <w:szCs w:val="22"/>
              </w:rPr>
              <w:t xml:space="preserve">w placówkach opieki zdrowotnej. Dodatkowo pragniemy nadmienić, że Zamawiający jest obowiązany dopuścić rozwiązania równoważne lub lepsze z opisywanym. Umożliwi to Zamawiającemu otrzymanie większej ilości konkurencyjnych ofert, pozwoli na wybór najkorzystniejszej oraz osiągnięcie niższych cen i racjonalne gospodarowanie finansami publicznymi. W razie odmowy, żądamy wyjaśnienia przesłanek medycznych i użytkowych, wraz ze wskazaniem podstaw prawnych, przemawiających za stanowiskiem Zamawiającego. </w:t>
            </w:r>
          </w:p>
          <w:p w14:paraId="3BCD277C" w14:textId="0E7E3C42" w:rsidR="00427F1B" w:rsidRDefault="00427F1B" w:rsidP="001529B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29BD">
              <w:rPr>
                <w:b/>
                <w:bCs/>
                <w:sz w:val="22"/>
                <w:szCs w:val="22"/>
              </w:rPr>
              <w:t>Odpowiedź:</w:t>
            </w:r>
            <w:r w:rsidR="001529BD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1BDA5FEF" w14:textId="77777777" w:rsidR="001529BD" w:rsidRPr="001529BD" w:rsidRDefault="001529BD" w:rsidP="001529BD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653FDF30" w14:textId="507376CE" w:rsidR="00427F1B" w:rsidRPr="001529BD" w:rsidRDefault="00921391" w:rsidP="001529BD">
            <w:pPr>
              <w:ind w:left="30" w:right="-72"/>
              <w:jc w:val="both"/>
              <w:rPr>
                <w:sz w:val="22"/>
                <w:szCs w:val="22"/>
              </w:rPr>
            </w:pPr>
            <w:r w:rsidRPr="001529BD">
              <w:rPr>
                <w:sz w:val="22"/>
                <w:szCs w:val="22"/>
              </w:rPr>
              <w:t xml:space="preserve">Pytanie 2, pakiet 21, poz. 2 Wnosimy o dopuszczenie pojemnika na odpady medyczne 2L o wysokości 160mm, średnicy dolnej 120mm, pozostałe wymagania zgodnie z SWZ. Pojemniki na odpady medyczne pełnią funkcję pomocniczą, a wymiary, kształt oraz wygląd pojemnika stanowi wyłącznie kwestię techniczną nie mającą wpływu na funkcjonalność pojemnika. Zaoferowany pojemnik jest powszechnie stosowany w placówkach opieki zdrowotnej. Dodatkowo pragniemy nadmienić, że Zamawiający jest obowiązany dopuścić rozwiązania równoważne lub lepsze z opisywanym. Umożliwi to Zamawiającemu otrzymanie większej ilości konkurencyjnych ofert, pozwoli na wybór najkorzystniejszej oraz osiągnięcie niższych cen i racjonalne gospodarowanie finansami publicznymi. W razie odmowy, żądamy wyjaśnienia przesłanek medycznych i użytkowych, wraz ze wskazaniem podstaw prawnych, przemawiających za stanowiskiem Zamawiającego. </w:t>
            </w:r>
          </w:p>
          <w:p w14:paraId="78A1A19D" w14:textId="460CE618" w:rsidR="00427F1B" w:rsidRDefault="00427F1B" w:rsidP="001529B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29BD">
              <w:rPr>
                <w:b/>
                <w:bCs/>
                <w:sz w:val="22"/>
                <w:szCs w:val="22"/>
              </w:rPr>
              <w:t>Odpowiedź:</w:t>
            </w:r>
            <w:r w:rsidR="001529BD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77E3F41E" w14:textId="77777777" w:rsidR="001529BD" w:rsidRPr="001529BD" w:rsidRDefault="001529BD" w:rsidP="001529BD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396A248" w14:textId="57B80866" w:rsidR="00427F1B" w:rsidRPr="001529BD" w:rsidRDefault="00921391" w:rsidP="001529BD">
            <w:pPr>
              <w:ind w:left="30" w:right="-72"/>
              <w:jc w:val="both"/>
              <w:rPr>
                <w:sz w:val="22"/>
                <w:szCs w:val="22"/>
              </w:rPr>
            </w:pPr>
            <w:r w:rsidRPr="001529BD">
              <w:rPr>
                <w:sz w:val="22"/>
                <w:szCs w:val="22"/>
              </w:rPr>
              <w:t xml:space="preserve">Pytanie 3, pakiet 21 , poz. 4 Wnosimy o dopuszczenie pojemnika na odpady medyczne 0,7L </w:t>
            </w:r>
            <w:r w:rsidR="001529BD">
              <w:rPr>
                <w:sz w:val="22"/>
                <w:szCs w:val="22"/>
              </w:rPr>
              <w:br/>
            </w:r>
            <w:r w:rsidRPr="001529BD">
              <w:rPr>
                <w:sz w:val="22"/>
                <w:szCs w:val="22"/>
              </w:rPr>
              <w:t xml:space="preserve">o wysokości 115mm, średnicy dolnej 102mm i średnicy górnej 140mm, pozostałe wymagania zgodnie z SWZ. Pojemniki na odpady medyczne pełnią funkcję pomocniczą, a wymiary, kształt oraz wygląd pojemnika stanowi wyłącznie kwestię techniczną nie mającą wpływu na funkcjonalność pojemnika. </w:t>
            </w:r>
            <w:r w:rsidRPr="001529BD">
              <w:rPr>
                <w:sz w:val="22"/>
                <w:szCs w:val="22"/>
              </w:rPr>
              <w:lastRenderedPageBreak/>
              <w:t xml:space="preserve">Zaoferowany pojemnik jest powszechnie stosowany w placówkach opieki zdrowotnej. Dodatkowo pragniemy nadmienić, że zgodnie art. 101 ust. 4 ustawy PZP, Zamawiający jest obowiązany dopuścić rozwiązania równoważne lub lepsze z opisywanym. Umożliwi to Zamawiającemu otrzymanie większej ilości konkurencyjnych ofert, pozwoli na wybór najkorzystniejszej oraz osiągnięcie niższych cen </w:t>
            </w:r>
            <w:r w:rsidR="001529BD">
              <w:rPr>
                <w:sz w:val="22"/>
                <w:szCs w:val="22"/>
              </w:rPr>
              <w:br/>
            </w:r>
            <w:r w:rsidRPr="001529BD">
              <w:rPr>
                <w:sz w:val="22"/>
                <w:szCs w:val="22"/>
              </w:rPr>
              <w:t xml:space="preserve">i racjonalne gospodarowanie finansami publicznymi. W razie odmowy, żądamy wyjaśnienia przesłanek medycznych i użytkowych, wraz ze wskazaniem podstaw prawnych, przemawiających za stanowiskiem Zamawiającego. </w:t>
            </w:r>
          </w:p>
          <w:p w14:paraId="1D2912A9" w14:textId="55C9EE5E" w:rsidR="00427F1B" w:rsidRDefault="00427F1B" w:rsidP="001529B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29BD">
              <w:rPr>
                <w:b/>
                <w:bCs/>
                <w:sz w:val="22"/>
                <w:szCs w:val="22"/>
              </w:rPr>
              <w:t>Odpowiedź:</w:t>
            </w:r>
            <w:r w:rsidR="001529BD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3ECA689C" w14:textId="77777777" w:rsidR="001529BD" w:rsidRPr="001529BD" w:rsidRDefault="001529BD" w:rsidP="001529BD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4BEE3962" w14:textId="23D99466" w:rsidR="00427F1B" w:rsidRPr="001529BD" w:rsidRDefault="00921391" w:rsidP="001529BD">
            <w:pPr>
              <w:ind w:left="30" w:right="-72"/>
              <w:jc w:val="both"/>
              <w:rPr>
                <w:sz w:val="22"/>
                <w:szCs w:val="22"/>
              </w:rPr>
            </w:pPr>
            <w:r w:rsidRPr="001529BD">
              <w:rPr>
                <w:sz w:val="22"/>
                <w:szCs w:val="22"/>
              </w:rPr>
              <w:t>Pytanie 4, pakiet 21 , poz. 5 Wnosimy o dopuszczenie pojemnika na odpady medyczne 10L</w:t>
            </w:r>
            <w:r w:rsidR="001529BD">
              <w:rPr>
                <w:sz w:val="22"/>
                <w:szCs w:val="22"/>
              </w:rPr>
              <w:br/>
            </w:r>
            <w:r w:rsidRPr="001529BD">
              <w:rPr>
                <w:sz w:val="22"/>
                <w:szCs w:val="22"/>
              </w:rPr>
              <w:t>o wysokości 300mm, średnicy dolnej 200mm, pozostałe wymagania zgodnie z SWZ. Pojemniki na odpady medyczne pełnią funkcję pomocniczą, a wymiary, kształt oraz wygląd pojemnika stanowi wyłącznie kwestię techniczną nie mającą wpływu na funkcjonalność pojemnika. Zaoferowany pojemnik jest powszechnie stosowany w placówkach opieki zdrowotnej. Dodatkowo pragniemy nadmienić, że Zamawiający jest obowiązany dopuścić rozwiązania równoważne lub lepsze</w:t>
            </w:r>
            <w:r w:rsidR="001529BD">
              <w:rPr>
                <w:sz w:val="22"/>
                <w:szCs w:val="22"/>
              </w:rPr>
              <w:br/>
            </w:r>
            <w:r w:rsidRPr="001529BD">
              <w:rPr>
                <w:sz w:val="22"/>
                <w:szCs w:val="22"/>
              </w:rPr>
              <w:t xml:space="preserve">z opisywanym. Umożliwi to Zamawiającemu otrzymanie większej ilości konkurencyjnych ofert, pozwoli na wybór najkorzystniejszej oraz osiągnięcie niższych cen i racjonalne gospodarowanie finansami publicznymi. W razie odmowy, żądamy wyjaśnienia przesłanek medycznych i użytkowych, wraz ze wskazaniem podstaw prawnych, przemawiających za stanowiskiem Zamawiającego. </w:t>
            </w:r>
          </w:p>
          <w:p w14:paraId="30B7CF2A" w14:textId="169351F5" w:rsidR="001529BD" w:rsidRDefault="001529BD" w:rsidP="001529B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29B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2CBBD35C" w14:textId="77777777" w:rsidR="001529BD" w:rsidRDefault="001529BD" w:rsidP="001529B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040BEF7" w14:textId="6D1EC852" w:rsidR="00427F1B" w:rsidRPr="001529BD" w:rsidRDefault="00921391" w:rsidP="001529BD">
            <w:pPr>
              <w:ind w:left="30" w:right="-72"/>
              <w:jc w:val="both"/>
              <w:rPr>
                <w:sz w:val="22"/>
                <w:szCs w:val="22"/>
              </w:rPr>
            </w:pPr>
            <w:r w:rsidRPr="001529BD">
              <w:rPr>
                <w:sz w:val="22"/>
                <w:szCs w:val="22"/>
              </w:rPr>
              <w:t xml:space="preserve">Pytanie 5, pakiet 21 poz. 6 Wnosimy o dopuszczenie pojemnika na odpady medyczne 2L o średnicy dolnej 105mm, pozostałe wymagania zgodnie z SWZ. Pojemniki na odpady medyczne pełnią funkcję pomocniczą, a wymiary, kształt oraz wygląd pojemnika stanowi wyłącznie kwestię techniczną nie mającą wpływu na funkcjonalność pojemnika. Zaoferowany pojemnik jest powszechnie stosowany </w:t>
            </w:r>
            <w:r w:rsidR="001529BD">
              <w:rPr>
                <w:sz w:val="22"/>
                <w:szCs w:val="22"/>
              </w:rPr>
              <w:br/>
            </w:r>
            <w:r w:rsidRPr="001529BD">
              <w:rPr>
                <w:sz w:val="22"/>
                <w:szCs w:val="22"/>
              </w:rPr>
              <w:t xml:space="preserve">w placówkach opieki zdrowotnej. Dodatkowo pragniemy nadmienić, że Zamawiający jest obowiązany dopuścić rozwiązania równoważne lub lepsze z opisywanym. Umożliwi to Zamawiającemu otrzymanie większej ilości konkurencyjnych ofert, pozwoli na wybór najkorzystniejszej oraz osiągnięcie niższych cen i racjonalne gospodarowanie finansami publicznymi. W razie odmowy, żądamy wyjaśnienia przesłanek medycznych i użytkowych, wraz ze wskazaniem podstaw prawnych, przemawiających za stanowiskiem Zamawiającego. </w:t>
            </w:r>
          </w:p>
          <w:p w14:paraId="3CA84278" w14:textId="1E0ACB77" w:rsidR="001529BD" w:rsidRDefault="001529BD" w:rsidP="001529B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29B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1F2C4DDA" w14:textId="77777777" w:rsidR="001529BD" w:rsidRDefault="001529BD" w:rsidP="001529B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18887F9" w14:textId="712A3B67" w:rsidR="00427F1B" w:rsidRPr="001529BD" w:rsidRDefault="00921391" w:rsidP="001529BD">
            <w:pPr>
              <w:ind w:left="30" w:right="-72"/>
              <w:jc w:val="both"/>
              <w:rPr>
                <w:sz w:val="22"/>
                <w:szCs w:val="22"/>
              </w:rPr>
            </w:pPr>
            <w:r w:rsidRPr="001529BD">
              <w:rPr>
                <w:sz w:val="22"/>
                <w:szCs w:val="22"/>
              </w:rPr>
              <w:t xml:space="preserve">Pytanie 6, pakiet 24 Wnosimy o dopuszczenie osłonki na głowicę USG o średnicy 3,6cm i długości 19 cm. Pozostałe wymagania zgodnie z SWZ. </w:t>
            </w:r>
          </w:p>
          <w:p w14:paraId="01B371D3" w14:textId="5C226605" w:rsidR="001529BD" w:rsidRDefault="001529BD" w:rsidP="001529B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29B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2EB0BAC4" w14:textId="77777777" w:rsidR="001529BD" w:rsidRDefault="001529BD" w:rsidP="001529B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40104B1" w14:textId="0592BCDD" w:rsidR="00921391" w:rsidRPr="001529BD" w:rsidRDefault="00921391" w:rsidP="001529BD">
            <w:pPr>
              <w:ind w:left="30" w:right="-72"/>
              <w:jc w:val="both"/>
              <w:rPr>
                <w:sz w:val="22"/>
                <w:szCs w:val="22"/>
              </w:rPr>
            </w:pPr>
            <w:r w:rsidRPr="001529BD">
              <w:rPr>
                <w:sz w:val="22"/>
                <w:szCs w:val="22"/>
              </w:rPr>
              <w:t>Pytanie 7, pakiet 16 Wnosimy o dopuszczenie zaoferowania pojemników 15 ml z polistyrenu PS</w:t>
            </w:r>
            <w:r w:rsidR="001529BD">
              <w:rPr>
                <w:sz w:val="22"/>
                <w:szCs w:val="22"/>
              </w:rPr>
              <w:t>,</w:t>
            </w:r>
            <w:r w:rsidR="001529BD">
              <w:rPr>
                <w:sz w:val="22"/>
                <w:szCs w:val="22"/>
              </w:rPr>
              <w:br/>
            </w:r>
            <w:r w:rsidRPr="001529BD">
              <w:rPr>
                <w:sz w:val="22"/>
                <w:szCs w:val="22"/>
              </w:rPr>
              <w:t>o średnicy 35 x 33 mm, wysokości 30 mm. Pozostałe wymagania zgodnie z SWZ.</w:t>
            </w:r>
          </w:p>
          <w:p w14:paraId="2559CD0C" w14:textId="269941A1" w:rsidR="00921391" w:rsidRPr="001529BD" w:rsidRDefault="001529BD" w:rsidP="001529B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29B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Dopuszcza się z zachowaniem pozostałych parametrów SWZ.</w:t>
            </w:r>
          </w:p>
        </w:tc>
      </w:tr>
    </w:tbl>
    <w:p w14:paraId="29F7D1FA" w14:textId="698B8CC6" w:rsidR="00BE7BFD" w:rsidRDefault="00BE7BFD" w:rsidP="001529BD">
      <w:pPr>
        <w:jc w:val="both"/>
        <w:rPr>
          <w:sz w:val="22"/>
          <w:szCs w:val="22"/>
        </w:rPr>
      </w:pPr>
    </w:p>
    <w:p w14:paraId="29A46DAF" w14:textId="24109FAD" w:rsidR="001529BD" w:rsidRDefault="001529BD" w:rsidP="001529BD">
      <w:pPr>
        <w:jc w:val="both"/>
        <w:rPr>
          <w:sz w:val="22"/>
          <w:szCs w:val="22"/>
        </w:rPr>
      </w:pPr>
    </w:p>
    <w:p w14:paraId="2CCA862B" w14:textId="77777777" w:rsidR="001529BD" w:rsidRPr="001529BD" w:rsidRDefault="001529BD" w:rsidP="001529BD">
      <w:pPr>
        <w:jc w:val="both"/>
        <w:rPr>
          <w:sz w:val="22"/>
          <w:szCs w:val="22"/>
        </w:rPr>
      </w:pPr>
    </w:p>
    <w:p w14:paraId="233F1CEB" w14:textId="72899162" w:rsidR="006D4AB3" w:rsidRDefault="00427F1B" w:rsidP="001529BD">
      <w:pPr>
        <w:pStyle w:val="Tekstpodstawowy"/>
        <w:ind w:left="3119" w:firstLine="425"/>
        <w:jc w:val="right"/>
        <w:rPr>
          <w:sz w:val="24"/>
          <w:szCs w:val="24"/>
        </w:rPr>
      </w:pPr>
      <w:r w:rsidRPr="001529BD">
        <w:rPr>
          <w:sz w:val="24"/>
          <w:szCs w:val="24"/>
        </w:rPr>
        <w:t>Przewodniczący Komisji Przetargowej</w:t>
      </w:r>
    </w:p>
    <w:p w14:paraId="229B3F5C" w14:textId="77777777" w:rsidR="001529BD" w:rsidRPr="001529BD" w:rsidRDefault="001529BD" w:rsidP="001529BD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47453215" w14:textId="10B0CBEA" w:rsidR="006D4AB3" w:rsidRPr="001529BD" w:rsidRDefault="00427F1B" w:rsidP="001529BD">
      <w:pPr>
        <w:spacing w:line="360" w:lineRule="auto"/>
        <w:ind w:left="567"/>
        <w:jc w:val="center"/>
        <w:rPr>
          <w:sz w:val="24"/>
          <w:szCs w:val="24"/>
        </w:rPr>
      </w:pPr>
      <w:r w:rsidRPr="001529BD">
        <w:rPr>
          <w:sz w:val="24"/>
          <w:szCs w:val="24"/>
        </w:rPr>
        <w:t xml:space="preserve">                                                                 </w:t>
      </w:r>
      <w:r w:rsidR="001529BD">
        <w:rPr>
          <w:sz w:val="24"/>
          <w:szCs w:val="24"/>
        </w:rPr>
        <w:t xml:space="preserve">              </w:t>
      </w:r>
      <w:r w:rsidR="00921391" w:rsidRPr="001529BD">
        <w:rPr>
          <w:sz w:val="24"/>
          <w:szCs w:val="24"/>
        </w:rPr>
        <w:t>Ewa</w:t>
      </w:r>
      <w:r w:rsidR="006D4AB3" w:rsidRPr="001529BD">
        <w:rPr>
          <w:sz w:val="24"/>
          <w:szCs w:val="24"/>
        </w:rPr>
        <w:t xml:space="preserve"> </w:t>
      </w:r>
      <w:proofErr w:type="spellStart"/>
      <w:r w:rsidR="00921391" w:rsidRPr="001529BD">
        <w:rPr>
          <w:sz w:val="24"/>
          <w:szCs w:val="24"/>
        </w:rPr>
        <w:t>Deńca</w:t>
      </w:r>
      <w:proofErr w:type="spellEnd"/>
    </w:p>
    <w:p w14:paraId="7CD51E2F" w14:textId="77777777" w:rsidR="001529BD" w:rsidRPr="001529BD" w:rsidRDefault="001529BD">
      <w:pPr>
        <w:spacing w:before="120" w:after="120" w:line="360" w:lineRule="auto"/>
        <w:ind w:left="567"/>
        <w:jc w:val="center"/>
        <w:rPr>
          <w:sz w:val="24"/>
          <w:szCs w:val="24"/>
        </w:rPr>
      </w:pPr>
    </w:p>
    <w:sectPr w:rsidR="001529BD" w:rsidRPr="001529BD" w:rsidSect="001529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7CC52F" w14:textId="77777777" w:rsidR="00B45887" w:rsidRDefault="00B45887">
      <w:r>
        <w:separator/>
      </w:r>
    </w:p>
  </w:endnote>
  <w:endnote w:type="continuationSeparator" w:id="0">
    <w:p w14:paraId="7B3BA610" w14:textId="77777777" w:rsidR="00B45887" w:rsidRDefault="00B45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D6DB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D7721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BBE10" w14:textId="77777777" w:rsidR="006D4AB3" w:rsidRDefault="003C605F">
    <w:pPr>
      <w:pStyle w:val="Stopka"/>
      <w:tabs>
        <w:tab w:val="clear" w:pos="4536"/>
      </w:tabs>
      <w:jc w:val="center"/>
    </w:pPr>
    <w:r>
      <w:rPr>
        <w:noProof/>
      </w:rPr>
      <w:pict w14:anchorId="2452ABCF">
        <v:line id="_x0000_s2049" style="position:absolute;left:0;text-align:left;z-index:251657728" from="-3.85pt,8.75pt" to="455.15pt,8.75pt"/>
      </w:pict>
    </w:r>
  </w:p>
  <w:p w14:paraId="6567656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6F11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FEE4F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A1C70C" w14:textId="77777777" w:rsidR="006D4AB3" w:rsidRDefault="006D4AB3">
    <w:pPr>
      <w:pStyle w:val="Stopka"/>
      <w:tabs>
        <w:tab w:val="clear" w:pos="4536"/>
        <w:tab w:val="left" w:pos="6237"/>
      </w:tabs>
    </w:pPr>
  </w:p>
  <w:p w14:paraId="6E5DD48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819863" w14:textId="77777777" w:rsidR="00B45887" w:rsidRDefault="00B45887">
      <w:r>
        <w:separator/>
      </w:r>
    </w:p>
  </w:footnote>
  <w:footnote w:type="continuationSeparator" w:id="0">
    <w:p w14:paraId="3CC5A2B2" w14:textId="77777777" w:rsidR="00B45887" w:rsidRDefault="00B45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917C1" w14:textId="77777777" w:rsidR="00921391" w:rsidRDefault="009213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A3FE" w14:textId="77777777" w:rsidR="00921391" w:rsidRDefault="009213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8EE9A4" w14:textId="77777777" w:rsidR="00921391" w:rsidRDefault="009213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5887"/>
    <w:rsid w:val="00031374"/>
    <w:rsid w:val="000A1097"/>
    <w:rsid w:val="000E2A8F"/>
    <w:rsid w:val="0012774F"/>
    <w:rsid w:val="00144B7A"/>
    <w:rsid w:val="001529BD"/>
    <w:rsid w:val="00180C6E"/>
    <w:rsid w:val="0029606A"/>
    <w:rsid w:val="003C605F"/>
    <w:rsid w:val="00427F1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21391"/>
    <w:rsid w:val="00947A50"/>
    <w:rsid w:val="00A905AC"/>
    <w:rsid w:val="00B1255C"/>
    <w:rsid w:val="00B45887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6DEC42"/>
  <w15:chartTrackingRefBased/>
  <w15:docId w15:val="{174704C0-4A2E-4407-B56C-851B058CF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734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2022-05-31T09:52:00Z</cp:lastPrinted>
  <dcterms:created xsi:type="dcterms:W3CDTF">2022-05-09T10:43:00Z</dcterms:created>
  <dcterms:modified xsi:type="dcterms:W3CDTF">2022-05-31T09:52:00Z</dcterms:modified>
</cp:coreProperties>
</file>