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9F67E" w14:textId="147A3A9F" w:rsidR="006A5DF1" w:rsidRPr="00780CA4" w:rsidRDefault="0083727A" w:rsidP="006A5DF1">
      <w:pPr>
        <w:spacing w:after="240"/>
        <w:jc w:val="right"/>
        <w:rPr>
          <w:sz w:val="24"/>
          <w:szCs w:val="24"/>
        </w:rPr>
      </w:pPr>
      <w:r w:rsidRPr="00780CA4">
        <w:rPr>
          <w:sz w:val="24"/>
          <w:szCs w:val="24"/>
        </w:rPr>
        <w:t>Kraków</w:t>
      </w:r>
      <w:r w:rsidR="006A5DF1" w:rsidRPr="00780CA4">
        <w:rPr>
          <w:sz w:val="24"/>
          <w:szCs w:val="24"/>
        </w:rPr>
        <w:t xml:space="preserve"> dnia: </w:t>
      </w:r>
      <w:bookmarkStart w:id="0" w:name="_GoBack"/>
      <w:r w:rsidR="00D32CBD">
        <w:rPr>
          <w:sz w:val="24"/>
          <w:szCs w:val="24"/>
        </w:rPr>
        <w:t>31.05.2022 r.</w:t>
      </w:r>
      <w:bookmarkEnd w:id="0"/>
    </w:p>
    <w:p w14:paraId="4112E6FB" w14:textId="77777777" w:rsidR="0083727A" w:rsidRPr="00780CA4" w:rsidRDefault="0083727A" w:rsidP="006A5DF1">
      <w:pPr>
        <w:rPr>
          <w:b/>
          <w:bCs/>
          <w:sz w:val="24"/>
          <w:szCs w:val="24"/>
        </w:rPr>
      </w:pPr>
      <w:r w:rsidRPr="00780CA4">
        <w:rPr>
          <w:b/>
          <w:bCs/>
          <w:sz w:val="24"/>
          <w:szCs w:val="24"/>
        </w:rPr>
        <w:t>Szpital Miejski Specjalistyczny</w:t>
      </w:r>
    </w:p>
    <w:p w14:paraId="0D341476" w14:textId="77777777" w:rsidR="0083727A" w:rsidRPr="00780CA4" w:rsidRDefault="0083727A" w:rsidP="006A5DF1">
      <w:pPr>
        <w:rPr>
          <w:b/>
          <w:bCs/>
          <w:sz w:val="24"/>
          <w:szCs w:val="24"/>
        </w:rPr>
      </w:pPr>
      <w:r w:rsidRPr="00780CA4">
        <w:rPr>
          <w:b/>
          <w:bCs/>
          <w:sz w:val="24"/>
          <w:szCs w:val="24"/>
        </w:rPr>
        <w:t>im. Gabriela Narutowicza w Krakowie</w:t>
      </w:r>
    </w:p>
    <w:p w14:paraId="35852210" w14:textId="77777777" w:rsidR="006A5DF1" w:rsidRPr="00780CA4" w:rsidRDefault="0083727A" w:rsidP="006A5DF1">
      <w:pPr>
        <w:rPr>
          <w:sz w:val="24"/>
          <w:szCs w:val="24"/>
        </w:rPr>
      </w:pPr>
      <w:r w:rsidRPr="00780CA4">
        <w:rPr>
          <w:sz w:val="24"/>
          <w:szCs w:val="24"/>
        </w:rPr>
        <w:t>ul. Prądnicka</w:t>
      </w:r>
      <w:r w:rsidR="006A5DF1" w:rsidRPr="00780CA4">
        <w:rPr>
          <w:sz w:val="24"/>
          <w:szCs w:val="24"/>
        </w:rPr>
        <w:t xml:space="preserve"> </w:t>
      </w:r>
      <w:r w:rsidRPr="00780CA4">
        <w:rPr>
          <w:sz w:val="24"/>
          <w:szCs w:val="24"/>
        </w:rPr>
        <w:t>35-37</w:t>
      </w:r>
    </w:p>
    <w:p w14:paraId="4F788E7D" w14:textId="77777777" w:rsidR="006A5DF1" w:rsidRPr="00780CA4" w:rsidRDefault="0083727A" w:rsidP="006A5DF1">
      <w:pPr>
        <w:rPr>
          <w:sz w:val="24"/>
          <w:szCs w:val="24"/>
        </w:rPr>
      </w:pPr>
      <w:r w:rsidRPr="00780CA4">
        <w:rPr>
          <w:sz w:val="24"/>
          <w:szCs w:val="24"/>
        </w:rPr>
        <w:t>31-202</w:t>
      </w:r>
      <w:r w:rsidR="006A5DF1" w:rsidRPr="00780CA4">
        <w:rPr>
          <w:sz w:val="24"/>
          <w:szCs w:val="24"/>
        </w:rPr>
        <w:t xml:space="preserve"> </w:t>
      </w:r>
      <w:r w:rsidRPr="00780CA4">
        <w:rPr>
          <w:sz w:val="24"/>
          <w:szCs w:val="24"/>
        </w:rPr>
        <w:t>Kraków</w:t>
      </w:r>
    </w:p>
    <w:p w14:paraId="28CD05A7" w14:textId="77777777" w:rsidR="006A5DF1" w:rsidRPr="00780CA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5E9721" w14:textId="77777777" w:rsidR="006A5DF1" w:rsidRPr="00780CA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80CA4">
        <w:rPr>
          <w:sz w:val="24"/>
          <w:szCs w:val="24"/>
        </w:rPr>
        <w:tab/>
        <w:t xml:space="preserve"> </w:t>
      </w:r>
    </w:p>
    <w:p w14:paraId="33D8C76C" w14:textId="77777777" w:rsidR="006A5DF1" w:rsidRPr="00780CA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674C6F" w14:textId="77777777" w:rsidR="006A5DF1" w:rsidRPr="00780CA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80CA4">
        <w:rPr>
          <w:b/>
          <w:sz w:val="24"/>
          <w:szCs w:val="24"/>
        </w:rPr>
        <w:t>WYKONAWCY</w:t>
      </w:r>
    </w:p>
    <w:p w14:paraId="7BEBFBC3" w14:textId="77777777" w:rsidR="006A5DF1" w:rsidRPr="00780CA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80CA4">
        <w:rPr>
          <w:sz w:val="24"/>
          <w:szCs w:val="24"/>
        </w:rPr>
        <w:t>ubiegający się o zamówienie publiczne</w:t>
      </w:r>
    </w:p>
    <w:p w14:paraId="272665F2" w14:textId="77777777" w:rsidR="006D4AB3" w:rsidRPr="00780CA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21C35E" w14:textId="77777777" w:rsidR="006D4AB3" w:rsidRPr="00780C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50A772" w14:textId="77777777" w:rsidR="006D4AB3" w:rsidRPr="00780C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348007" w14:textId="3C854392" w:rsidR="00632C3C" w:rsidRPr="00780CA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80CA4">
        <w:rPr>
          <w:rFonts w:ascii="Times New Roman" w:hAnsi="Times New Roman"/>
          <w:szCs w:val="28"/>
        </w:rPr>
        <w:t>WYJAŚNIENI</w:t>
      </w:r>
      <w:r w:rsidR="00520165" w:rsidRPr="00780CA4">
        <w:rPr>
          <w:rFonts w:ascii="Times New Roman" w:hAnsi="Times New Roman"/>
          <w:szCs w:val="28"/>
        </w:rPr>
        <w:t>A</w:t>
      </w:r>
      <w:r w:rsidR="00632C3C" w:rsidRPr="00780CA4">
        <w:rPr>
          <w:rFonts w:ascii="Times New Roman" w:hAnsi="Times New Roman"/>
          <w:szCs w:val="28"/>
        </w:rPr>
        <w:t xml:space="preserve"> TREŚCI</w:t>
      </w:r>
      <w:r w:rsidR="0029606A" w:rsidRPr="00780CA4">
        <w:rPr>
          <w:rFonts w:ascii="Times New Roman" w:hAnsi="Times New Roman"/>
          <w:szCs w:val="28"/>
        </w:rPr>
        <w:t xml:space="preserve"> SWZ</w:t>
      </w:r>
      <w:r w:rsidR="002A512C" w:rsidRPr="00780CA4">
        <w:rPr>
          <w:rFonts w:ascii="Times New Roman" w:hAnsi="Times New Roman"/>
          <w:szCs w:val="28"/>
        </w:rPr>
        <w:t xml:space="preserve"> -</w:t>
      </w:r>
      <w:r w:rsidR="00780CA4">
        <w:rPr>
          <w:rFonts w:ascii="Times New Roman" w:hAnsi="Times New Roman"/>
          <w:szCs w:val="28"/>
        </w:rPr>
        <w:t xml:space="preserve"> </w:t>
      </w:r>
      <w:r w:rsidR="002A512C" w:rsidRPr="00780CA4">
        <w:rPr>
          <w:rFonts w:ascii="Times New Roman" w:hAnsi="Times New Roman"/>
          <w:szCs w:val="28"/>
        </w:rPr>
        <w:t>1</w:t>
      </w:r>
    </w:p>
    <w:p w14:paraId="63206E8C" w14:textId="77777777" w:rsidR="006D4AB3" w:rsidRPr="00780CA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80CA4">
        <w:rPr>
          <w:sz w:val="22"/>
          <w:szCs w:val="22"/>
        </w:rPr>
        <w:t xml:space="preserve">Dotyczy: </w:t>
      </w:r>
      <w:r w:rsidR="006A5DF1" w:rsidRPr="00780CA4">
        <w:rPr>
          <w:sz w:val="22"/>
          <w:szCs w:val="22"/>
        </w:rPr>
        <w:t>p</w:t>
      </w:r>
      <w:r w:rsidRPr="00780CA4">
        <w:rPr>
          <w:sz w:val="22"/>
          <w:szCs w:val="22"/>
        </w:rPr>
        <w:t>ostępowani</w:t>
      </w:r>
      <w:r w:rsidR="006A5DF1" w:rsidRPr="00780CA4">
        <w:rPr>
          <w:sz w:val="22"/>
          <w:szCs w:val="22"/>
        </w:rPr>
        <w:t>a</w:t>
      </w:r>
      <w:r w:rsidRPr="00780CA4">
        <w:rPr>
          <w:sz w:val="22"/>
          <w:szCs w:val="22"/>
        </w:rPr>
        <w:t xml:space="preserve"> o udzielenie zamówienia publicznego, prowadzone</w:t>
      </w:r>
      <w:r w:rsidR="006A5DF1" w:rsidRPr="00780CA4">
        <w:rPr>
          <w:sz w:val="22"/>
          <w:szCs w:val="22"/>
        </w:rPr>
        <w:t>go</w:t>
      </w:r>
      <w:r w:rsidRPr="00780CA4">
        <w:rPr>
          <w:sz w:val="22"/>
          <w:szCs w:val="22"/>
        </w:rPr>
        <w:t xml:space="preserve"> w trybie </w:t>
      </w:r>
      <w:r w:rsidR="0083727A" w:rsidRPr="00780CA4">
        <w:rPr>
          <w:sz w:val="22"/>
          <w:szCs w:val="22"/>
        </w:rPr>
        <w:t>przetarg nieograniczony</w:t>
      </w:r>
      <w:r w:rsidRPr="00780CA4">
        <w:rPr>
          <w:b/>
          <w:sz w:val="22"/>
          <w:szCs w:val="22"/>
        </w:rPr>
        <w:t xml:space="preserve"> </w:t>
      </w:r>
      <w:r w:rsidRPr="00780CA4">
        <w:rPr>
          <w:bCs/>
          <w:sz w:val="22"/>
          <w:szCs w:val="22"/>
        </w:rPr>
        <w:t>na</w:t>
      </w:r>
      <w:r w:rsidRPr="00780CA4">
        <w:rPr>
          <w:b/>
          <w:sz w:val="22"/>
          <w:szCs w:val="22"/>
        </w:rPr>
        <w:t xml:space="preserve"> </w:t>
      </w:r>
      <w:r w:rsidR="00E72428" w:rsidRPr="00780CA4">
        <w:rPr>
          <w:bCs/>
          <w:sz w:val="22"/>
          <w:szCs w:val="22"/>
        </w:rPr>
        <w:t>”</w:t>
      </w:r>
      <w:r w:rsidR="0083727A" w:rsidRPr="00780CA4">
        <w:rPr>
          <w:b/>
          <w:bCs/>
          <w:sz w:val="22"/>
          <w:szCs w:val="22"/>
        </w:rPr>
        <w:t>Zakup i dostawa wyrobów medycznych I</w:t>
      </w:r>
      <w:r w:rsidR="00E72428" w:rsidRPr="00780CA4">
        <w:rPr>
          <w:bCs/>
          <w:sz w:val="22"/>
          <w:szCs w:val="22"/>
        </w:rPr>
        <w:t>”</w:t>
      </w:r>
      <w:r w:rsidRPr="00780CA4">
        <w:rPr>
          <w:b/>
          <w:sz w:val="22"/>
          <w:szCs w:val="22"/>
        </w:rPr>
        <w:t xml:space="preserve"> </w:t>
      </w:r>
      <w:r w:rsidRPr="00780CA4">
        <w:rPr>
          <w:bCs/>
          <w:sz w:val="22"/>
          <w:szCs w:val="22"/>
        </w:rPr>
        <w:t>– znak sprawy</w:t>
      </w:r>
      <w:r w:rsidRPr="00780CA4">
        <w:rPr>
          <w:b/>
          <w:sz w:val="22"/>
          <w:szCs w:val="22"/>
        </w:rPr>
        <w:t xml:space="preserve"> </w:t>
      </w:r>
      <w:r w:rsidR="0083727A" w:rsidRPr="00780CA4">
        <w:rPr>
          <w:b/>
          <w:sz w:val="22"/>
          <w:szCs w:val="22"/>
        </w:rPr>
        <w:t>ZP/19/2022</w:t>
      </w:r>
      <w:r w:rsidRPr="00780CA4">
        <w:rPr>
          <w:b/>
          <w:sz w:val="22"/>
          <w:szCs w:val="22"/>
        </w:rPr>
        <w:t>.</w:t>
      </w:r>
    </w:p>
    <w:p w14:paraId="780FF1C3" w14:textId="48198AAC" w:rsidR="0012774F" w:rsidRPr="00780CA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80CA4">
        <w:rPr>
          <w:sz w:val="22"/>
          <w:szCs w:val="22"/>
        </w:rPr>
        <w:t xml:space="preserve">Zamawiający, działając na podstawie art. </w:t>
      </w:r>
      <w:r w:rsidR="0029606A" w:rsidRPr="00780CA4">
        <w:rPr>
          <w:sz w:val="22"/>
          <w:szCs w:val="22"/>
        </w:rPr>
        <w:t>1</w:t>
      </w:r>
      <w:r w:rsidRPr="00780CA4">
        <w:rPr>
          <w:sz w:val="22"/>
          <w:szCs w:val="22"/>
        </w:rPr>
        <w:t>3</w:t>
      </w:r>
      <w:r w:rsidR="0029606A" w:rsidRPr="00780CA4">
        <w:rPr>
          <w:sz w:val="22"/>
          <w:szCs w:val="22"/>
        </w:rPr>
        <w:t>5</w:t>
      </w:r>
      <w:r w:rsidRPr="00780CA4">
        <w:rPr>
          <w:sz w:val="22"/>
          <w:szCs w:val="22"/>
        </w:rPr>
        <w:t xml:space="preserve"> ust</w:t>
      </w:r>
      <w:r w:rsidR="00D9049C" w:rsidRPr="00780CA4">
        <w:rPr>
          <w:sz w:val="22"/>
          <w:szCs w:val="22"/>
        </w:rPr>
        <w:t xml:space="preserve">. </w:t>
      </w:r>
      <w:r w:rsidR="0029606A" w:rsidRPr="00780CA4">
        <w:rPr>
          <w:sz w:val="22"/>
          <w:szCs w:val="22"/>
        </w:rPr>
        <w:t>6</w:t>
      </w:r>
      <w:r w:rsidRPr="00780CA4">
        <w:rPr>
          <w:sz w:val="22"/>
          <w:szCs w:val="22"/>
        </w:rPr>
        <w:t xml:space="preserve"> ustawy z dnia </w:t>
      </w:r>
      <w:r w:rsidR="0029606A" w:rsidRPr="00780CA4">
        <w:rPr>
          <w:sz w:val="22"/>
          <w:szCs w:val="22"/>
        </w:rPr>
        <w:t>11</w:t>
      </w:r>
      <w:r w:rsidRPr="00780CA4">
        <w:rPr>
          <w:sz w:val="22"/>
          <w:szCs w:val="22"/>
        </w:rPr>
        <w:t xml:space="preserve"> </w:t>
      </w:r>
      <w:r w:rsidR="0029606A" w:rsidRPr="00780CA4">
        <w:rPr>
          <w:sz w:val="22"/>
          <w:szCs w:val="22"/>
        </w:rPr>
        <w:t xml:space="preserve">września </w:t>
      </w:r>
      <w:r w:rsidRPr="00780CA4">
        <w:rPr>
          <w:sz w:val="22"/>
          <w:szCs w:val="22"/>
        </w:rPr>
        <w:t>20</w:t>
      </w:r>
      <w:r w:rsidR="0029606A" w:rsidRPr="00780CA4">
        <w:rPr>
          <w:sz w:val="22"/>
          <w:szCs w:val="22"/>
        </w:rPr>
        <w:t>19</w:t>
      </w:r>
      <w:r w:rsidRPr="00780CA4">
        <w:rPr>
          <w:sz w:val="22"/>
          <w:szCs w:val="22"/>
        </w:rPr>
        <w:t xml:space="preserve"> r</w:t>
      </w:r>
      <w:r w:rsidR="0029606A" w:rsidRPr="00780CA4">
        <w:rPr>
          <w:sz w:val="22"/>
          <w:szCs w:val="22"/>
        </w:rPr>
        <w:t>.</w:t>
      </w:r>
      <w:r w:rsidRPr="00780CA4">
        <w:rPr>
          <w:sz w:val="22"/>
          <w:szCs w:val="22"/>
        </w:rPr>
        <w:t xml:space="preserve"> Prawo </w:t>
      </w:r>
      <w:r w:rsidR="0029606A" w:rsidRPr="00780CA4">
        <w:rPr>
          <w:sz w:val="22"/>
          <w:szCs w:val="22"/>
        </w:rPr>
        <w:t>z</w:t>
      </w:r>
      <w:r w:rsidRPr="00780CA4">
        <w:rPr>
          <w:sz w:val="22"/>
          <w:szCs w:val="22"/>
        </w:rPr>
        <w:t xml:space="preserve">amówień </w:t>
      </w:r>
      <w:r w:rsidR="0029606A" w:rsidRPr="00780CA4">
        <w:rPr>
          <w:sz w:val="22"/>
          <w:szCs w:val="22"/>
        </w:rPr>
        <w:t>p</w:t>
      </w:r>
      <w:r w:rsidRPr="00780CA4">
        <w:rPr>
          <w:sz w:val="22"/>
          <w:szCs w:val="22"/>
        </w:rPr>
        <w:t xml:space="preserve">ublicznych </w:t>
      </w:r>
      <w:r w:rsidR="0083727A" w:rsidRPr="00780CA4">
        <w:rPr>
          <w:sz w:val="22"/>
          <w:szCs w:val="22"/>
        </w:rPr>
        <w:t>(</w:t>
      </w:r>
      <w:proofErr w:type="spellStart"/>
      <w:r w:rsidR="0083727A" w:rsidRPr="00780CA4">
        <w:rPr>
          <w:sz w:val="22"/>
          <w:szCs w:val="22"/>
        </w:rPr>
        <w:t>t.j</w:t>
      </w:r>
      <w:proofErr w:type="spellEnd"/>
      <w:r w:rsidR="0083727A" w:rsidRPr="00780CA4">
        <w:rPr>
          <w:sz w:val="22"/>
          <w:szCs w:val="22"/>
        </w:rPr>
        <w:t>. Dz.U. z 2021r. poz. 1129)</w:t>
      </w:r>
      <w:r w:rsidR="00BE7BFD" w:rsidRPr="00780CA4">
        <w:rPr>
          <w:sz w:val="22"/>
          <w:szCs w:val="22"/>
        </w:rPr>
        <w:t xml:space="preserve">, </w:t>
      </w:r>
      <w:r w:rsidR="00D9049C" w:rsidRPr="00780CA4">
        <w:rPr>
          <w:sz w:val="22"/>
          <w:szCs w:val="22"/>
        </w:rPr>
        <w:t>udostępnia</w:t>
      </w:r>
      <w:r w:rsidR="00BE7BFD" w:rsidRPr="00780CA4">
        <w:rPr>
          <w:sz w:val="22"/>
          <w:szCs w:val="22"/>
        </w:rPr>
        <w:t xml:space="preserve"> poniżej treść zapytań do S</w:t>
      </w:r>
      <w:r w:rsidR="0012774F" w:rsidRPr="00780CA4">
        <w:rPr>
          <w:sz w:val="22"/>
          <w:szCs w:val="22"/>
        </w:rPr>
        <w:t>pecyfikacji Warunków Zamówienia (</w:t>
      </w:r>
      <w:r w:rsidR="0012774F" w:rsidRPr="00780CA4">
        <w:rPr>
          <w:sz w:val="22"/>
          <w:szCs w:val="22"/>
          <w:lang w:eastAsia="ar-SA"/>
        </w:rPr>
        <w:t>zwanej dalej</w:t>
      </w:r>
      <w:r w:rsidR="0012774F" w:rsidRPr="00780CA4">
        <w:rPr>
          <w:b/>
          <w:sz w:val="22"/>
          <w:szCs w:val="22"/>
          <w:lang w:eastAsia="ar-SA"/>
        </w:rPr>
        <w:t xml:space="preserve"> </w:t>
      </w:r>
      <w:r w:rsidR="0012774F" w:rsidRPr="00780CA4">
        <w:rPr>
          <w:bCs/>
          <w:sz w:val="22"/>
          <w:szCs w:val="22"/>
          <w:lang w:eastAsia="ar-SA"/>
        </w:rPr>
        <w:t>”SWZ”)</w:t>
      </w:r>
      <w:r w:rsidR="00D9049C" w:rsidRPr="00780CA4">
        <w:rPr>
          <w:bCs/>
          <w:sz w:val="22"/>
          <w:szCs w:val="22"/>
          <w:lang w:eastAsia="ar-SA"/>
        </w:rPr>
        <w:t xml:space="preserve"> </w:t>
      </w:r>
      <w:r w:rsidR="00D9049C" w:rsidRPr="00780CA4">
        <w:rPr>
          <w:sz w:val="22"/>
          <w:szCs w:val="22"/>
        </w:rPr>
        <w:t>wraz z wyjaśnieniami</w:t>
      </w:r>
      <w:r w:rsidR="0012774F" w:rsidRPr="00780CA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727A" w:rsidRPr="00780CA4" w14:paraId="28123D23" w14:textId="77777777" w:rsidTr="00BC644D">
        <w:tc>
          <w:tcPr>
            <w:tcW w:w="9356" w:type="dxa"/>
            <w:shd w:val="clear" w:color="auto" w:fill="auto"/>
          </w:tcPr>
          <w:p w14:paraId="16BAC5AC" w14:textId="77777777" w:rsidR="0083727A" w:rsidRPr="00780CA4" w:rsidRDefault="0083727A" w:rsidP="00BC644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80CA4">
              <w:rPr>
                <w:b/>
                <w:bCs/>
                <w:sz w:val="22"/>
                <w:szCs w:val="22"/>
              </w:rPr>
              <w:t>Pytanie nr 1</w:t>
            </w:r>
          </w:p>
          <w:p w14:paraId="163E0678" w14:textId="619F2374" w:rsidR="0083727A" w:rsidRPr="00780CA4" w:rsidRDefault="0083727A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CA4">
              <w:rPr>
                <w:sz w:val="22"/>
                <w:szCs w:val="22"/>
              </w:rPr>
              <w:t xml:space="preserve">Pakiet 8 </w:t>
            </w:r>
          </w:p>
          <w:p w14:paraId="648AD8CC" w14:textId="168BD69B" w:rsidR="0083727A" w:rsidRPr="00780CA4" w:rsidRDefault="0083727A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CA4">
              <w:rPr>
                <w:sz w:val="22"/>
                <w:szCs w:val="22"/>
              </w:rPr>
              <w:t>Czy Zamawiający dopuści cewnik do nefrotomii typu 'J' przeznaczony do stosowania w nefrotomii jednostopniowej przezskórnej z użyciem techniki bezpośredniego nakłucia, szczególnie w przypadku poszerzonego układu kielichowo- miedniczkowego. Cewnik jest ładowany wstecznie na dwuczęściową igłę trokaru w celu zagwarantowania dokładnego umiejscowienia po nakłuciu, a następnie wprowadzany przez nacięcie skóry bezpośrednio do układu kielichowo- miedniczkowego. Zestaw zawiera w szczególności cewnik do nefrotomii jednoetapowy typu J o przekroju 6Fr, 8Fr, 10Fr, 12Fr</w:t>
            </w:r>
            <w:r w:rsidR="00332D8B">
              <w:rPr>
                <w:sz w:val="22"/>
                <w:szCs w:val="22"/>
              </w:rPr>
              <w:br/>
            </w:r>
            <w:r w:rsidRPr="00780CA4">
              <w:rPr>
                <w:sz w:val="22"/>
                <w:szCs w:val="22"/>
              </w:rPr>
              <w:t xml:space="preserve">i długości 30cm, dren łączący, skalpel #11,  oraz skrzydełka mocujące. </w:t>
            </w:r>
          </w:p>
          <w:p w14:paraId="1FE6737D" w14:textId="79C49394" w:rsidR="002A512C" w:rsidRPr="00780CA4" w:rsidRDefault="002A512C" w:rsidP="00332D8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0CA4">
              <w:rPr>
                <w:b/>
                <w:bCs/>
                <w:sz w:val="22"/>
                <w:szCs w:val="22"/>
              </w:rPr>
              <w:t>Odpowiedź:</w:t>
            </w:r>
            <w:r w:rsidR="00332D8B">
              <w:rPr>
                <w:b/>
                <w:bCs/>
                <w:sz w:val="22"/>
                <w:szCs w:val="22"/>
              </w:rPr>
              <w:t xml:space="preserve"> Pytanie nie dotyczy pakietu 8, w związku z powyższym Zamawiający nie udziela odpowiedzi na zadane pytanie.</w:t>
            </w:r>
          </w:p>
          <w:p w14:paraId="4A11974E" w14:textId="77777777" w:rsidR="002A512C" w:rsidRPr="00780CA4" w:rsidRDefault="002A512C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ABF495" w14:textId="31200005" w:rsidR="0083727A" w:rsidRPr="00780CA4" w:rsidRDefault="0083727A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CA4">
              <w:rPr>
                <w:sz w:val="22"/>
                <w:szCs w:val="22"/>
              </w:rPr>
              <w:t>Pakiet 17, Pozycja 1</w:t>
            </w:r>
          </w:p>
          <w:p w14:paraId="08D2D63E" w14:textId="1537943C" w:rsidR="0083727A" w:rsidRPr="00780CA4" w:rsidRDefault="0083727A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CA4">
              <w:rPr>
                <w:sz w:val="22"/>
                <w:szCs w:val="22"/>
              </w:rPr>
              <w:t xml:space="preserve">Czy Zamawiający dopuści cewnik do przezskórnej nefrotomii o przekroju 18Fr i długości 30cm,  wykonany z poliuretanu przez co zapewnia wygodę pacjenta. Boczne otwory zapewniają maksymalny odpływ.  Zestaw dostarczany jest z elementami niezbędnymi, dostosowanymi do siebie i ułatwiającymi bezpieczne stosowanie produktu. W skład zestawu wchodzi między innymi: cewnik typu </w:t>
            </w:r>
            <w:proofErr w:type="spellStart"/>
            <w:r w:rsidRPr="00780CA4">
              <w:rPr>
                <w:sz w:val="22"/>
                <w:szCs w:val="22"/>
              </w:rPr>
              <w:t>Pigtail</w:t>
            </w:r>
            <w:proofErr w:type="spellEnd"/>
            <w:r w:rsidRPr="00780CA4">
              <w:rPr>
                <w:sz w:val="22"/>
                <w:szCs w:val="22"/>
              </w:rPr>
              <w:t xml:space="preserve">, prowadnik o długości 100cm z rdzeniem </w:t>
            </w:r>
            <w:proofErr w:type="spellStart"/>
            <w:r w:rsidRPr="00780CA4">
              <w:rPr>
                <w:sz w:val="22"/>
                <w:szCs w:val="22"/>
              </w:rPr>
              <w:t>nitinolowym</w:t>
            </w:r>
            <w:proofErr w:type="spellEnd"/>
            <w:r w:rsidRPr="00780CA4">
              <w:rPr>
                <w:sz w:val="22"/>
                <w:szCs w:val="22"/>
              </w:rPr>
              <w:t xml:space="preserve"> z PTFE z zakończeniem typu 'J' , który zapewnia elastyczność i zabezpiecza przed pęknięciem, dren łączący, trokar do nakłuwania (kaniula), igła punkcyjna 18G o długości 25cm oraz igła Chiba 22G o długości 20</w:t>
            </w:r>
            <w:r w:rsidR="00A03FA8">
              <w:rPr>
                <w:sz w:val="22"/>
                <w:szCs w:val="22"/>
              </w:rPr>
              <w:t xml:space="preserve"> </w:t>
            </w:r>
            <w:r w:rsidRPr="00780CA4">
              <w:rPr>
                <w:sz w:val="22"/>
                <w:szCs w:val="22"/>
              </w:rPr>
              <w:t>cm, rozszerzacze powięzi</w:t>
            </w:r>
            <w:r w:rsidR="00332D8B">
              <w:rPr>
                <w:sz w:val="22"/>
                <w:szCs w:val="22"/>
              </w:rPr>
              <w:br/>
            </w:r>
            <w:r w:rsidRPr="00780CA4">
              <w:rPr>
                <w:sz w:val="22"/>
                <w:szCs w:val="22"/>
              </w:rPr>
              <w:t>w rozmiarach 6Fr- 10Fr o długości 20cm każdy, skalpel #11 oraz skrzydełka mocujące cewnik.</w:t>
            </w:r>
          </w:p>
          <w:p w14:paraId="6ABF3435" w14:textId="1E8BAFCF" w:rsidR="002A512C" w:rsidRPr="00780CA4" w:rsidRDefault="002A512C" w:rsidP="002A51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80CA4">
              <w:rPr>
                <w:b/>
                <w:bCs/>
                <w:sz w:val="22"/>
                <w:szCs w:val="22"/>
              </w:rPr>
              <w:t>Odpowiedź:</w:t>
            </w:r>
            <w:r w:rsidR="00780CA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E883753" w14:textId="6033F46D" w:rsidR="002A512C" w:rsidRDefault="002A512C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34D66F" w14:textId="77777777" w:rsidR="00332D8B" w:rsidRPr="00780CA4" w:rsidRDefault="00332D8B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71C166" w14:textId="33AD825B" w:rsidR="0083727A" w:rsidRPr="00780CA4" w:rsidRDefault="0083727A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CA4">
              <w:rPr>
                <w:sz w:val="22"/>
                <w:szCs w:val="22"/>
              </w:rPr>
              <w:lastRenderedPageBreak/>
              <w:t>Pakiet 17, Pozycja 2</w:t>
            </w:r>
          </w:p>
          <w:p w14:paraId="7615145B" w14:textId="43A46806" w:rsidR="0083727A" w:rsidRPr="00780CA4" w:rsidRDefault="0083727A" w:rsidP="00BC64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0CA4">
              <w:rPr>
                <w:sz w:val="22"/>
                <w:szCs w:val="22"/>
              </w:rPr>
              <w:t xml:space="preserve"> Czy Zamawiający dopuści zestaw do cystostomii nadłonowej dostarczany z pojedynczym cewnikiem poliuretanowym typu 'J' o przekroju 10Fr, 12Fr. Zestaw zawiera w szczególności podzielną kaniulę metalową wykonaną ze stali nierdzewnej o długości 120</w:t>
            </w:r>
            <w:r w:rsidR="00A03FA8">
              <w:rPr>
                <w:sz w:val="22"/>
                <w:szCs w:val="22"/>
              </w:rPr>
              <w:t xml:space="preserve"> </w:t>
            </w:r>
            <w:r w:rsidRPr="00780CA4">
              <w:rPr>
                <w:sz w:val="22"/>
                <w:szCs w:val="22"/>
              </w:rPr>
              <w:t>mm do nakłucia nadłonowego, cewnik</w:t>
            </w:r>
            <w:r w:rsidR="00780CA4">
              <w:rPr>
                <w:sz w:val="22"/>
                <w:szCs w:val="22"/>
              </w:rPr>
              <w:br/>
            </w:r>
            <w:r w:rsidRPr="00780CA4">
              <w:rPr>
                <w:sz w:val="22"/>
                <w:szCs w:val="22"/>
              </w:rPr>
              <w:t>z prostownikiem, skalpel #11, skrzydełka mocujące, zawór oraz worek na mocz.</w:t>
            </w:r>
          </w:p>
          <w:p w14:paraId="78AF44FE" w14:textId="77777777" w:rsidR="00780CA4" w:rsidRPr="00780CA4" w:rsidRDefault="002A512C" w:rsidP="00780CA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80CA4">
              <w:rPr>
                <w:b/>
                <w:bCs/>
                <w:sz w:val="22"/>
                <w:szCs w:val="22"/>
              </w:rPr>
              <w:t>Odpowiedź:</w:t>
            </w:r>
            <w:r w:rsidR="00780CA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1BAF101" w14:textId="695EE620" w:rsidR="0083727A" w:rsidRPr="00780CA4" w:rsidRDefault="0083727A" w:rsidP="00BC644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BBC7647" w14:textId="6C5E20A6" w:rsidR="0083727A" w:rsidRPr="00780CA4" w:rsidRDefault="0083727A" w:rsidP="00BC64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EC03C28" w14:textId="77777777" w:rsidR="00BE7BFD" w:rsidRPr="00780CA4" w:rsidRDefault="00BE7BFD" w:rsidP="00520165">
      <w:pPr>
        <w:jc w:val="both"/>
        <w:rPr>
          <w:sz w:val="22"/>
          <w:szCs w:val="22"/>
        </w:rPr>
      </w:pPr>
    </w:p>
    <w:p w14:paraId="0FD0BF93" w14:textId="07013844" w:rsidR="006D4AB3" w:rsidRDefault="002A512C" w:rsidP="00780CA4">
      <w:pPr>
        <w:pStyle w:val="Tekstpodstawowy"/>
        <w:ind w:left="3119" w:firstLine="425"/>
        <w:jc w:val="right"/>
        <w:rPr>
          <w:sz w:val="24"/>
          <w:szCs w:val="24"/>
        </w:rPr>
      </w:pPr>
      <w:r w:rsidRPr="00780CA4">
        <w:rPr>
          <w:sz w:val="24"/>
          <w:szCs w:val="24"/>
        </w:rPr>
        <w:t>Przewodniczący Komisji Przetargowej</w:t>
      </w:r>
    </w:p>
    <w:p w14:paraId="2510FAD0" w14:textId="77777777" w:rsidR="00780CA4" w:rsidRPr="00780CA4" w:rsidRDefault="00780CA4" w:rsidP="00780CA4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5652133D" w14:textId="76F6CFA3" w:rsidR="006D4AB3" w:rsidRPr="00780CA4" w:rsidRDefault="0083727A" w:rsidP="00780CA4">
      <w:pPr>
        <w:spacing w:line="360" w:lineRule="auto"/>
        <w:ind w:left="6663"/>
        <w:jc w:val="both"/>
        <w:rPr>
          <w:sz w:val="24"/>
          <w:szCs w:val="24"/>
        </w:rPr>
      </w:pPr>
      <w:r w:rsidRPr="00780CA4">
        <w:rPr>
          <w:sz w:val="24"/>
          <w:szCs w:val="24"/>
        </w:rPr>
        <w:t>Ewa</w:t>
      </w:r>
      <w:r w:rsidR="006D4AB3" w:rsidRPr="00780CA4">
        <w:rPr>
          <w:sz w:val="24"/>
          <w:szCs w:val="24"/>
        </w:rPr>
        <w:t xml:space="preserve"> </w:t>
      </w:r>
      <w:proofErr w:type="spellStart"/>
      <w:r w:rsidRPr="00780CA4">
        <w:rPr>
          <w:sz w:val="24"/>
          <w:szCs w:val="24"/>
        </w:rPr>
        <w:t>Deńca</w:t>
      </w:r>
      <w:proofErr w:type="spellEnd"/>
    </w:p>
    <w:sectPr w:rsidR="006D4AB3" w:rsidRPr="00780CA4" w:rsidSect="00780C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EBDD1" w14:textId="77777777" w:rsidR="00A83EEF" w:rsidRDefault="00A83EEF">
      <w:r>
        <w:separator/>
      </w:r>
    </w:p>
  </w:endnote>
  <w:endnote w:type="continuationSeparator" w:id="0">
    <w:p w14:paraId="73C732DC" w14:textId="77777777" w:rsidR="00A83EEF" w:rsidRDefault="00A83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8C4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5E08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522D9" w14:textId="77777777" w:rsidR="006D4AB3" w:rsidRDefault="00D32CBD">
    <w:pPr>
      <w:pStyle w:val="Stopka"/>
      <w:tabs>
        <w:tab w:val="clear" w:pos="4536"/>
      </w:tabs>
      <w:jc w:val="center"/>
    </w:pPr>
    <w:r>
      <w:rPr>
        <w:noProof/>
      </w:rPr>
      <w:pict w14:anchorId="54B79D27">
        <v:line id="_x0000_s2049" style="position:absolute;left:0;text-align:left;z-index:251657728" from="-3.85pt,8.75pt" to="455.15pt,8.75pt"/>
      </w:pict>
    </w:r>
  </w:p>
  <w:p w14:paraId="7BF6A26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AD4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F3ED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E39A68" w14:textId="77777777" w:rsidR="006D4AB3" w:rsidRDefault="006D4AB3">
    <w:pPr>
      <w:pStyle w:val="Stopka"/>
      <w:tabs>
        <w:tab w:val="clear" w:pos="4536"/>
        <w:tab w:val="left" w:pos="6237"/>
      </w:tabs>
    </w:pPr>
  </w:p>
  <w:p w14:paraId="2BA776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4A9C8" w14:textId="77777777" w:rsidR="00A83EEF" w:rsidRDefault="00A83EEF">
      <w:r>
        <w:separator/>
      </w:r>
    </w:p>
  </w:footnote>
  <w:footnote w:type="continuationSeparator" w:id="0">
    <w:p w14:paraId="5AC648F7" w14:textId="77777777" w:rsidR="00A83EEF" w:rsidRDefault="00A83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0E8C2" w14:textId="77777777" w:rsidR="0083727A" w:rsidRDefault="00837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B9AD9" w14:textId="77777777" w:rsidR="0083727A" w:rsidRDefault="00837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5AE79" w14:textId="77777777" w:rsidR="0083727A" w:rsidRDefault="00837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EEF"/>
    <w:rsid w:val="00031374"/>
    <w:rsid w:val="000A1097"/>
    <w:rsid w:val="000E2A8F"/>
    <w:rsid w:val="0012774F"/>
    <w:rsid w:val="00144B7A"/>
    <w:rsid w:val="00180C6E"/>
    <w:rsid w:val="0029606A"/>
    <w:rsid w:val="002A512C"/>
    <w:rsid w:val="00332D8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0CA4"/>
    <w:rsid w:val="007D7198"/>
    <w:rsid w:val="0083727A"/>
    <w:rsid w:val="00870F9F"/>
    <w:rsid w:val="008804B6"/>
    <w:rsid w:val="00897AB0"/>
    <w:rsid w:val="008A3553"/>
    <w:rsid w:val="009003D1"/>
    <w:rsid w:val="00947A50"/>
    <w:rsid w:val="00A03FA8"/>
    <w:rsid w:val="00A83EEF"/>
    <w:rsid w:val="00A905AC"/>
    <w:rsid w:val="00B1255C"/>
    <w:rsid w:val="00BA6584"/>
    <w:rsid w:val="00BE7BFD"/>
    <w:rsid w:val="00C370F2"/>
    <w:rsid w:val="00C44EEC"/>
    <w:rsid w:val="00D22FFA"/>
    <w:rsid w:val="00D32CB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288CEF"/>
  <w15:chartTrackingRefBased/>
  <w15:docId w15:val="{0091E9C8-752D-4118-A2AD-88512F25B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363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2022-05-31T06:38:00Z</cp:lastPrinted>
  <dcterms:created xsi:type="dcterms:W3CDTF">2022-05-31T06:38:00Z</dcterms:created>
  <dcterms:modified xsi:type="dcterms:W3CDTF">2022-05-31T06:38:00Z</dcterms:modified>
</cp:coreProperties>
</file>