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51AD0" w14:textId="77777777" w:rsidR="00D665F5" w:rsidRDefault="00E16E5E" w:rsidP="00D665F5">
      <w:pPr>
        <w:spacing w:after="240"/>
        <w:jc w:val="right"/>
        <w:rPr>
          <w:sz w:val="22"/>
          <w:szCs w:val="22"/>
        </w:rPr>
      </w:pPr>
      <w:r w:rsidRPr="00E16E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6E5E">
        <w:rPr>
          <w:sz w:val="22"/>
          <w:szCs w:val="22"/>
        </w:rPr>
        <w:t>2022-05-30</w:t>
      </w:r>
    </w:p>
    <w:p w14:paraId="08D275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DF803B" w14:textId="77777777" w:rsidR="00E16E5E" w:rsidRPr="00E16E5E" w:rsidRDefault="00E16E5E" w:rsidP="00577BC6">
      <w:pPr>
        <w:spacing w:after="40"/>
        <w:rPr>
          <w:b/>
          <w:bCs/>
          <w:sz w:val="22"/>
          <w:szCs w:val="22"/>
        </w:rPr>
      </w:pPr>
      <w:r w:rsidRPr="00E16E5E">
        <w:rPr>
          <w:b/>
          <w:bCs/>
          <w:sz w:val="22"/>
          <w:szCs w:val="22"/>
        </w:rPr>
        <w:t>Akademia Górniczo - Hutnicza</w:t>
      </w:r>
    </w:p>
    <w:p w14:paraId="75471B3E" w14:textId="77777777" w:rsidR="00E16E5E" w:rsidRPr="00E16E5E" w:rsidRDefault="00E16E5E" w:rsidP="00577BC6">
      <w:pPr>
        <w:spacing w:after="40"/>
        <w:rPr>
          <w:b/>
          <w:bCs/>
          <w:sz w:val="22"/>
          <w:szCs w:val="22"/>
        </w:rPr>
      </w:pPr>
      <w:r w:rsidRPr="00E16E5E">
        <w:rPr>
          <w:b/>
          <w:bCs/>
          <w:sz w:val="22"/>
          <w:szCs w:val="22"/>
        </w:rPr>
        <w:t>im. Stanisława Staszica w Krakowie</w:t>
      </w:r>
    </w:p>
    <w:p w14:paraId="43ED0220" w14:textId="77777777" w:rsidR="00D665F5" w:rsidRPr="00D91931" w:rsidRDefault="00E16E5E" w:rsidP="00577BC6">
      <w:pPr>
        <w:spacing w:after="40"/>
        <w:rPr>
          <w:b/>
          <w:bCs/>
          <w:sz w:val="22"/>
          <w:szCs w:val="22"/>
        </w:rPr>
      </w:pPr>
      <w:r w:rsidRPr="00E16E5E">
        <w:rPr>
          <w:b/>
          <w:bCs/>
          <w:sz w:val="22"/>
          <w:szCs w:val="22"/>
        </w:rPr>
        <w:t>Dział Zamówień Publicznych</w:t>
      </w:r>
    </w:p>
    <w:p w14:paraId="76774EFA" w14:textId="77777777" w:rsidR="00D665F5" w:rsidRPr="00BD5546" w:rsidRDefault="00E16E5E" w:rsidP="00D665F5">
      <w:pPr>
        <w:rPr>
          <w:sz w:val="22"/>
          <w:szCs w:val="22"/>
        </w:rPr>
      </w:pPr>
      <w:r w:rsidRPr="00E16E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6E5E">
        <w:rPr>
          <w:sz w:val="22"/>
          <w:szCs w:val="22"/>
        </w:rPr>
        <w:t>30</w:t>
      </w:r>
    </w:p>
    <w:p w14:paraId="5A1DC65A" w14:textId="77777777" w:rsidR="00D665F5" w:rsidRPr="00BD5546" w:rsidRDefault="00E16E5E" w:rsidP="00D665F5">
      <w:pPr>
        <w:rPr>
          <w:sz w:val="22"/>
          <w:szCs w:val="22"/>
        </w:rPr>
      </w:pPr>
      <w:r w:rsidRPr="00E16E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6E5E">
        <w:rPr>
          <w:sz w:val="22"/>
          <w:szCs w:val="22"/>
        </w:rPr>
        <w:t>Kraków</w:t>
      </w:r>
    </w:p>
    <w:p w14:paraId="1C93DB2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4B979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6E5E" w:rsidRPr="00E16E5E">
        <w:rPr>
          <w:b/>
          <w:sz w:val="22"/>
          <w:szCs w:val="22"/>
        </w:rPr>
        <w:t>KC-zp.272-263/22</w:t>
      </w:r>
      <w:r w:rsidR="00A80738">
        <w:rPr>
          <w:sz w:val="24"/>
        </w:rPr>
        <w:tab/>
        <w:t xml:space="preserve"> </w:t>
      </w:r>
    </w:p>
    <w:p w14:paraId="4204A5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5D3B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B4FA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589A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7F5C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FD62B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6E5E" w:rsidRPr="00E16E5E">
        <w:rPr>
          <w:sz w:val="22"/>
          <w:szCs w:val="22"/>
        </w:rPr>
        <w:t xml:space="preserve">Tryb podstawowy bez negocjacji - art. 275 pkt. 1 ustawy </w:t>
      </w:r>
      <w:proofErr w:type="spellStart"/>
      <w:r w:rsidR="00E16E5E" w:rsidRPr="00E16E5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AC1817E" w14:textId="77777777" w:rsidR="00A80738" w:rsidRPr="00577BC6" w:rsidRDefault="00E16E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6E5E">
        <w:rPr>
          <w:b/>
          <w:sz w:val="22"/>
          <w:szCs w:val="22"/>
        </w:rPr>
        <w:t>Wykonanie instalacji wraz z dostawa i uruchomieniem zespołu prądotwórczego w Hali Sportowej AGH przy ul. Armii Krajowej 5A w Krakowie - KC-zp.272-263/22</w:t>
      </w:r>
    </w:p>
    <w:p w14:paraId="3C91854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6E5E" w:rsidRPr="00E16E5E">
        <w:rPr>
          <w:sz w:val="22"/>
          <w:szCs w:val="22"/>
        </w:rPr>
        <w:t>(</w:t>
      </w:r>
      <w:proofErr w:type="spellStart"/>
      <w:r w:rsidR="00E16E5E" w:rsidRPr="00E16E5E">
        <w:rPr>
          <w:sz w:val="22"/>
          <w:szCs w:val="22"/>
        </w:rPr>
        <w:t>t.j</w:t>
      </w:r>
      <w:proofErr w:type="spellEnd"/>
      <w:r w:rsidR="00E16E5E" w:rsidRPr="00E16E5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B2F2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6E5E" w:rsidRPr="00E16E5E">
        <w:rPr>
          <w:sz w:val="22"/>
          <w:szCs w:val="22"/>
        </w:rPr>
        <w:t>30/05/2022</w:t>
      </w:r>
      <w:r w:rsidR="00FF4AB1" w:rsidRPr="00577BC6">
        <w:rPr>
          <w:sz w:val="22"/>
          <w:szCs w:val="22"/>
        </w:rPr>
        <w:t xml:space="preserve"> o godz. </w:t>
      </w:r>
      <w:r w:rsidR="00E16E5E" w:rsidRPr="00E16E5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E01C7D" w14:textId="77777777" w:rsidTr="003F57CD">
        <w:tc>
          <w:tcPr>
            <w:tcW w:w="993" w:type="dxa"/>
            <w:shd w:val="clear" w:color="auto" w:fill="auto"/>
            <w:vAlign w:val="center"/>
          </w:tcPr>
          <w:p w14:paraId="2CFD91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BE0A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A004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6E5E" w:rsidRPr="00493F8C" w14:paraId="0FCE1C8F" w14:textId="77777777" w:rsidTr="000C3BE6">
        <w:tc>
          <w:tcPr>
            <w:tcW w:w="993" w:type="dxa"/>
            <w:shd w:val="clear" w:color="auto" w:fill="auto"/>
            <w:vAlign w:val="center"/>
          </w:tcPr>
          <w:p w14:paraId="3CB1D7BA" w14:textId="77777777" w:rsidR="00E16E5E" w:rsidRPr="00490DC0" w:rsidRDefault="00E16E5E" w:rsidP="000C3BE6">
            <w:pPr>
              <w:spacing w:before="120" w:after="120"/>
              <w:jc w:val="center"/>
            </w:pPr>
            <w:r w:rsidRPr="00E16E5E">
              <w:t>1</w:t>
            </w:r>
          </w:p>
        </w:tc>
        <w:tc>
          <w:tcPr>
            <w:tcW w:w="5244" w:type="dxa"/>
            <w:shd w:val="clear" w:color="auto" w:fill="auto"/>
          </w:tcPr>
          <w:p w14:paraId="0DADDF34" w14:textId="77777777" w:rsidR="00E16E5E" w:rsidRPr="00490DC0" w:rsidRDefault="00E16E5E" w:rsidP="000C3BE6">
            <w:pPr>
              <w:spacing w:before="40"/>
            </w:pPr>
            <w:r w:rsidRPr="00E16E5E">
              <w:t>AGREGATY PEX-POOL PLUS</w:t>
            </w:r>
          </w:p>
          <w:p w14:paraId="62587F31" w14:textId="77777777" w:rsidR="00E16E5E" w:rsidRPr="00490DC0" w:rsidRDefault="00E16E5E" w:rsidP="000C3BE6">
            <w:r w:rsidRPr="00E16E5E">
              <w:t>METALOWCÓW</w:t>
            </w:r>
            <w:r w:rsidRPr="00490DC0">
              <w:t xml:space="preserve"> </w:t>
            </w:r>
            <w:r w:rsidRPr="00E16E5E">
              <w:t>35</w:t>
            </w:r>
            <w:r w:rsidRPr="00490DC0">
              <w:t xml:space="preserve"> </w:t>
            </w:r>
          </w:p>
          <w:p w14:paraId="78146891" w14:textId="77777777" w:rsidR="00E16E5E" w:rsidRPr="00490DC0" w:rsidRDefault="00E16E5E" w:rsidP="000C3BE6">
            <w:pPr>
              <w:spacing w:after="40"/>
              <w:jc w:val="both"/>
            </w:pPr>
            <w:r w:rsidRPr="00E16E5E">
              <w:t>39-200</w:t>
            </w:r>
            <w:r w:rsidRPr="00490DC0">
              <w:t xml:space="preserve"> </w:t>
            </w:r>
            <w:r w:rsidRPr="00E16E5E"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C86D9" w14:textId="77777777" w:rsidR="00E16E5E" w:rsidRPr="00490DC0" w:rsidRDefault="00E16E5E" w:rsidP="000C3BE6">
            <w:pPr>
              <w:spacing w:before="120" w:after="120"/>
              <w:jc w:val="both"/>
            </w:pPr>
            <w:r w:rsidRPr="00E16E5E">
              <w:t>1 399 617.00 zł</w:t>
            </w:r>
          </w:p>
        </w:tc>
      </w:tr>
      <w:tr w:rsidR="00E16E5E" w:rsidRPr="00493F8C" w14:paraId="38CD4234" w14:textId="77777777" w:rsidTr="000C3BE6">
        <w:tc>
          <w:tcPr>
            <w:tcW w:w="993" w:type="dxa"/>
            <w:shd w:val="clear" w:color="auto" w:fill="auto"/>
            <w:vAlign w:val="center"/>
          </w:tcPr>
          <w:p w14:paraId="712A58BD" w14:textId="77777777" w:rsidR="00E16E5E" w:rsidRPr="00490DC0" w:rsidRDefault="00E16E5E" w:rsidP="000C3BE6">
            <w:pPr>
              <w:spacing w:before="120" w:after="120"/>
              <w:jc w:val="center"/>
            </w:pPr>
            <w:r w:rsidRPr="00E16E5E">
              <w:t>2</w:t>
            </w:r>
          </w:p>
        </w:tc>
        <w:tc>
          <w:tcPr>
            <w:tcW w:w="5244" w:type="dxa"/>
            <w:shd w:val="clear" w:color="auto" w:fill="auto"/>
          </w:tcPr>
          <w:p w14:paraId="009B2CBF" w14:textId="77777777" w:rsidR="00E16E5E" w:rsidRPr="00771463" w:rsidRDefault="00E16E5E" w:rsidP="000C3BE6">
            <w:pPr>
              <w:spacing w:before="40"/>
              <w:rPr>
                <w:lang w:val="en-US"/>
              </w:rPr>
            </w:pPr>
            <w:proofErr w:type="spellStart"/>
            <w:r w:rsidRPr="00771463">
              <w:rPr>
                <w:lang w:val="en-US"/>
              </w:rPr>
              <w:t>Riello</w:t>
            </w:r>
            <w:proofErr w:type="spellEnd"/>
            <w:r w:rsidRPr="00771463">
              <w:rPr>
                <w:lang w:val="en-US"/>
              </w:rPr>
              <w:t xml:space="preserve"> Delta Power </w:t>
            </w:r>
            <w:proofErr w:type="spellStart"/>
            <w:r w:rsidRPr="00771463">
              <w:rPr>
                <w:lang w:val="en-US"/>
              </w:rPr>
              <w:t>Sp</w:t>
            </w:r>
            <w:proofErr w:type="spellEnd"/>
            <w:r w:rsidRPr="00771463">
              <w:rPr>
                <w:lang w:val="en-US"/>
              </w:rPr>
              <w:t xml:space="preserve"> z </w:t>
            </w:r>
            <w:proofErr w:type="spellStart"/>
            <w:r w:rsidRPr="00771463">
              <w:rPr>
                <w:lang w:val="en-US"/>
              </w:rPr>
              <w:t>o.o.</w:t>
            </w:r>
            <w:proofErr w:type="spellEnd"/>
          </w:p>
          <w:p w14:paraId="5C104605" w14:textId="77777777" w:rsidR="00E16E5E" w:rsidRPr="00490DC0" w:rsidRDefault="00E16E5E" w:rsidP="000C3BE6">
            <w:proofErr w:type="spellStart"/>
            <w:r w:rsidRPr="00E16E5E">
              <w:t>Kranowolska</w:t>
            </w:r>
            <w:proofErr w:type="spellEnd"/>
            <w:r w:rsidRPr="00490DC0">
              <w:t xml:space="preserve"> </w:t>
            </w:r>
            <w:r w:rsidRPr="00E16E5E">
              <w:t>82R</w:t>
            </w:r>
            <w:r w:rsidRPr="00490DC0">
              <w:t xml:space="preserve"> </w:t>
            </w:r>
          </w:p>
          <w:p w14:paraId="775B1537" w14:textId="77777777" w:rsidR="00E16E5E" w:rsidRPr="00490DC0" w:rsidRDefault="00E16E5E" w:rsidP="000C3BE6">
            <w:pPr>
              <w:spacing w:after="40"/>
              <w:jc w:val="both"/>
            </w:pPr>
            <w:r w:rsidRPr="00E16E5E">
              <w:t>02-849</w:t>
            </w:r>
            <w:r w:rsidRPr="00490DC0">
              <w:t xml:space="preserve"> </w:t>
            </w:r>
            <w:r w:rsidRPr="00E16E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9DDC1" w14:textId="77777777" w:rsidR="00E16E5E" w:rsidRPr="00490DC0" w:rsidRDefault="00E16E5E" w:rsidP="000C3BE6">
            <w:pPr>
              <w:spacing w:before="120" w:after="120"/>
              <w:jc w:val="both"/>
            </w:pPr>
            <w:r w:rsidRPr="00E16E5E">
              <w:t>1 722 000.00 zł</w:t>
            </w:r>
          </w:p>
        </w:tc>
      </w:tr>
      <w:tr w:rsidR="00E16E5E" w:rsidRPr="00493F8C" w14:paraId="2C9B6AB5" w14:textId="77777777" w:rsidTr="000C3BE6">
        <w:tc>
          <w:tcPr>
            <w:tcW w:w="993" w:type="dxa"/>
            <w:shd w:val="clear" w:color="auto" w:fill="auto"/>
            <w:vAlign w:val="center"/>
          </w:tcPr>
          <w:p w14:paraId="35719FEE" w14:textId="77777777" w:rsidR="00E16E5E" w:rsidRPr="00490DC0" w:rsidRDefault="00E16E5E" w:rsidP="000C3BE6">
            <w:pPr>
              <w:spacing w:before="120" w:after="120"/>
              <w:jc w:val="center"/>
            </w:pPr>
            <w:r w:rsidRPr="00E16E5E">
              <w:t>3</w:t>
            </w:r>
          </w:p>
        </w:tc>
        <w:tc>
          <w:tcPr>
            <w:tcW w:w="5244" w:type="dxa"/>
            <w:shd w:val="clear" w:color="auto" w:fill="auto"/>
          </w:tcPr>
          <w:p w14:paraId="63113B89" w14:textId="77777777" w:rsidR="00E16E5E" w:rsidRPr="00490DC0" w:rsidRDefault="00E16E5E" w:rsidP="000C3BE6">
            <w:pPr>
              <w:spacing w:before="40"/>
            </w:pPr>
            <w:r w:rsidRPr="00E16E5E">
              <w:t xml:space="preserve">INTEGRA SP Z O </w:t>
            </w:r>
            <w:proofErr w:type="spellStart"/>
            <w:r w:rsidRPr="00E16E5E">
              <w:t>O</w:t>
            </w:r>
            <w:proofErr w:type="spellEnd"/>
            <w:r w:rsidRPr="00E16E5E">
              <w:t xml:space="preserve"> SP.K.</w:t>
            </w:r>
          </w:p>
          <w:p w14:paraId="2725DAF3" w14:textId="77777777" w:rsidR="00E16E5E" w:rsidRPr="00490DC0" w:rsidRDefault="00E16E5E" w:rsidP="000C3BE6">
            <w:r w:rsidRPr="00E16E5E">
              <w:t>Malborska</w:t>
            </w:r>
            <w:r w:rsidRPr="00490DC0">
              <w:t xml:space="preserve"> </w:t>
            </w:r>
            <w:r w:rsidRPr="00E16E5E">
              <w:t>153</w:t>
            </w:r>
            <w:r w:rsidRPr="00490DC0">
              <w:t xml:space="preserve"> </w:t>
            </w:r>
          </w:p>
          <w:p w14:paraId="724D707E" w14:textId="77777777" w:rsidR="00E16E5E" w:rsidRPr="00490DC0" w:rsidRDefault="00E16E5E" w:rsidP="000C3BE6">
            <w:pPr>
              <w:spacing w:after="40"/>
              <w:jc w:val="both"/>
            </w:pPr>
            <w:r w:rsidRPr="00E16E5E">
              <w:t>30-624</w:t>
            </w:r>
            <w:r w:rsidRPr="00490DC0">
              <w:t xml:space="preserve"> </w:t>
            </w:r>
            <w:r w:rsidRPr="00E16E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E19846" w14:textId="77777777" w:rsidR="00E16E5E" w:rsidRPr="00490DC0" w:rsidRDefault="00E16E5E" w:rsidP="000C3BE6">
            <w:pPr>
              <w:spacing w:before="120" w:after="120"/>
              <w:jc w:val="both"/>
            </w:pPr>
            <w:r w:rsidRPr="00E16E5E">
              <w:t>1 462 470.00 zł</w:t>
            </w:r>
          </w:p>
        </w:tc>
      </w:tr>
    </w:tbl>
    <w:p w14:paraId="61595AD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FF206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27E7CF7" w14:textId="45162E3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67E39" w14:textId="77777777" w:rsidR="00365A9C" w:rsidRDefault="00365A9C">
      <w:r>
        <w:separator/>
      </w:r>
    </w:p>
  </w:endnote>
  <w:endnote w:type="continuationSeparator" w:id="0">
    <w:p w14:paraId="7606E5F4" w14:textId="77777777" w:rsidR="00365A9C" w:rsidRDefault="0036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45C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EB02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69D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8CD926">
        <v:line id="_x0000_s1025" style="position:absolute;left:0;text-align:left;z-index:251657728" from="-3.85pt,8.7pt" to="455.15pt,8.7pt"/>
      </w:pict>
    </w:r>
  </w:p>
  <w:p w14:paraId="6D183B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F03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2B448" w14:textId="77777777" w:rsidR="009F189D" w:rsidRDefault="009F189D">
    <w:pPr>
      <w:pStyle w:val="Stopka"/>
      <w:tabs>
        <w:tab w:val="clear" w:pos="4536"/>
      </w:tabs>
      <w:jc w:val="center"/>
    </w:pPr>
  </w:p>
  <w:p w14:paraId="131B07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DD04A" w14:textId="77777777" w:rsidR="00365A9C" w:rsidRDefault="00365A9C">
      <w:r>
        <w:separator/>
      </w:r>
    </w:p>
  </w:footnote>
  <w:footnote w:type="continuationSeparator" w:id="0">
    <w:p w14:paraId="3C483970" w14:textId="77777777" w:rsidR="00365A9C" w:rsidRDefault="00365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4A756" w14:textId="77777777" w:rsidR="00E16E5E" w:rsidRDefault="00E16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8FCD4" w14:textId="77777777" w:rsidR="00E16E5E" w:rsidRDefault="00E16E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F3538" w14:textId="77777777" w:rsidR="00E16E5E" w:rsidRDefault="00E16E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A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5A9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146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6E5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87D34"/>
  <w15:chartTrackingRefBased/>
  <w15:docId w15:val="{CF401B7F-DDA0-4DFC-97EC-AF5FE004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2022-05-30T12:53:00Z</cp:lastPrinted>
  <dcterms:created xsi:type="dcterms:W3CDTF">2022-05-30T12:53:00Z</dcterms:created>
  <dcterms:modified xsi:type="dcterms:W3CDTF">2022-05-30T12:53:00Z</dcterms:modified>
</cp:coreProperties>
</file>