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25D69"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74DECFD"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1 szt. zestawu komputerowego - KC-</w:t>
            </w:r>
            <w:proofErr w:type="spellStart"/>
            <w:r w:rsidR="00473EDA" w:rsidRPr="00473EDA">
              <w:rPr>
                <w:rFonts w:ascii="Times New Roman" w:eastAsia="Times New Roman" w:hAnsi="Times New Roman"/>
                <w:b/>
                <w:color w:val="0000FF"/>
                <w:sz w:val="20"/>
                <w:szCs w:val="20"/>
                <w:lang w:eastAsia="pl-PL"/>
              </w:rPr>
              <w:t>zp</w:t>
            </w:r>
            <w:proofErr w:type="spellEnd"/>
            <w:r w:rsidR="00473EDA" w:rsidRPr="00473EDA">
              <w:rPr>
                <w:rFonts w:ascii="Times New Roman" w:eastAsia="Times New Roman" w:hAnsi="Times New Roman"/>
                <w:b/>
                <w:color w:val="0000FF"/>
                <w:sz w:val="20"/>
                <w:szCs w:val="20"/>
                <w:lang w:eastAsia="pl-PL"/>
              </w:rPr>
              <w:t>. 272-275/22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A41F998"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26F66">
              <w:rPr>
                <w:rFonts w:ascii="Times New Roman" w:eastAsia="Times New Roman" w:hAnsi="Times New Roman"/>
                <w:b/>
                <w:color w:val="0000FF"/>
                <w:sz w:val="20"/>
                <w:szCs w:val="20"/>
                <w:lang w:eastAsia="pl-PL"/>
              </w:rPr>
              <w:t>27</w:t>
            </w:r>
            <w:r w:rsidR="00473EDA">
              <w:rPr>
                <w:rFonts w:ascii="Times New Roman" w:eastAsia="Times New Roman" w:hAnsi="Times New Roman"/>
                <w:b/>
                <w:color w:val="0000FF"/>
                <w:sz w:val="20"/>
                <w:szCs w:val="20"/>
                <w:lang w:eastAsia="pl-PL"/>
              </w:rPr>
              <w:t>5</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0E031E49" w:rsidR="00E25D69" w:rsidRPr="00E25D69" w:rsidRDefault="00E25D69" w:rsidP="00E25D69">
    <w:pPr>
      <w:pStyle w:val="Nagwek"/>
      <w:jc w:val="right"/>
      <w:rPr>
        <w:b/>
      </w:rPr>
    </w:pPr>
    <w:r>
      <w:rPr>
        <w:noProof/>
      </w:rPr>
      <w:drawing>
        <wp:inline distT="0" distB="0" distL="0" distR="0" wp14:anchorId="3546F52E" wp14:editId="2ADC1BD3">
          <wp:extent cx="5760720" cy="65214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52145"/>
                  </a:xfrm>
                  <a:prstGeom prst="rect">
                    <a:avLst/>
                  </a:prstGeom>
                  <a:noFill/>
                  <a:ln>
                    <a:noFill/>
                  </a:ln>
                </pic:spPr>
              </pic:pic>
            </a:graphicData>
          </a:graphic>
        </wp:inline>
      </w:drawing>
    </w:r>
    <w:r w:rsidRPr="00E25D69">
      <w:rPr>
        <w:b/>
      </w:rPr>
      <w:t xml:space="preserve"> </w:t>
    </w: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4565</Words>
  <Characters>27390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2022-05-17T11:06:00Z</dcterms:created>
  <dcterms:modified xsi:type="dcterms:W3CDTF">2022-05-17T11:06:00Z</dcterms:modified>
</cp:coreProperties>
</file>