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DAB4A7" w14:textId="77777777" w:rsidR="00D67C5D" w:rsidRPr="008F1432" w:rsidRDefault="00D67C5D" w:rsidP="00D67C5D">
      <w:pPr>
        <w:rPr>
          <w:b/>
          <w:bCs/>
        </w:rPr>
      </w:pPr>
      <w:r w:rsidRPr="00D92B95">
        <w:t>Znak sprawy:</w:t>
      </w:r>
      <w:r w:rsidRPr="008F1432">
        <w:rPr>
          <w:b/>
          <w:bCs/>
        </w:rPr>
        <w:t xml:space="preserve"> </w:t>
      </w:r>
      <w:r w:rsidRPr="003575ED">
        <w:rPr>
          <w:b/>
        </w:rPr>
        <w:t>PCUW.261.3.2.2022</w:t>
      </w:r>
    </w:p>
    <w:p w14:paraId="7765159C" w14:textId="77777777" w:rsidR="009C6057" w:rsidRPr="00C05B12" w:rsidRDefault="009C6057" w:rsidP="009C6057">
      <w:pPr>
        <w:spacing w:before="120" w:after="120" w:line="276" w:lineRule="auto"/>
        <w:rPr>
          <w:rFonts w:ascii="Century Gothic" w:hAnsi="Century Gothic" w:cs="Arial"/>
          <w:b/>
          <w:sz w:val="20"/>
          <w:szCs w:val="20"/>
          <w:lang w:val="pl-PL"/>
        </w:rPr>
      </w:pPr>
      <w:r w:rsidRPr="0089102A">
        <w:rPr>
          <w:rFonts w:ascii="Century Gothic" w:hAnsi="Century Gothic" w:cs="Arial"/>
          <w:sz w:val="20"/>
          <w:szCs w:val="20"/>
        </w:rPr>
        <w:tab/>
      </w:r>
      <w:r w:rsidRPr="00C05B12">
        <w:rPr>
          <w:rFonts w:ascii="Century Gothic" w:hAnsi="Century Gothic" w:cs="Arial"/>
          <w:sz w:val="20"/>
          <w:szCs w:val="20"/>
          <w:lang w:val="pl-PL"/>
        </w:rPr>
        <w:t xml:space="preserve">                                  </w:t>
      </w:r>
    </w:p>
    <w:p w14:paraId="7BFAFC67" w14:textId="3BAE5F21" w:rsidR="009C6057" w:rsidRPr="00DF1E17" w:rsidRDefault="00DF1E17" w:rsidP="009C6057">
      <w:pPr>
        <w:spacing w:before="120" w:after="120" w:line="276" w:lineRule="auto"/>
        <w:ind w:left="4248"/>
        <w:jc w:val="right"/>
        <w:rPr>
          <w:rFonts w:cs="Times New Roman"/>
          <w:i/>
          <w:iCs/>
          <w:sz w:val="22"/>
          <w:szCs w:val="22"/>
          <w:lang w:val="pl-PL"/>
        </w:rPr>
      </w:pPr>
      <w:r w:rsidRPr="00DF1E17">
        <w:rPr>
          <w:rFonts w:cs="Times New Roman"/>
          <w:i/>
          <w:iCs/>
          <w:sz w:val="22"/>
          <w:szCs w:val="22"/>
          <w:lang w:val="pl-PL"/>
        </w:rPr>
        <w:t>Załącznik Nr 6 do SWZ</w:t>
      </w:r>
    </w:p>
    <w:p w14:paraId="66B1E9A3" w14:textId="77777777" w:rsidR="00EE52B2" w:rsidRPr="007C10F3" w:rsidRDefault="00EE52B2" w:rsidP="00EE52B2">
      <w:pPr>
        <w:spacing w:before="120" w:after="120" w:line="276" w:lineRule="auto"/>
        <w:jc w:val="both"/>
        <w:rPr>
          <w:rFonts w:ascii="Century Gothic" w:hAnsi="Century Gothic" w:cs="Arial"/>
          <w:sz w:val="20"/>
          <w:szCs w:val="20"/>
          <w:lang w:val="pl-PL"/>
        </w:rPr>
      </w:pPr>
    </w:p>
    <w:p w14:paraId="525CF38C" w14:textId="77777777" w:rsidR="00EE52B2" w:rsidRPr="00DF1E17" w:rsidRDefault="00EE52B2" w:rsidP="00EE52B2">
      <w:pPr>
        <w:spacing w:before="120" w:after="120" w:line="276" w:lineRule="auto"/>
        <w:jc w:val="center"/>
        <w:rPr>
          <w:rFonts w:cs="Times New Roman"/>
          <w:b/>
          <w:bCs/>
          <w:sz w:val="22"/>
          <w:szCs w:val="22"/>
          <w:lang w:val="pl-PL"/>
        </w:rPr>
      </w:pPr>
      <w:r w:rsidRPr="00DF1E17">
        <w:rPr>
          <w:rFonts w:cs="Times New Roman"/>
          <w:b/>
          <w:bCs/>
          <w:sz w:val="22"/>
          <w:szCs w:val="22"/>
          <w:lang w:val="pl-PL"/>
        </w:rPr>
        <w:t>OPIS PRZEDMIOTU ZAMÓWIENIA</w:t>
      </w:r>
    </w:p>
    <w:p w14:paraId="130396EF" w14:textId="6EFF730F" w:rsidR="00EE52B2" w:rsidRPr="00286738" w:rsidRDefault="00EE52B2" w:rsidP="0028673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before="120" w:after="120" w:line="276" w:lineRule="auto"/>
        <w:jc w:val="both"/>
        <w:rPr>
          <w:rFonts w:cs="Times New Roman"/>
          <w:b/>
          <w:bCs/>
          <w:sz w:val="22"/>
          <w:szCs w:val="22"/>
          <w:lang w:val="pl-PL"/>
        </w:rPr>
      </w:pPr>
      <w:r w:rsidRPr="00DA30B3">
        <w:rPr>
          <w:rFonts w:cs="Times New Roman"/>
          <w:sz w:val="22"/>
          <w:szCs w:val="22"/>
          <w:lang w:val="pl-PL"/>
        </w:rPr>
        <w:t>Przedmiotowe postępowanie realizowa</w:t>
      </w:r>
      <w:r w:rsidR="00426FA0">
        <w:rPr>
          <w:rFonts w:cs="Times New Roman"/>
          <w:sz w:val="22"/>
          <w:szCs w:val="22"/>
          <w:lang w:val="pl-PL"/>
        </w:rPr>
        <w:t>ne jest w ramach P</w:t>
      </w:r>
      <w:r w:rsidR="00807A84" w:rsidRPr="00DA30B3">
        <w:rPr>
          <w:rFonts w:cs="Times New Roman"/>
          <w:sz w:val="22"/>
          <w:szCs w:val="22"/>
          <w:lang w:val="pl-PL"/>
        </w:rPr>
        <w:t>rojektu pn.</w:t>
      </w:r>
      <w:r w:rsidR="00807A84" w:rsidRPr="00286738">
        <w:rPr>
          <w:rFonts w:cs="Times New Roman"/>
          <w:b/>
          <w:bCs/>
          <w:sz w:val="22"/>
          <w:szCs w:val="22"/>
          <w:lang w:val="pl-PL"/>
        </w:rPr>
        <w:t>:</w:t>
      </w:r>
      <w:r w:rsidR="00807A84" w:rsidRPr="00286738">
        <w:rPr>
          <w:b/>
          <w:bCs/>
          <w:sz w:val="22"/>
          <w:szCs w:val="22"/>
          <w:lang w:val="pl-PL"/>
        </w:rPr>
        <w:t xml:space="preserve"> „Nowoczesne kształcenie zawodowe w Zespole Szkół Zawodowych w Rawiczu – bodźcem rozwoju gospodarczego południowej Wielkopolski” </w:t>
      </w:r>
      <w:r w:rsidR="00807A84" w:rsidRPr="00DA30B3">
        <w:rPr>
          <w:sz w:val="22"/>
          <w:szCs w:val="22"/>
          <w:lang w:val="pl-PL"/>
        </w:rPr>
        <w:t>dofinansowanego ze środków</w:t>
      </w:r>
      <w:r w:rsidR="00807A84" w:rsidRPr="00286738">
        <w:rPr>
          <w:b/>
          <w:bCs/>
          <w:sz w:val="22"/>
          <w:szCs w:val="22"/>
          <w:lang w:val="pl-PL"/>
        </w:rPr>
        <w:t xml:space="preserve"> Europejskiego Funduszu Rozwoju Regionalnego </w:t>
      </w:r>
      <w:r w:rsidR="00807A84" w:rsidRPr="00DA30B3">
        <w:rPr>
          <w:sz w:val="22"/>
          <w:szCs w:val="22"/>
          <w:lang w:val="pl-PL"/>
        </w:rPr>
        <w:t>w ramach</w:t>
      </w:r>
      <w:r w:rsidR="00807A84" w:rsidRPr="00286738">
        <w:rPr>
          <w:b/>
          <w:bCs/>
          <w:sz w:val="22"/>
          <w:szCs w:val="22"/>
          <w:lang w:val="pl-PL"/>
        </w:rPr>
        <w:t xml:space="preserve"> Wielkopolskiego Regionalnego Programu Operacyjnego na lata 2014 – 2020.</w:t>
      </w:r>
    </w:p>
    <w:p w14:paraId="46C0BA7A" w14:textId="309A20FB" w:rsidR="00286738" w:rsidRPr="00286738" w:rsidRDefault="00EE52B2" w:rsidP="00286738">
      <w:pPr>
        <w:pStyle w:val="Akapitzlist"/>
        <w:numPr>
          <w:ilvl w:val="0"/>
          <w:numId w:val="37"/>
        </w:numPr>
        <w:spacing w:before="120" w:after="120" w:line="276" w:lineRule="auto"/>
        <w:ind w:left="284" w:hanging="284"/>
        <w:jc w:val="both"/>
        <w:rPr>
          <w:rFonts w:cs="Times New Roman"/>
          <w:sz w:val="22"/>
          <w:szCs w:val="22"/>
          <w:lang w:val="pl-PL"/>
        </w:rPr>
      </w:pPr>
      <w:r w:rsidRPr="00286738">
        <w:rPr>
          <w:rFonts w:cs="Times New Roman"/>
          <w:sz w:val="22"/>
          <w:szCs w:val="22"/>
          <w:lang w:val="pl-PL"/>
        </w:rPr>
        <w:t>Przedmiotem zamówienia jest</w:t>
      </w:r>
      <w:r w:rsidR="00807A84" w:rsidRPr="00286738">
        <w:rPr>
          <w:rFonts w:cs="Times New Roman"/>
          <w:sz w:val="22"/>
          <w:szCs w:val="22"/>
          <w:lang w:val="pl-PL"/>
        </w:rPr>
        <w:t xml:space="preserve"> z</w:t>
      </w:r>
      <w:r w:rsidR="00807A84" w:rsidRPr="00286738">
        <w:rPr>
          <w:sz w:val="22"/>
          <w:szCs w:val="22"/>
          <w:lang w:val="pl-PL"/>
        </w:rPr>
        <w:t>akup wyposażenia pracowni kształcenia zawodowego</w:t>
      </w:r>
      <w:r w:rsidR="00286738" w:rsidRPr="00286738">
        <w:rPr>
          <w:sz w:val="22"/>
          <w:szCs w:val="22"/>
          <w:lang w:val="pl-PL"/>
        </w:rPr>
        <w:t xml:space="preserve"> dla</w:t>
      </w:r>
      <w:r w:rsidR="00807A84" w:rsidRPr="00286738">
        <w:rPr>
          <w:sz w:val="22"/>
          <w:szCs w:val="22"/>
          <w:lang w:val="pl-PL"/>
        </w:rPr>
        <w:t xml:space="preserve"> Zespołu Szkół Zawodowych im. Stefana Bobrowskiego w Rawiczu</w:t>
      </w:r>
      <w:r w:rsidR="00021DC1">
        <w:rPr>
          <w:sz w:val="22"/>
          <w:szCs w:val="22"/>
          <w:lang w:val="pl-PL"/>
        </w:rPr>
        <w:t>, dalej jako: „</w:t>
      </w:r>
      <w:r w:rsidR="00021DC1" w:rsidRPr="00021DC1">
        <w:rPr>
          <w:i/>
          <w:iCs/>
          <w:sz w:val="22"/>
          <w:szCs w:val="22"/>
          <w:lang w:val="pl-PL"/>
        </w:rPr>
        <w:t>Jednostka realizująca</w:t>
      </w:r>
      <w:r w:rsidR="00021DC1">
        <w:rPr>
          <w:sz w:val="22"/>
          <w:szCs w:val="22"/>
          <w:lang w:val="pl-PL"/>
        </w:rPr>
        <w:t>”.</w:t>
      </w:r>
    </w:p>
    <w:p w14:paraId="53302B31" w14:textId="7E5CF9E7" w:rsidR="00EE52B2" w:rsidRDefault="00EE52B2" w:rsidP="00286738">
      <w:pPr>
        <w:pStyle w:val="Akapitzlist"/>
        <w:numPr>
          <w:ilvl w:val="0"/>
          <w:numId w:val="37"/>
        </w:numPr>
        <w:spacing w:before="120" w:after="120" w:line="276" w:lineRule="auto"/>
        <w:ind w:left="284" w:hanging="284"/>
        <w:jc w:val="both"/>
        <w:rPr>
          <w:rFonts w:cs="Times New Roman"/>
          <w:sz w:val="22"/>
          <w:szCs w:val="22"/>
          <w:lang w:val="pl-PL"/>
        </w:rPr>
      </w:pPr>
      <w:r w:rsidRPr="00286738">
        <w:rPr>
          <w:rFonts w:cs="Times New Roman"/>
          <w:sz w:val="22"/>
          <w:szCs w:val="22"/>
          <w:lang w:val="pl-PL"/>
        </w:rPr>
        <w:t xml:space="preserve">Przedmiot zamówienia </w:t>
      </w:r>
      <w:r w:rsidR="001C4695">
        <w:rPr>
          <w:rFonts w:cs="Times New Roman"/>
          <w:sz w:val="22"/>
          <w:szCs w:val="22"/>
          <w:lang w:val="pl-PL"/>
        </w:rPr>
        <w:t xml:space="preserve">został podzielony na </w:t>
      </w:r>
      <w:r w:rsidR="00C1679E">
        <w:rPr>
          <w:rFonts w:cs="Times New Roman"/>
          <w:sz w:val="22"/>
          <w:szCs w:val="22"/>
          <w:lang w:val="pl-PL"/>
        </w:rPr>
        <w:t>8</w:t>
      </w:r>
      <w:r w:rsidR="00286738" w:rsidRPr="00286738">
        <w:rPr>
          <w:rFonts w:cs="Times New Roman"/>
          <w:sz w:val="22"/>
          <w:szCs w:val="22"/>
          <w:lang w:val="pl-PL"/>
        </w:rPr>
        <w:t xml:space="preserve"> części:</w:t>
      </w:r>
    </w:p>
    <w:p w14:paraId="332622A4" w14:textId="01BA603B" w:rsidR="00286738" w:rsidRPr="00651FC4" w:rsidRDefault="00651FC4" w:rsidP="00822DE7">
      <w:pPr>
        <w:pStyle w:val="Akapitzlist"/>
        <w:spacing w:before="120" w:after="120" w:line="276" w:lineRule="auto"/>
        <w:ind w:left="1134" w:hanging="850"/>
        <w:jc w:val="both"/>
        <w:rPr>
          <w:rFonts w:cs="Times New Roman"/>
          <w:b/>
          <w:bCs/>
          <w:sz w:val="22"/>
          <w:szCs w:val="22"/>
          <w:lang w:val="pl-PL"/>
        </w:rPr>
      </w:pPr>
      <w:r w:rsidRPr="00651FC4">
        <w:rPr>
          <w:rFonts w:cs="Times New Roman"/>
          <w:b/>
          <w:bCs/>
          <w:sz w:val="22"/>
          <w:szCs w:val="22"/>
          <w:lang w:val="pl-PL"/>
        </w:rPr>
        <w:t>1)</w:t>
      </w:r>
      <w:r w:rsidR="000F6499">
        <w:rPr>
          <w:rFonts w:cs="Times New Roman"/>
          <w:sz w:val="22"/>
          <w:szCs w:val="22"/>
          <w:lang w:val="pl-PL"/>
        </w:rPr>
        <w:tab/>
      </w:r>
      <w:r w:rsidR="001C4695">
        <w:rPr>
          <w:rFonts w:cs="Times New Roman"/>
          <w:b/>
          <w:bCs/>
          <w:sz w:val="22"/>
          <w:szCs w:val="22"/>
          <w:lang w:val="pl-PL"/>
        </w:rPr>
        <w:t>Część I – Z</w:t>
      </w:r>
      <w:r w:rsidR="00822DE7">
        <w:rPr>
          <w:rFonts w:cs="Times New Roman"/>
          <w:b/>
          <w:bCs/>
          <w:sz w:val="22"/>
          <w:szCs w:val="22"/>
          <w:lang w:val="pl-PL"/>
        </w:rPr>
        <w:t xml:space="preserve">akup i dostawa wyposażenia pracowni nauki w zawodzie operator </w:t>
      </w:r>
      <w:r w:rsidR="007C2FA1">
        <w:rPr>
          <w:rFonts w:cs="Times New Roman"/>
          <w:b/>
          <w:bCs/>
          <w:sz w:val="22"/>
          <w:szCs w:val="22"/>
          <w:lang w:val="pl-PL"/>
        </w:rPr>
        <w:t>obrabiarek skrawających</w:t>
      </w:r>
      <w:r w:rsidR="00822DE7">
        <w:rPr>
          <w:rFonts w:cs="Times New Roman"/>
          <w:b/>
          <w:bCs/>
          <w:sz w:val="22"/>
          <w:szCs w:val="22"/>
          <w:lang w:val="pl-PL"/>
        </w:rPr>
        <w:t>,</w:t>
      </w:r>
    </w:p>
    <w:p w14:paraId="121DA738" w14:textId="09846233" w:rsidR="00286738" w:rsidRPr="00651FC4" w:rsidRDefault="00651FC4" w:rsidP="000F6499">
      <w:pPr>
        <w:pStyle w:val="Akapitzlist"/>
        <w:spacing w:before="120" w:after="120" w:line="276" w:lineRule="auto"/>
        <w:ind w:left="1139" w:hanging="855"/>
        <w:jc w:val="both"/>
        <w:rPr>
          <w:rFonts w:cs="Times New Roman"/>
          <w:b/>
          <w:bCs/>
          <w:sz w:val="22"/>
          <w:szCs w:val="22"/>
          <w:lang w:val="pl-PL"/>
        </w:rPr>
      </w:pPr>
      <w:r w:rsidRPr="00651FC4">
        <w:rPr>
          <w:rFonts w:cs="Times New Roman"/>
          <w:b/>
          <w:bCs/>
          <w:sz w:val="22"/>
          <w:szCs w:val="22"/>
          <w:lang w:val="pl-PL"/>
        </w:rPr>
        <w:t>2)</w:t>
      </w:r>
      <w:r w:rsidR="000F6499">
        <w:rPr>
          <w:rFonts w:cs="Times New Roman"/>
          <w:b/>
          <w:bCs/>
          <w:sz w:val="22"/>
          <w:szCs w:val="22"/>
          <w:lang w:val="pl-PL"/>
        </w:rPr>
        <w:tab/>
      </w:r>
      <w:r w:rsidR="00286738" w:rsidRPr="00651FC4">
        <w:rPr>
          <w:rFonts w:cs="Times New Roman"/>
          <w:b/>
          <w:bCs/>
          <w:sz w:val="22"/>
          <w:szCs w:val="22"/>
          <w:lang w:val="pl-PL"/>
        </w:rPr>
        <w:t xml:space="preserve">Część II – Zakup i dostawa </w:t>
      </w:r>
      <w:r w:rsidR="00C1679E">
        <w:rPr>
          <w:rFonts w:cs="Times New Roman"/>
          <w:b/>
          <w:bCs/>
          <w:sz w:val="22"/>
          <w:szCs w:val="22"/>
          <w:lang w:val="pl-PL"/>
        </w:rPr>
        <w:t>wyposażenia pracowni nauki w zawodzie mechanik</w:t>
      </w:r>
      <w:r w:rsidRPr="00651FC4">
        <w:rPr>
          <w:rFonts w:cs="Times New Roman"/>
          <w:b/>
          <w:bCs/>
          <w:sz w:val="22"/>
          <w:szCs w:val="22"/>
          <w:lang w:val="pl-PL"/>
        </w:rPr>
        <w:t>,</w:t>
      </w:r>
    </w:p>
    <w:p w14:paraId="2FA0F1FB" w14:textId="55255B4F" w:rsidR="00651FC4" w:rsidRDefault="00651FC4" w:rsidP="00651FC4">
      <w:pPr>
        <w:pStyle w:val="Akapitzlist"/>
        <w:spacing w:before="120" w:after="120" w:line="276" w:lineRule="auto"/>
        <w:ind w:left="284"/>
        <w:jc w:val="both"/>
        <w:rPr>
          <w:rFonts w:cs="Times New Roman"/>
          <w:b/>
          <w:bCs/>
          <w:sz w:val="22"/>
          <w:szCs w:val="22"/>
          <w:lang w:val="pl-PL"/>
        </w:rPr>
      </w:pPr>
      <w:r w:rsidRPr="00651FC4">
        <w:rPr>
          <w:rFonts w:cs="Times New Roman"/>
          <w:b/>
          <w:bCs/>
          <w:sz w:val="22"/>
          <w:szCs w:val="22"/>
          <w:lang w:val="pl-PL"/>
        </w:rPr>
        <w:t>3)</w:t>
      </w:r>
      <w:r w:rsidR="000F6499">
        <w:rPr>
          <w:rFonts w:cs="Times New Roman"/>
          <w:b/>
          <w:bCs/>
          <w:sz w:val="22"/>
          <w:szCs w:val="22"/>
          <w:lang w:val="pl-PL"/>
        </w:rPr>
        <w:tab/>
      </w:r>
      <w:r w:rsidRPr="00651FC4">
        <w:rPr>
          <w:rFonts w:cs="Times New Roman"/>
          <w:b/>
          <w:bCs/>
          <w:sz w:val="22"/>
          <w:szCs w:val="22"/>
          <w:lang w:val="pl-PL"/>
        </w:rPr>
        <w:t>Częś</w:t>
      </w:r>
      <w:r w:rsidR="00C1679E">
        <w:rPr>
          <w:rFonts w:cs="Times New Roman"/>
          <w:b/>
          <w:bCs/>
          <w:sz w:val="22"/>
          <w:szCs w:val="22"/>
          <w:lang w:val="pl-PL"/>
        </w:rPr>
        <w:t>ć III – Zakup i dostawa wyposażenia pracowni nauki w zawodzie technik logistyk,</w:t>
      </w:r>
    </w:p>
    <w:p w14:paraId="4BB43942" w14:textId="7D95A675" w:rsidR="00C1679E" w:rsidRDefault="00C1679E" w:rsidP="00651FC4">
      <w:pPr>
        <w:pStyle w:val="Akapitzlist"/>
        <w:spacing w:before="120" w:after="120" w:line="276" w:lineRule="auto"/>
        <w:ind w:left="284"/>
        <w:jc w:val="both"/>
        <w:rPr>
          <w:rFonts w:cs="Times New Roman"/>
          <w:b/>
          <w:bCs/>
          <w:sz w:val="22"/>
          <w:szCs w:val="22"/>
          <w:lang w:val="pl-PL"/>
        </w:rPr>
      </w:pPr>
      <w:r>
        <w:rPr>
          <w:rFonts w:cs="Times New Roman"/>
          <w:b/>
          <w:bCs/>
          <w:sz w:val="22"/>
          <w:szCs w:val="22"/>
          <w:lang w:val="pl-PL"/>
        </w:rPr>
        <w:t>4)</w:t>
      </w:r>
      <w:r>
        <w:rPr>
          <w:rFonts w:cs="Times New Roman"/>
          <w:b/>
          <w:bCs/>
          <w:sz w:val="22"/>
          <w:szCs w:val="22"/>
          <w:lang w:val="pl-PL"/>
        </w:rPr>
        <w:tab/>
        <w:t>Część IV – Zakup i dostawa wyposażenia pracowni nauki w zawodzie teleinformatyk,</w:t>
      </w:r>
    </w:p>
    <w:p w14:paraId="711FC35F" w14:textId="0B2C8148" w:rsidR="00C1679E" w:rsidRDefault="00C1679E" w:rsidP="00651FC4">
      <w:pPr>
        <w:pStyle w:val="Akapitzlist"/>
        <w:spacing w:before="120" w:after="120" w:line="276" w:lineRule="auto"/>
        <w:ind w:left="284"/>
        <w:jc w:val="both"/>
        <w:rPr>
          <w:rFonts w:cs="Times New Roman"/>
          <w:b/>
          <w:bCs/>
          <w:sz w:val="22"/>
          <w:szCs w:val="22"/>
          <w:lang w:val="pl-PL"/>
        </w:rPr>
      </w:pPr>
      <w:r>
        <w:rPr>
          <w:rFonts w:cs="Times New Roman"/>
          <w:b/>
          <w:bCs/>
          <w:sz w:val="22"/>
          <w:szCs w:val="22"/>
          <w:lang w:val="pl-PL"/>
        </w:rPr>
        <w:t>5)</w:t>
      </w:r>
      <w:r>
        <w:rPr>
          <w:rFonts w:cs="Times New Roman"/>
          <w:b/>
          <w:bCs/>
          <w:sz w:val="22"/>
          <w:szCs w:val="22"/>
          <w:lang w:val="pl-PL"/>
        </w:rPr>
        <w:tab/>
        <w:t>Część V – Zakup i dostawa wyposażenia pracowni nauki w zawodzie elektryk,</w:t>
      </w:r>
    </w:p>
    <w:p w14:paraId="45686BA4" w14:textId="1C9F1105" w:rsidR="00C1679E" w:rsidRDefault="00C1679E" w:rsidP="00C1679E">
      <w:pPr>
        <w:pStyle w:val="Akapitzlist"/>
        <w:spacing w:before="120" w:after="120" w:line="276" w:lineRule="auto"/>
        <w:ind w:left="1134" w:hanging="850"/>
        <w:jc w:val="both"/>
        <w:rPr>
          <w:rFonts w:cs="Times New Roman"/>
          <w:b/>
          <w:bCs/>
          <w:sz w:val="22"/>
          <w:szCs w:val="22"/>
          <w:lang w:val="pl-PL"/>
        </w:rPr>
      </w:pPr>
      <w:r>
        <w:rPr>
          <w:rFonts w:cs="Times New Roman"/>
          <w:b/>
          <w:bCs/>
          <w:sz w:val="22"/>
          <w:szCs w:val="22"/>
          <w:lang w:val="pl-PL"/>
        </w:rPr>
        <w:t>6)</w:t>
      </w:r>
      <w:r>
        <w:rPr>
          <w:rFonts w:cs="Times New Roman"/>
          <w:b/>
          <w:bCs/>
          <w:sz w:val="22"/>
          <w:szCs w:val="22"/>
          <w:lang w:val="pl-PL"/>
        </w:rPr>
        <w:tab/>
        <w:t xml:space="preserve">Część VI – Zakup i dostawa wyposażenia pracowni nauki w zawodzie technik urządzeń </w:t>
      </w:r>
      <w:r w:rsidR="00AB3BA8">
        <w:rPr>
          <w:rFonts w:cs="Times New Roman"/>
          <w:b/>
          <w:bCs/>
          <w:sz w:val="22"/>
          <w:szCs w:val="22"/>
          <w:lang w:val="pl-PL"/>
        </w:rPr>
        <w:br/>
      </w:r>
      <w:r>
        <w:rPr>
          <w:rFonts w:cs="Times New Roman"/>
          <w:b/>
          <w:bCs/>
          <w:sz w:val="22"/>
          <w:szCs w:val="22"/>
          <w:lang w:val="pl-PL"/>
        </w:rPr>
        <w:t>i systemów energii odnawialnej,</w:t>
      </w:r>
    </w:p>
    <w:p w14:paraId="503C66D6" w14:textId="5810EE9E" w:rsidR="00C1679E" w:rsidRDefault="00C1679E" w:rsidP="00651FC4">
      <w:pPr>
        <w:pStyle w:val="Akapitzlist"/>
        <w:spacing w:before="120" w:after="120" w:line="276" w:lineRule="auto"/>
        <w:ind w:left="284"/>
        <w:jc w:val="both"/>
        <w:rPr>
          <w:rFonts w:cs="Times New Roman"/>
          <w:b/>
          <w:bCs/>
          <w:sz w:val="22"/>
          <w:szCs w:val="22"/>
          <w:lang w:val="pl-PL"/>
        </w:rPr>
      </w:pPr>
      <w:r>
        <w:rPr>
          <w:rFonts w:cs="Times New Roman"/>
          <w:b/>
          <w:bCs/>
          <w:sz w:val="22"/>
          <w:szCs w:val="22"/>
          <w:lang w:val="pl-PL"/>
        </w:rPr>
        <w:t>7)</w:t>
      </w:r>
      <w:r>
        <w:rPr>
          <w:rFonts w:cs="Times New Roman"/>
          <w:b/>
          <w:bCs/>
          <w:sz w:val="22"/>
          <w:szCs w:val="22"/>
          <w:lang w:val="pl-PL"/>
        </w:rPr>
        <w:tab/>
        <w:t xml:space="preserve">Część VII – Zakup i dostawa mebli wyposażania </w:t>
      </w:r>
      <w:r w:rsidR="00AB3BA8">
        <w:rPr>
          <w:rFonts w:cs="Times New Roman"/>
          <w:b/>
          <w:bCs/>
          <w:sz w:val="22"/>
          <w:szCs w:val="22"/>
          <w:lang w:val="pl-PL"/>
        </w:rPr>
        <w:t>s</w:t>
      </w:r>
      <w:r>
        <w:rPr>
          <w:rFonts w:cs="Times New Roman"/>
          <w:b/>
          <w:bCs/>
          <w:sz w:val="22"/>
          <w:szCs w:val="22"/>
          <w:lang w:val="pl-PL"/>
        </w:rPr>
        <w:t>al dydaktyczn</w:t>
      </w:r>
      <w:r w:rsidR="00AB3BA8">
        <w:rPr>
          <w:rFonts w:cs="Times New Roman"/>
          <w:b/>
          <w:bCs/>
          <w:sz w:val="22"/>
          <w:szCs w:val="22"/>
          <w:lang w:val="pl-PL"/>
        </w:rPr>
        <w:t>ych</w:t>
      </w:r>
      <w:r>
        <w:rPr>
          <w:rFonts w:cs="Times New Roman"/>
          <w:b/>
          <w:bCs/>
          <w:sz w:val="22"/>
          <w:szCs w:val="22"/>
          <w:lang w:val="pl-PL"/>
        </w:rPr>
        <w:t>,</w:t>
      </w:r>
    </w:p>
    <w:p w14:paraId="66D8A952" w14:textId="05456EAA" w:rsidR="00C1679E" w:rsidRDefault="00C1679E" w:rsidP="00651FC4">
      <w:pPr>
        <w:pStyle w:val="Akapitzlist"/>
        <w:spacing w:before="120" w:after="120" w:line="276" w:lineRule="auto"/>
        <w:ind w:left="284"/>
        <w:jc w:val="both"/>
        <w:rPr>
          <w:rFonts w:cs="Times New Roman"/>
          <w:b/>
          <w:bCs/>
          <w:sz w:val="22"/>
          <w:szCs w:val="22"/>
          <w:lang w:val="pl-PL"/>
        </w:rPr>
      </w:pPr>
      <w:r>
        <w:rPr>
          <w:rFonts w:cs="Times New Roman"/>
          <w:b/>
          <w:bCs/>
          <w:sz w:val="22"/>
          <w:szCs w:val="22"/>
          <w:lang w:val="pl-PL"/>
        </w:rPr>
        <w:t>8)</w:t>
      </w:r>
      <w:r>
        <w:rPr>
          <w:rFonts w:cs="Times New Roman"/>
          <w:b/>
          <w:bCs/>
          <w:sz w:val="22"/>
          <w:szCs w:val="22"/>
          <w:lang w:val="pl-PL"/>
        </w:rPr>
        <w:tab/>
        <w:t>Część VIII – Zakup i dostawa komputerów i sprzętu technicznego.</w:t>
      </w:r>
    </w:p>
    <w:p w14:paraId="53B31BF7" w14:textId="420EF349" w:rsidR="00C1679E" w:rsidRPr="00C1679E" w:rsidRDefault="00C1679E" w:rsidP="00651FC4">
      <w:pPr>
        <w:pStyle w:val="Akapitzlist"/>
        <w:spacing w:before="120" w:after="120" w:line="276" w:lineRule="auto"/>
        <w:ind w:left="284"/>
        <w:jc w:val="both"/>
        <w:rPr>
          <w:rFonts w:cs="Times New Roman"/>
          <w:bCs/>
          <w:sz w:val="22"/>
          <w:szCs w:val="22"/>
          <w:lang w:val="pl-PL"/>
        </w:rPr>
      </w:pPr>
      <w:r w:rsidRPr="00C1679E">
        <w:rPr>
          <w:rFonts w:cs="Times New Roman"/>
          <w:bCs/>
          <w:sz w:val="22"/>
          <w:szCs w:val="22"/>
          <w:lang w:val="pl-PL"/>
        </w:rPr>
        <w:t xml:space="preserve">Szczegółowy opis przedmiotu zamówienia o minimalnych wymaganych parametrach/ danych technicznych/ funkcjach w podziale na 8 części został wskazany </w:t>
      </w:r>
      <w:r w:rsidRPr="00C1679E">
        <w:rPr>
          <w:rFonts w:cs="Times New Roman"/>
          <w:bCs/>
          <w:i/>
          <w:sz w:val="22"/>
          <w:szCs w:val="22"/>
          <w:lang w:val="pl-PL"/>
        </w:rPr>
        <w:t>w Załączniku Nr 7 do Specyfikacji Warunków Zamówienia</w:t>
      </w:r>
      <w:r w:rsidRPr="00C1679E">
        <w:rPr>
          <w:rFonts w:cs="Times New Roman"/>
          <w:bCs/>
          <w:sz w:val="22"/>
          <w:szCs w:val="22"/>
          <w:lang w:val="pl-PL"/>
        </w:rPr>
        <w:t xml:space="preserve"> (dalej jako „</w:t>
      </w:r>
      <w:r w:rsidRPr="00C1679E">
        <w:rPr>
          <w:rFonts w:cs="Times New Roman"/>
          <w:bCs/>
          <w:i/>
          <w:sz w:val="22"/>
          <w:szCs w:val="22"/>
          <w:lang w:val="pl-PL"/>
        </w:rPr>
        <w:t>SWZ</w:t>
      </w:r>
      <w:r w:rsidRPr="00C1679E">
        <w:rPr>
          <w:rFonts w:cs="Times New Roman"/>
          <w:bCs/>
          <w:sz w:val="22"/>
          <w:szCs w:val="22"/>
          <w:lang w:val="pl-PL"/>
        </w:rPr>
        <w:t>”).</w:t>
      </w:r>
    </w:p>
    <w:p w14:paraId="79F5DF19" w14:textId="5D035B73" w:rsidR="00EE52B2" w:rsidRPr="00651FC4" w:rsidRDefault="00EE52B2" w:rsidP="00651FC4">
      <w:pPr>
        <w:pStyle w:val="Akapitzlist"/>
        <w:spacing w:before="120" w:after="120" w:line="276" w:lineRule="auto"/>
        <w:ind w:left="284"/>
        <w:jc w:val="both"/>
        <w:rPr>
          <w:rFonts w:cs="Times New Roman"/>
          <w:sz w:val="22"/>
          <w:szCs w:val="22"/>
          <w:lang w:val="pl-PL"/>
        </w:rPr>
      </w:pPr>
      <w:r w:rsidRPr="00651FC4">
        <w:rPr>
          <w:rFonts w:cs="Times New Roman"/>
          <w:sz w:val="22"/>
          <w:szCs w:val="22"/>
          <w:lang w:val="pl-PL"/>
        </w:rPr>
        <w:t>Wykonawca może złożyć of</w:t>
      </w:r>
      <w:r w:rsidR="00807A84" w:rsidRPr="00651FC4">
        <w:rPr>
          <w:rFonts w:cs="Times New Roman"/>
          <w:sz w:val="22"/>
          <w:szCs w:val="22"/>
          <w:lang w:val="pl-PL"/>
        </w:rPr>
        <w:t>ert</w:t>
      </w:r>
      <w:r w:rsidR="00C1679E">
        <w:rPr>
          <w:rFonts w:cs="Times New Roman"/>
          <w:sz w:val="22"/>
          <w:szCs w:val="22"/>
          <w:lang w:val="pl-PL"/>
        </w:rPr>
        <w:t>ę w odniesieniu do jednej, kilku lub wszystkich</w:t>
      </w:r>
      <w:r w:rsidR="00807A84" w:rsidRPr="00651FC4">
        <w:rPr>
          <w:rFonts w:cs="Times New Roman"/>
          <w:sz w:val="22"/>
          <w:szCs w:val="22"/>
          <w:lang w:val="pl-PL"/>
        </w:rPr>
        <w:t xml:space="preserve"> </w:t>
      </w:r>
      <w:r w:rsidRPr="00651FC4">
        <w:rPr>
          <w:rFonts w:cs="Times New Roman"/>
          <w:sz w:val="22"/>
          <w:szCs w:val="22"/>
          <w:lang w:val="pl-PL"/>
        </w:rPr>
        <w:t>Części zamówienia.</w:t>
      </w:r>
    </w:p>
    <w:p w14:paraId="74E85F80" w14:textId="6E34678C" w:rsidR="00021DC1" w:rsidRPr="00AA7FE4" w:rsidRDefault="00807A84" w:rsidP="00AA7FE4">
      <w:pPr>
        <w:pStyle w:val="Akapitzlist"/>
        <w:numPr>
          <w:ilvl w:val="0"/>
          <w:numId w:val="37"/>
        </w:numPr>
        <w:spacing w:before="120" w:after="120" w:line="276" w:lineRule="auto"/>
        <w:ind w:left="284" w:hanging="284"/>
        <w:jc w:val="both"/>
        <w:rPr>
          <w:rFonts w:cs="Times New Roman"/>
          <w:bCs/>
          <w:sz w:val="22"/>
          <w:szCs w:val="22"/>
          <w:lang w:val="pl-PL"/>
        </w:rPr>
      </w:pPr>
      <w:r w:rsidRPr="00651FC4">
        <w:rPr>
          <w:bCs/>
          <w:sz w:val="22"/>
          <w:szCs w:val="22"/>
          <w:lang w:val="pl-PL"/>
        </w:rPr>
        <w:t>Zespół Szkół Zawodowych im. Stefana Bobrowskiego w Rawiczu</w:t>
      </w:r>
      <w:r w:rsidR="0098052B">
        <w:rPr>
          <w:bCs/>
          <w:sz w:val="22"/>
          <w:szCs w:val="22"/>
          <w:lang w:val="pl-PL"/>
        </w:rPr>
        <w:t xml:space="preserve"> (dalej jako: </w:t>
      </w:r>
      <w:r w:rsidR="0098052B" w:rsidRPr="00AA7FE4">
        <w:rPr>
          <w:bCs/>
          <w:i/>
          <w:iCs/>
          <w:sz w:val="22"/>
          <w:szCs w:val="22"/>
          <w:lang w:val="pl-PL"/>
        </w:rPr>
        <w:t>Jednostka realizująca</w:t>
      </w:r>
      <w:r w:rsidR="0098052B">
        <w:rPr>
          <w:bCs/>
          <w:sz w:val="22"/>
          <w:szCs w:val="22"/>
          <w:lang w:val="pl-PL"/>
        </w:rPr>
        <w:t>)</w:t>
      </w:r>
      <w:r w:rsidR="00AA7FE4">
        <w:rPr>
          <w:bCs/>
          <w:sz w:val="22"/>
          <w:szCs w:val="22"/>
          <w:lang w:val="pl-PL"/>
        </w:rPr>
        <w:t>,</w:t>
      </w:r>
      <w:r w:rsidRPr="00651FC4">
        <w:rPr>
          <w:bCs/>
          <w:i/>
          <w:sz w:val="22"/>
          <w:szCs w:val="22"/>
          <w:lang w:val="pl-PL"/>
        </w:rPr>
        <w:t xml:space="preserve"> </w:t>
      </w:r>
      <w:r w:rsidR="00EE52B2" w:rsidRPr="00651FC4">
        <w:rPr>
          <w:rFonts w:cs="Times New Roman"/>
          <w:bCs/>
          <w:sz w:val="22"/>
          <w:szCs w:val="22"/>
          <w:lang w:val="pl-PL"/>
        </w:rPr>
        <w:t xml:space="preserve"> jest placówką oświatową działającą na podstawie ustawy</w:t>
      </w:r>
      <w:r w:rsidR="006A2691">
        <w:rPr>
          <w:rFonts w:cs="Times New Roman"/>
          <w:bCs/>
          <w:sz w:val="22"/>
          <w:szCs w:val="22"/>
          <w:lang w:val="pl-PL"/>
        </w:rPr>
        <w:t xml:space="preserve"> </w:t>
      </w:r>
      <w:r w:rsidR="006A2691">
        <w:t xml:space="preserve">z dnia 14 grudnia 2016 r. </w:t>
      </w:r>
      <w:r w:rsidR="006A2691">
        <w:rPr>
          <w:rStyle w:val="Uwydatnienie"/>
          <w:i w:val="0"/>
          <w:iCs w:val="0"/>
        </w:rPr>
        <w:t>Prawo oświatowe</w:t>
      </w:r>
      <w:r w:rsidR="00C1679E">
        <w:t xml:space="preserve"> (Dz.</w:t>
      </w:r>
      <w:r w:rsidR="006A2691">
        <w:t xml:space="preserve">U. z </w:t>
      </w:r>
      <w:r w:rsidR="006A2691" w:rsidRPr="00D54E2B">
        <w:rPr>
          <w:rStyle w:val="Uwydatnienie"/>
          <w:i w:val="0"/>
          <w:iCs w:val="0"/>
        </w:rPr>
        <w:t>2021</w:t>
      </w:r>
      <w:r w:rsidR="006A2691" w:rsidRPr="00D54E2B">
        <w:rPr>
          <w:i/>
          <w:iCs/>
        </w:rPr>
        <w:t xml:space="preserve"> </w:t>
      </w:r>
      <w:r w:rsidR="006A2691" w:rsidRPr="00D54E2B">
        <w:t>r. poz. 1082</w:t>
      </w:r>
      <w:r w:rsidR="006A2691">
        <w:t>)</w:t>
      </w:r>
      <w:r w:rsidR="00AB3BA8">
        <w:t>,</w:t>
      </w:r>
      <w:r w:rsidR="00AA7FE4">
        <w:t xml:space="preserve"> </w:t>
      </w:r>
      <w:r w:rsidR="00EE52B2" w:rsidRPr="00651FC4">
        <w:rPr>
          <w:rFonts w:cs="Times New Roman"/>
          <w:bCs/>
          <w:sz w:val="22"/>
          <w:szCs w:val="22"/>
          <w:lang w:val="pl-PL"/>
        </w:rPr>
        <w:t xml:space="preserve">a wyposażenie będące przedmiotem zamówienia w całości zostanie przeznaczone na cele edukacyjne. Celem </w:t>
      </w:r>
      <w:r w:rsidRPr="00651FC4">
        <w:rPr>
          <w:bCs/>
          <w:sz w:val="22"/>
          <w:szCs w:val="22"/>
          <w:lang w:val="pl-PL"/>
        </w:rPr>
        <w:t xml:space="preserve">Zespołu Szkół Zawodowych im. Stefana Bobrowskiego </w:t>
      </w:r>
      <w:r w:rsidR="00AA7FE4">
        <w:rPr>
          <w:bCs/>
          <w:sz w:val="22"/>
          <w:szCs w:val="22"/>
          <w:lang w:val="pl-PL"/>
        </w:rPr>
        <w:t xml:space="preserve">                   </w:t>
      </w:r>
      <w:r w:rsidRPr="00AA7FE4">
        <w:rPr>
          <w:bCs/>
          <w:sz w:val="22"/>
          <w:szCs w:val="22"/>
          <w:lang w:val="pl-PL"/>
        </w:rPr>
        <w:t>w Rawiczu</w:t>
      </w:r>
      <w:r w:rsidRPr="00AA7FE4">
        <w:rPr>
          <w:rFonts w:cs="Times New Roman"/>
          <w:bCs/>
          <w:sz w:val="22"/>
          <w:szCs w:val="22"/>
          <w:lang w:val="pl-PL"/>
        </w:rPr>
        <w:t xml:space="preserve"> </w:t>
      </w:r>
      <w:r w:rsidR="00EE52B2" w:rsidRPr="00AA7FE4">
        <w:rPr>
          <w:rFonts w:cs="Times New Roman"/>
          <w:bCs/>
          <w:sz w:val="22"/>
          <w:szCs w:val="22"/>
          <w:lang w:val="pl-PL"/>
        </w:rPr>
        <w:t>jest realizowanie zadań</w:t>
      </w:r>
      <w:r w:rsidR="00592D78" w:rsidRPr="00AA7FE4">
        <w:rPr>
          <w:rFonts w:cs="Times New Roman"/>
          <w:bCs/>
          <w:sz w:val="22"/>
          <w:szCs w:val="22"/>
          <w:lang w:val="pl-PL"/>
        </w:rPr>
        <w:t xml:space="preserve"> </w:t>
      </w:r>
      <w:r w:rsidR="00EE52B2" w:rsidRPr="00AA7FE4">
        <w:rPr>
          <w:rFonts w:cs="Times New Roman"/>
          <w:bCs/>
          <w:sz w:val="22"/>
          <w:szCs w:val="22"/>
          <w:lang w:val="pl-PL"/>
        </w:rPr>
        <w:t xml:space="preserve">z zakresu przygotowania zawodowego młodzieży i dorosłych wynikających z programów nauczania dla danego zawodu, a także innych zadań zleconych przez szkoły </w:t>
      </w:r>
      <w:r w:rsidR="00AA7FE4">
        <w:rPr>
          <w:rFonts w:cs="Times New Roman"/>
          <w:bCs/>
          <w:sz w:val="22"/>
          <w:szCs w:val="22"/>
          <w:lang w:val="pl-PL"/>
        </w:rPr>
        <w:t xml:space="preserve">    </w:t>
      </w:r>
      <w:r w:rsidR="00EE52B2" w:rsidRPr="00AA7FE4">
        <w:rPr>
          <w:rFonts w:cs="Times New Roman"/>
          <w:bCs/>
          <w:sz w:val="22"/>
          <w:szCs w:val="22"/>
          <w:lang w:val="pl-PL"/>
        </w:rPr>
        <w:t xml:space="preserve">i organ prowadzący w ścisłej współpracy z przedsiębiorstwami i instytucjami rynku pracy. </w:t>
      </w:r>
    </w:p>
    <w:p w14:paraId="0DD27792" w14:textId="77777777" w:rsidR="00073475" w:rsidRPr="00073475" w:rsidRDefault="00021DC1" w:rsidP="00073475">
      <w:pPr>
        <w:pStyle w:val="Akapitzlist"/>
        <w:numPr>
          <w:ilvl w:val="0"/>
          <w:numId w:val="37"/>
        </w:numPr>
        <w:spacing w:before="120" w:after="120" w:line="276" w:lineRule="auto"/>
        <w:ind w:left="284" w:hanging="284"/>
        <w:jc w:val="both"/>
        <w:rPr>
          <w:rFonts w:cs="Times New Roman"/>
          <w:bCs/>
          <w:sz w:val="22"/>
          <w:szCs w:val="22"/>
          <w:lang w:val="pl-PL"/>
        </w:rPr>
      </w:pPr>
      <w:r>
        <w:rPr>
          <w:rFonts w:cs="Times New Roman"/>
          <w:sz w:val="22"/>
          <w:szCs w:val="22"/>
          <w:lang w:val="pl-PL"/>
        </w:rPr>
        <w:t xml:space="preserve">Jednostka </w:t>
      </w:r>
      <w:r w:rsidR="00EE52B2" w:rsidRPr="00021DC1">
        <w:rPr>
          <w:rFonts w:cs="Times New Roman"/>
          <w:sz w:val="22"/>
          <w:szCs w:val="22"/>
          <w:lang w:val="pl-PL"/>
        </w:rPr>
        <w:t xml:space="preserve"> na etapie realizacji zamówienia wskaże dokładną lokalizację poszczególnego asortymentu.</w:t>
      </w:r>
    </w:p>
    <w:p w14:paraId="756766CF" w14:textId="77777777" w:rsidR="00A71264" w:rsidRPr="00A71264" w:rsidRDefault="00EE52B2" w:rsidP="00DA30B3">
      <w:pPr>
        <w:pStyle w:val="Akapitzlist"/>
        <w:numPr>
          <w:ilvl w:val="0"/>
          <w:numId w:val="37"/>
        </w:numPr>
        <w:spacing w:before="120" w:after="120" w:line="276" w:lineRule="auto"/>
        <w:ind w:left="284" w:hanging="284"/>
        <w:jc w:val="both"/>
        <w:rPr>
          <w:rFonts w:cs="Times New Roman"/>
          <w:bCs/>
          <w:sz w:val="22"/>
          <w:szCs w:val="22"/>
          <w:lang w:val="pl-PL"/>
        </w:rPr>
      </w:pPr>
      <w:r w:rsidRPr="00073475">
        <w:rPr>
          <w:rFonts w:cs="Times New Roman"/>
          <w:sz w:val="22"/>
          <w:szCs w:val="22"/>
        </w:rPr>
        <w:t>Charakterystyka pomieszcze</w:t>
      </w:r>
      <w:r w:rsidR="00C1679E">
        <w:rPr>
          <w:rFonts w:cs="Times New Roman"/>
          <w:sz w:val="22"/>
          <w:szCs w:val="22"/>
        </w:rPr>
        <w:t>ń</w:t>
      </w:r>
      <w:r w:rsidR="00073475">
        <w:rPr>
          <w:rFonts w:cs="Times New Roman"/>
          <w:sz w:val="22"/>
          <w:szCs w:val="22"/>
        </w:rPr>
        <w:t>:</w:t>
      </w:r>
      <w:r w:rsidR="00DA30B3">
        <w:rPr>
          <w:rFonts w:cs="Times New Roman"/>
          <w:sz w:val="22"/>
          <w:szCs w:val="22"/>
        </w:rPr>
        <w:t xml:space="preserve"> </w:t>
      </w:r>
    </w:p>
    <w:p w14:paraId="1C047384" w14:textId="400177DA" w:rsidR="00C93BB2" w:rsidRPr="00A71264" w:rsidRDefault="00A71264" w:rsidP="00A71264">
      <w:pPr>
        <w:pStyle w:val="Akapitzlist"/>
        <w:numPr>
          <w:ilvl w:val="0"/>
          <w:numId w:val="44"/>
        </w:numPr>
        <w:spacing w:before="120" w:after="120" w:line="276" w:lineRule="auto"/>
        <w:jc w:val="both"/>
        <w:rPr>
          <w:rFonts w:cs="Times New Roman"/>
          <w:bCs/>
          <w:sz w:val="22"/>
          <w:szCs w:val="22"/>
          <w:lang w:val="pl-PL"/>
        </w:rPr>
      </w:pPr>
      <w:r w:rsidRPr="00A71264">
        <w:rPr>
          <w:rFonts w:cs="Times New Roman"/>
          <w:b/>
          <w:color w:val="auto"/>
          <w:sz w:val="22"/>
          <w:szCs w:val="22"/>
          <w:lang w:val="pl-PL"/>
        </w:rPr>
        <w:t>sale kształcenia zawodowego teoretycznego oraz pracownia matematyczno</w:t>
      </w:r>
      <w:r>
        <w:rPr>
          <w:rFonts w:cs="Times New Roman"/>
          <w:b/>
          <w:color w:val="auto"/>
          <w:sz w:val="22"/>
          <w:szCs w:val="22"/>
          <w:lang w:val="pl-PL"/>
        </w:rPr>
        <w:t xml:space="preserve"> </w:t>
      </w:r>
      <w:r w:rsidRPr="00A71264">
        <w:rPr>
          <w:rFonts w:cs="Times New Roman"/>
          <w:b/>
          <w:color w:val="auto"/>
          <w:sz w:val="22"/>
          <w:szCs w:val="22"/>
          <w:lang w:val="pl-PL"/>
        </w:rPr>
        <w:t>-</w:t>
      </w:r>
      <w:r>
        <w:rPr>
          <w:rFonts w:cs="Times New Roman"/>
          <w:b/>
          <w:color w:val="auto"/>
          <w:sz w:val="22"/>
          <w:szCs w:val="22"/>
          <w:lang w:val="pl-PL"/>
        </w:rPr>
        <w:t xml:space="preserve"> </w:t>
      </w:r>
      <w:r w:rsidRPr="00A71264">
        <w:rPr>
          <w:rFonts w:cs="Times New Roman"/>
          <w:b/>
          <w:color w:val="auto"/>
          <w:sz w:val="22"/>
          <w:szCs w:val="22"/>
          <w:lang w:val="pl-PL"/>
        </w:rPr>
        <w:t>przyrodnicza</w:t>
      </w:r>
      <w:r w:rsidRPr="00A71264">
        <w:rPr>
          <w:rFonts w:cs="Times New Roman"/>
          <w:color w:val="auto"/>
          <w:sz w:val="22"/>
          <w:szCs w:val="22"/>
          <w:lang w:val="pl-PL"/>
        </w:rPr>
        <w:t xml:space="preserve"> - usytuowane</w:t>
      </w:r>
      <w:r w:rsidR="00C719FB">
        <w:rPr>
          <w:rFonts w:cs="Times New Roman"/>
          <w:color w:val="auto"/>
          <w:sz w:val="22"/>
          <w:szCs w:val="22"/>
          <w:lang w:val="pl-PL"/>
        </w:rPr>
        <w:t xml:space="preserve"> są</w:t>
      </w:r>
      <w:r w:rsidRPr="00A71264">
        <w:rPr>
          <w:rFonts w:cs="Times New Roman"/>
          <w:color w:val="auto"/>
          <w:sz w:val="22"/>
          <w:szCs w:val="22"/>
          <w:lang w:val="pl-PL"/>
        </w:rPr>
        <w:t xml:space="preserve"> na parterze oraz piętrze</w:t>
      </w:r>
      <w:r>
        <w:rPr>
          <w:rFonts w:cs="Times New Roman"/>
          <w:color w:val="auto"/>
          <w:sz w:val="22"/>
          <w:szCs w:val="22"/>
          <w:lang w:val="pl-PL"/>
        </w:rPr>
        <w:t xml:space="preserve"> budynku</w:t>
      </w:r>
      <w:r w:rsidRPr="00A71264">
        <w:rPr>
          <w:rFonts w:cs="Times New Roman"/>
          <w:color w:val="auto"/>
          <w:sz w:val="22"/>
          <w:szCs w:val="22"/>
          <w:lang w:val="pl-PL"/>
        </w:rPr>
        <w:t xml:space="preserve"> warsztatów.  We wszystkich pomieszczeniach </w:t>
      </w:r>
      <w:bookmarkStart w:id="0" w:name="_Hlk66258061"/>
      <w:r w:rsidRPr="00A71264">
        <w:rPr>
          <w:rFonts w:cs="Times New Roman"/>
          <w:color w:val="auto"/>
          <w:sz w:val="22"/>
          <w:szCs w:val="22"/>
          <w:lang w:val="pl-PL"/>
        </w:rPr>
        <w:t xml:space="preserve">zastosowano </w:t>
      </w:r>
      <w:bookmarkEnd w:id="0"/>
      <w:r w:rsidRPr="00A71264">
        <w:rPr>
          <w:rFonts w:cs="Times New Roman"/>
          <w:color w:val="auto"/>
          <w:sz w:val="22"/>
          <w:szCs w:val="22"/>
          <w:lang w:val="pl-PL"/>
        </w:rPr>
        <w:t xml:space="preserve">wykładzinę PCV. Pomieszczenia posiadają oświetlenie naturalne i sztuczne oraz wentylację grawitacyjną. Zapewniono także </w:t>
      </w:r>
      <w:r w:rsidRPr="00A71264">
        <w:rPr>
          <w:rFonts w:eastAsia="Times New Roman" w:cs="Times New Roman"/>
          <w:color w:val="auto"/>
          <w:sz w:val="22"/>
          <w:szCs w:val="22"/>
          <w:lang w:val="pl-PL" w:eastAsia="pl-PL" w:bidi="ar-SA"/>
        </w:rPr>
        <w:t>instalację ele</w:t>
      </w:r>
      <w:r>
        <w:rPr>
          <w:rFonts w:eastAsia="Times New Roman" w:cs="Times New Roman"/>
          <w:color w:val="auto"/>
          <w:sz w:val="22"/>
          <w:szCs w:val="22"/>
          <w:lang w:val="pl-PL" w:eastAsia="pl-PL" w:bidi="ar-SA"/>
        </w:rPr>
        <w:t xml:space="preserve">ktryczną 230 V oraz instalację </w:t>
      </w:r>
      <w:r w:rsidRPr="00A71264">
        <w:rPr>
          <w:rFonts w:eastAsia="Times New Roman" w:cs="Times New Roman"/>
          <w:color w:val="auto"/>
          <w:sz w:val="22"/>
          <w:szCs w:val="22"/>
          <w:lang w:val="pl-PL" w:eastAsia="pl-PL" w:bidi="ar-SA"/>
        </w:rPr>
        <w:t>grzewczą.</w:t>
      </w:r>
      <w:r w:rsidRPr="00A71264">
        <w:rPr>
          <w:rFonts w:ascii="Arial Narrow" w:eastAsia="Times New Roman" w:hAnsi="Arial Narrow" w:cs="Times New Roman"/>
          <w:color w:val="auto"/>
          <w:sz w:val="22"/>
          <w:szCs w:val="22"/>
          <w:lang w:val="pl-PL" w:eastAsia="pl-PL" w:bidi="ar-SA"/>
        </w:rPr>
        <w:t xml:space="preserve"> </w:t>
      </w:r>
      <w:r w:rsidRPr="00A71264">
        <w:rPr>
          <w:rFonts w:cs="Times New Roman"/>
          <w:color w:val="auto"/>
          <w:sz w:val="22"/>
          <w:szCs w:val="22"/>
          <w:lang w:val="pl-PL"/>
        </w:rPr>
        <w:t>Zamawiający planuje w tych pomieszczeniach rozmieścić wyposażenie będące przedmiotem zamówieni</w:t>
      </w:r>
      <w:r>
        <w:rPr>
          <w:rFonts w:cs="Times New Roman"/>
          <w:color w:val="auto"/>
          <w:sz w:val="22"/>
          <w:szCs w:val="22"/>
          <w:lang w:val="pl-PL"/>
        </w:rPr>
        <w:t xml:space="preserve">a dla </w:t>
      </w:r>
      <w:r w:rsidRPr="00A71264">
        <w:rPr>
          <w:rFonts w:cs="Times New Roman"/>
          <w:b/>
          <w:color w:val="auto"/>
          <w:sz w:val="22"/>
          <w:szCs w:val="22"/>
          <w:lang w:val="pl-PL"/>
        </w:rPr>
        <w:t>Części VII</w:t>
      </w:r>
      <w:r w:rsidR="00421039">
        <w:rPr>
          <w:rFonts w:cs="Times New Roman"/>
          <w:color w:val="auto"/>
          <w:sz w:val="22"/>
          <w:szCs w:val="22"/>
          <w:lang w:val="pl-PL"/>
        </w:rPr>
        <w:t xml:space="preserve"> zadania</w:t>
      </w:r>
      <w:r>
        <w:rPr>
          <w:rFonts w:cs="Times New Roman"/>
          <w:color w:val="auto"/>
          <w:sz w:val="22"/>
          <w:szCs w:val="22"/>
          <w:lang w:val="pl-PL"/>
        </w:rPr>
        <w:t xml:space="preserve">; </w:t>
      </w:r>
    </w:p>
    <w:p w14:paraId="50344727" w14:textId="37B2315E" w:rsidR="00A71264" w:rsidRPr="00ED14E0" w:rsidRDefault="00A71264" w:rsidP="00A71264">
      <w:pPr>
        <w:pStyle w:val="Akapitzlist"/>
        <w:numPr>
          <w:ilvl w:val="0"/>
          <w:numId w:val="44"/>
        </w:numPr>
        <w:spacing w:before="120" w:after="120" w:line="276" w:lineRule="auto"/>
        <w:jc w:val="both"/>
        <w:rPr>
          <w:rFonts w:cs="Times New Roman"/>
          <w:bCs/>
          <w:sz w:val="22"/>
          <w:szCs w:val="22"/>
          <w:lang w:val="pl-PL"/>
        </w:rPr>
      </w:pPr>
      <w:r>
        <w:rPr>
          <w:rFonts w:cs="Times New Roman"/>
          <w:b/>
          <w:color w:val="auto"/>
          <w:sz w:val="22"/>
          <w:szCs w:val="22"/>
          <w:lang w:val="pl-PL"/>
        </w:rPr>
        <w:t xml:space="preserve">pracownia nauki zawodu technik logistyk </w:t>
      </w:r>
      <w:r w:rsidRPr="00ED14E0">
        <w:rPr>
          <w:rFonts w:cs="Times New Roman"/>
          <w:bCs/>
          <w:sz w:val="22"/>
          <w:szCs w:val="22"/>
          <w:lang w:val="pl-PL"/>
        </w:rPr>
        <w:t xml:space="preserve">- </w:t>
      </w:r>
      <w:r w:rsidR="00ED14E0" w:rsidRPr="00ED14E0">
        <w:rPr>
          <w:rFonts w:cs="Times New Roman"/>
          <w:color w:val="auto"/>
          <w:sz w:val="22"/>
          <w:szCs w:val="22"/>
          <w:lang w:val="pl-PL"/>
        </w:rPr>
        <w:t xml:space="preserve">usytuowana </w:t>
      </w:r>
      <w:r w:rsidR="00ED14E0">
        <w:rPr>
          <w:rFonts w:cs="Times New Roman"/>
          <w:color w:val="auto"/>
          <w:sz w:val="22"/>
          <w:szCs w:val="22"/>
          <w:lang w:val="pl-PL"/>
        </w:rPr>
        <w:t xml:space="preserve">jest </w:t>
      </w:r>
      <w:r w:rsidR="00ED14E0" w:rsidRPr="00ED14E0">
        <w:rPr>
          <w:rFonts w:cs="Times New Roman"/>
          <w:color w:val="auto"/>
          <w:sz w:val="22"/>
          <w:szCs w:val="22"/>
          <w:lang w:val="pl-PL"/>
        </w:rPr>
        <w:t xml:space="preserve">na parterze </w:t>
      </w:r>
      <w:r w:rsidR="00ED14E0">
        <w:rPr>
          <w:rFonts w:cs="Times New Roman"/>
          <w:color w:val="auto"/>
          <w:sz w:val="22"/>
          <w:szCs w:val="22"/>
          <w:lang w:val="pl-PL"/>
        </w:rPr>
        <w:t xml:space="preserve">budynku </w:t>
      </w:r>
      <w:r w:rsidR="00ED14E0" w:rsidRPr="00ED14E0">
        <w:rPr>
          <w:rFonts w:cs="Times New Roman"/>
          <w:color w:val="auto"/>
          <w:sz w:val="22"/>
          <w:szCs w:val="22"/>
          <w:lang w:val="pl-PL"/>
        </w:rPr>
        <w:t xml:space="preserve">warsztatów, to pomieszczenie o kubaturze: </w:t>
      </w:r>
      <w:r w:rsidR="00ED14E0" w:rsidRPr="00ED14E0">
        <w:rPr>
          <w:rFonts w:eastAsia="Times New Roman" w:cs="Times New Roman"/>
          <w:color w:val="auto"/>
          <w:sz w:val="22"/>
          <w:szCs w:val="22"/>
          <w:lang w:val="pl-PL" w:eastAsia="pl-PL" w:bidi="ar-SA"/>
        </w:rPr>
        <w:t>1.10 – 78,05 m². Z</w:t>
      </w:r>
      <w:r w:rsidR="00ED14E0" w:rsidRPr="00ED14E0">
        <w:rPr>
          <w:rFonts w:cs="Times New Roman"/>
          <w:color w:val="auto"/>
          <w:sz w:val="22"/>
          <w:szCs w:val="22"/>
          <w:lang w:val="pl-PL"/>
        </w:rPr>
        <w:t xml:space="preserve">astosowano w nim wykładzinę PCV. Pomieszczenie posiada oświetlenie naturalne i sztuczne oraz wentylację grawitacyjną. Zapewniono także </w:t>
      </w:r>
      <w:r w:rsidR="00ED14E0" w:rsidRPr="00ED14E0">
        <w:rPr>
          <w:rFonts w:eastAsia="Times New Roman" w:cs="Times New Roman"/>
          <w:color w:val="auto"/>
          <w:sz w:val="22"/>
          <w:szCs w:val="22"/>
          <w:lang w:val="pl-PL" w:eastAsia="pl-PL" w:bidi="ar-SA"/>
        </w:rPr>
        <w:t>instalację ele</w:t>
      </w:r>
      <w:r w:rsidR="00ED14E0">
        <w:rPr>
          <w:rFonts w:eastAsia="Times New Roman" w:cs="Times New Roman"/>
          <w:color w:val="auto"/>
          <w:sz w:val="22"/>
          <w:szCs w:val="22"/>
          <w:lang w:val="pl-PL" w:eastAsia="pl-PL" w:bidi="ar-SA"/>
        </w:rPr>
        <w:t xml:space="preserve">ktryczną 230 V oraz instalację </w:t>
      </w:r>
      <w:r w:rsidR="00ED14E0" w:rsidRPr="00ED14E0">
        <w:rPr>
          <w:rFonts w:eastAsia="Times New Roman" w:cs="Times New Roman"/>
          <w:color w:val="auto"/>
          <w:sz w:val="22"/>
          <w:szCs w:val="22"/>
          <w:lang w:val="pl-PL" w:eastAsia="pl-PL" w:bidi="ar-SA"/>
        </w:rPr>
        <w:t>grzewczą.</w:t>
      </w:r>
      <w:r w:rsidR="00ED14E0" w:rsidRPr="00ED14E0">
        <w:rPr>
          <w:rFonts w:ascii="Arial Narrow" w:eastAsia="Times New Roman" w:hAnsi="Arial Narrow" w:cs="Times New Roman"/>
          <w:color w:val="auto"/>
          <w:sz w:val="22"/>
          <w:szCs w:val="22"/>
          <w:lang w:val="pl-PL" w:eastAsia="pl-PL" w:bidi="ar-SA"/>
        </w:rPr>
        <w:t xml:space="preserve"> </w:t>
      </w:r>
      <w:bookmarkStart w:id="1" w:name="_Hlk103747379"/>
      <w:r w:rsidR="00AA7FE4">
        <w:rPr>
          <w:rFonts w:cs="Times New Roman"/>
          <w:color w:val="auto"/>
          <w:sz w:val="22"/>
          <w:szCs w:val="22"/>
          <w:lang w:val="pl-PL"/>
        </w:rPr>
        <w:t>Jednostka realizująca</w:t>
      </w:r>
      <w:r w:rsidR="00ED14E0" w:rsidRPr="00ED14E0">
        <w:rPr>
          <w:rFonts w:cs="Times New Roman"/>
          <w:color w:val="auto"/>
          <w:sz w:val="22"/>
          <w:szCs w:val="22"/>
          <w:lang w:val="pl-PL"/>
        </w:rPr>
        <w:t xml:space="preserve"> </w:t>
      </w:r>
      <w:bookmarkEnd w:id="1"/>
      <w:r w:rsidR="00ED14E0" w:rsidRPr="00ED14E0">
        <w:rPr>
          <w:rFonts w:cs="Times New Roman"/>
          <w:color w:val="auto"/>
          <w:sz w:val="22"/>
          <w:szCs w:val="22"/>
          <w:lang w:val="pl-PL"/>
        </w:rPr>
        <w:t xml:space="preserve">planuje w tym </w:t>
      </w:r>
      <w:r w:rsidR="00ED14E0" w:rsidRPr="00ED14E0">
        <w:rPr>
          <w:rFonts w:cs="Times New Roman"/>
          <w:color w:val="auto"/>
          <w:sz w:val="22"/>
          <w:szCs w:val="22"/>
          <w:lang w:val="pl-PL"/>
        </w:rPr>
        <w:lastRenderedPageBreak/>
        <w:t>pomieszczeniu rozmieścić wyposażenie będące przedmiotem zamówienia</w:t>
      </w:r>
      <w:r w:rsidR="00ED14E0">
        <w:rPr>
          <w:rFonts w:cs="Times New Roman"/>
          <w:color w:val="auto"/>
          <w:sz w:val="22"/>
          <w:szCs w:val="22"/>
          <w:lang w:val="pl-PL"/>
        </w:rPr>
        <w:t xml:space="preserve"> dla </w:t>
      </w:r>
      <w:r w:rsidR="00ED14E0" w:rsidRPr="00ED14E0">
        <w:rPr>
          <w:rFonts w:cs="Times New Roman"/>
          <w:b/>
          <w:color w:val="auto"/>
          <w:sz w:val="22"/>
          <w:szCs w:val="22"/>
          <w:lang w:val="pl-PL"/>
        </w:rPr>
        <w:t>Części III</w:t>
      </w:r>
      <w:r w:rsidR="00ED14E0">
        <w:rPr>
          <w:rFonts w:cs="Times New Roman"/>
          <w:color w:val="auto"/>
          <w:sz w:val="22"/>
          <w:szCs w:val="22"/>
          <w:lang w:val="pl-PL"/>
        </w:rPr>
        <w:t xml:space="preserve"> z</w:t>
      </w:r>
      <w:r w:rsidR="00421039">
        <w:rPr>
          <w:rFonts w:cs="Times New Roman"/>
          <w:color w:val="auto"/>
          <w:sz w:val="22"/>
          <w:szCs w:val="22"/>
          <w:lang w:val="pl-PL"/>
        </w:rPr>
        <w:t>adania</w:t>
      </w:r>
      <w:r w:rsidR="00ED14E0" w:rsidRPr="00ED14E0">
        <w:rPr>
          <w:rFonts w:cs="Times New Roman"/>
          <w:color w:val="auto"/>
          <w:sz w:val="22"/>
          <w:szCs w:val="22"/>
          <w:lang w:val="pl-PL"/>
        </w:rPr>
        <w:t>.</w:t>
      </w:r>
      <w:r w:rsidR="00ED14E0">
        <w:rPr>
          <w:rFonts w:cs="Times New Roman"/>
          <w:color w:val="auto"/>
          <w:sz w:val="22"/>
          <w:szCs w:val="22"/>
          <w:lang w:val="pl-PL"/>
        </w:rPr>
        <w:t xml:space="preserve"> </w:t>
      </w:r>
      <w:r w:rsidR="00ED14E0" w:rsidRPr="00ED14E0">
        <w:rPr>
          <w:rFonts w:cs="Times New Roman"/>
          <w:color w:val="auto"/>
          <w:sz w:val="22"/>
          <w:szCs w:val="22"/>
          <w:lang w:val="pl-PL"/>
        </w:rPr>
        <w:t>Szczegółowy opis wyposażenia pracowni</w:t>
      </w:r>
      <w:r w:rsidR="00ED14E0">
        <w:rPr>
          <w:rFonts w:cs="Times New Roman"/>
          <w:color w:val="auto"/>
          <w:sz w:val="22"/>
          <w:szCs w:val="22"/>
          <w:lang w:val="pl-PL"/>
        </w:rPr>
        <w:t xml:space="preserve"> nauki</w:t>
      </w:r>
      <w:r w:rsidR="00ED14E0" w:rsidRPr="00ED14E0">
        <w:rPr>
          <w:rFonts w:cs="Times New Roman"/>
          <w:color w:val="auto"/>
          <w:sz w:val="22"/>
          <w:szCs w:val="22"/>
          <w:lang w:val="pl-PL"/>
        </w:rPr>
        <w:t xml:space="preserve"> </w:t>
      </w:r>
      <w:r w:rsidR="00ED14E0" w:rsidRPr="00ED14E0">
        <w:rPr>
          <w:color w:val="auto"/>
          <w:sz w:val="22"/>
          <w:szCs w:val="22"/>
          <w:lang w:val="pl-PL"/>
        </w:rPr>
        <w:t>zawodu technik logistyk</w:t>
      </w:r>
      <w:r w:rsidR="00ED14E0">
        <w:rPr>
          <w:color w:val="auto"/>
          <w:sz w:val="22"/>
          <w:szCs w:val="22"/>
          <w:lang w:val="pl-PL"/>
        </w:rPr>
        <w:t xml:space="preserve"> został zawarty w </w:t>
      </w:r>
      <w:r w:rsidR="00ED14E0" w:rsidRPr="00ED14E0">
        <w:rPr>
          <w:i/>
          <w:color w:val="auto"/>
          <w:sz w:val="22"/>
          <w:szCs w:val="22"/>
          <w:lang w:val="pl-PL"/>
        </w:rPr>
        <w:t>Załączniku Nr 7 do SWZ</w:t>
      </w:r>
      <w:r w:rsidR="00ED14E0">
        <w:rPr>
          <w:rFonts w:cs="Times New Roman"/>
          <w:color w:val="auto"/>
          <w:sz w:val="22"/>
          <w:szCs w:val="22"/>
          <w:lang w:val="pl-PL"/>
        </w:rPr>
        <w:t>;</w:t>
      </w:r>
    </w:p>
    <w:p w14:paraId="255D591B" w14:textId="2509A015" w:rsidR="00ED14E0" w:rsidRPr="00C85612" w:rsidRDefault="00C85612" w:rsidP="00C85612">
      <w:pPr>
        <w:pStyle w:val="Akapitzlist"/>
        <w:numPr>
          <w:ilvl w:val="0"/>
          <w:numId w:val="44"/>
        </w:numPr>
        <w:spacing w:before="120" w:after="120" w:line="276" w:lineRule="auto"/>
        <w:jc w:val="both"/>
        <w:rPr>
          <w:rFonts w:cs="Times New Roman"/>
          <w:bCs/>
          <w:sz w:val="22"/>
          <w:szCs w:val="22"/>
          <w:lang w:val="pl-PL"/>
        </w:rPr>
      </w:pPr>
      <w:r>
        <w:rPr>
          <w:rFonts w:cs="Times New Roman"/>
          <w:b/>
          <w:color w:val="auto"/>
          <w:sz w:val="22"/>
          <w:szCs w:val="22"/>
          <w:lang w:val="pl-PL"/>
        </w:rPr>
        <w:t>pracownia językowa –</w:t>
      </w:r>
      <w:r>
        <w:rPr>
          <w:rFonts w:cs="Times New Roman"/>
          <w:bCs/>
          <w:sz w:val="22"/>
          <w:szCs w:val="22"/>
          <w:lang w:val="pl-PL"/>
        </w:rPr>
        <w:t xml:space="preserve"> </w:t>
      </w:r>
      <w:r w:rsidRPr="00C85612">
        <w:rPr>
          <w:rFonts w:cs="Times New Roman"/>
          <w:color w:val="auto"/>
          <w:sz w:val="22"/>
          <w:szCs w:val="22"/>
          <w:lang w:val="pl-PL"/>
        </w:rPr>
        <w:t>usytuowana</w:t>
      </w:r>
      <w:r>
        <w:rPr>
          <w:rFonts w:cs="Times New Roman"/>
          <w:color w:val="auto"/>
          <w:sz w:val="22"/>
          <w:szCs w:val="22"/>
          <w:lang w:val="pl-PL"/>
        </w:rPr>
        <w:t xml:space="preserve"> jest na </w:t>
      </w:r>
      <w:r w:rsidRPr="00C85612">
        <w:rPr>
          <w:rFonts w:cs="Times New Roman"/>
          <w:color w:val="auto"/>
          <w:sz w:val="22"/>
          <w:szCs w:val="22"/>
          <w:lang w:val="pl-PL"/>
        </w:rPr>
        <w:t xml:space="preserve">piętrze </w:t>
      </w:r>
      <w:r>
        <w:rPr>
          <w:rFonts w:cs="Times New Roman"/>
          <w:color w:val="auto"/>
          <w:sz w:val="22"/>
          <w:szCs w:val="22"/>
          <w:lang w:val="pl-PL"/>
        </w:rPr>
        <w:t xml:space="preserve">budynku </w:t>
      </w:r>
      <w:r w:rsidRPr="00C85612">
        <w:rPr>
          <w:rFonts w:cs="Times New Roman"/>
          <w:color w:val="auto"/>
          <w:sz w:val="22"/>
          <w:szCs w:val="22"/>
          <w:lang w:val="pl-PL"/>
        </w:rPr>
        <w:t xml:space="preserve">warsztatów, to pomieszczenie </w:t>
      </w:r>
      <w:r>
        <w:rPr>
          <w:rFonts w:cs="Times New Roman"/>
          <w:color w:val="auto"/>
          <w:sz w:val="22"/>
          <w:szCs w:val="22"/>
          <w:lang w:val="pl-PL"/>
        </w:rPr>
        <w:t xml:space="preserve">                 </w:t>
      </w:r>
      <w:r w:rsidRPr="00C85612">
        <w:rPr>
          <w:rFonts w:cs="Times New Roman"/>
          <w:color w:val="auto"/>
          <w:sz w:val="22"/>
          <w:szCs w:val="22"/>
          <w:lang w:val="pl-PL"/>
        </w:rPr>
        <w:t xml:space="preserve">o kubaturze: </w:t>
      </w:r>
      <w:r w:rsidRPr="00C85612">
        <w:rPr>
          <w:rFonts w:eastAsia="Times New Roman" w:cs="Times New Roman"/>
          <w:color w:val="auto"/>
          <w:sz w:val="22"/>
          <w:szCs w:val="22"/>
          <w:lang w:val="pl-PL" w:eastAsia="pl-PL" w:bidi="ar-SA"/>
        </w:rPr>
        <w:t>2.7 – 42,85 m². Z</w:t>
      </w:r>
      <w:r w:rsidRPr="00C85612">
        <w:rPr>
          <w:rFonts w:cs="Times New Roman"/>
          <w:color w:val="auto"/>
          <w:sz w:val="22"/>
          <w:szCs w:val="22"/>
          <w:lang w:val="pl-PL"/>
        </w:rPr>
        <w:t xml:space="preserve">astosowano w nim wykładzinę PCV. Pomieszczenie posiada oświetlenie naturalne i sztuczne oraz wentylację grawitacyjną. Zapewniono także </w:t>
      </w:r>
      <w:r w:rsidRPr="00C85612">
        <w:rPr>
          <w:rFonts w:eastAsia="Times New Roman" w:cs="Times New Roman"/>
          <w:color w:val="auto"/>
          <w:sz w:val="22"/>
          <w:szCs w:val="22"/>
          <w:lang w:val="pl-PL" w:eastAsia="pl-PL" w:bidi="ar-SA"/>
        </w:rPr>
        <w:t>instalację ele</w:t>
      </w:r>
      <w:r>
        <w:rPr>
          <w:rFonts w:eastAsia="Times New Roman" w:cs="Times New Roman"/>
          <w:color w:val="auto"/>
          <w:sz w:val="22"/>
          <w:szCs w:val="22"/>
          <w:lang w:val="pl-PL" w:eastAsia="pl-PL" w:bidi="ar-SA"/>
        </w:rPr>
        <w:t xml:space="preserve">ktryczną 230 V oraz instalację </w:t>
      </w:r>
      <w:r w:rsidRPr="00C85612">
        <w:rPr>
          <w:rFonts w:eastAsia="Times New Roman" w:cs="Times New Roman"/>
          <w:color w:val="auto"/>
          <w:sz w:val="22"/>
          <w:szCs w:val="22"/>
          <w:lang w:val="pl-PL" w:eastAsia="pl-PL" w:bidi="ar-SA"/>
        </w:rPr>
        <w:t>grzewczą.</w:t>
      </w:r>
      <w:r w:rsidRPr="00C85612">
        <w:rPr>
          <w:rFonts w:ascii="Arial Narrow" w:eastAsia="Times New Roman" w:hAnsi="Arial Narrow" w:cs="Times New Roman"/>
          <w:color w:val="auto"/>
          <w:sz w:val="22"/>
          <w:szCs w:val="22"/>
          <w:lang w:val="pl-PL" w:eastAsia="pl-PL" w:bidi="ar-SA"/>
        </w:rPr>
        <w:t xml:space="preserve"> </w:t>
      </w:r>
      <w:r w:rsidR="00AA7FE4">
        <w:rPr>
          <w:rFonts w:cs="Times New Roman"/>
          <w:color w:val="auto"/>
          <w:sz w:val="22"/>
          <w:szCs w:val="22"/>
          <w:lang w:val="pl-PL"/>
        </w:rPr>
        <w:t>Jednostka realizująca</w:t>
      </w:r>
      <w:r w:rsidRPr="00C85612">
        <w:rPr>
          <w:rFonts w:cs="Times New Roman"/>
          <w:color w:val="auto"/>
          <w:sz w:val="22"/>
          <w:szCs w:val="22"/>
          <w:lang w:val="pl-PL"/>
        </w:rPr>
        <w:t xml:space="preserve"> planuje w tym pomieszczeniu rozmieścić wyposażenie będące przedmiotem zamówienia</w:t>
      </w:r>
      <w:r>
        <w:rPr>
          <w:rFonts w:cs="Times New Roman"/>
          <w:color w:val="auto"/>
          <w:sz w:val="22"/>
          <w:szCs w:val="22"/>
          <w:lang w:val="pl-PL"/>
        </w:rPr>
        <w:t xml:space="preserve"> dla </w:t>
      </w:r>
      <w:r w:rsidRPr="00C85612">
        <w:rPr>
          <w:rFonts w:cs="Times New Roman"/>
          <w:b/>
          <w:color w:val="auto"/>
          <w:sz w:val="22"/>
          <w:szCs w:val="22"/>
          <w:lang w:val="pl-PL"/>
        </w:rPr>
        <w:t>Części VII i VIII</w:t>
      </w:r>
      <w:r>
        <w:rPr>
          <w:rFonts w:cs="Times New Roman"/>
          <w:color w:val="auto"/>
          <w:sz w:val="22"/>
          <w:szCs w:val="22"/>
          <w:lang w:val="pl-PL"/>
        </w:rPr>
        <w:t xml:space="preserve"> zadania;</w:t>
      </w:r>
    </w:p>
    <w:p w14:paraId="43B6E464" w14:textId="5D382A21" w:rsidR="00C85612" w:rsidRPr="00421039" w:rsidRDefault="00C85612" w:rsidP="00C85612">
      <w:pPr>
        <w:pStyle w:val="Akapitzlist"/>
        <w:numPr>
          <w:ilvl w:val="0"/>
          <w:numId w:val="44"/>
        </w:numPr>
        <w:spacing w:before="120" w:after="120" w:line="276" w:lineRule="auto"/>
        <w:jc w:val="both"/>
        <w:rPr>
          <w:rFonts w:cs="Times New Roman"/>
          <w:bCs/>
          <w:sz w:val="22"/>
          <w:szCs w:val="22"/>
          <w:lang w:val="pl-PL"/>
        </w:rPr>
      </w:pPr>
      <w:r>
        <w:rPr>
          <w:rFonts w:cs="Times New Roman"/>
          <w:b/>
          <w:color w:val="auto"/>
          <w:sz w:val="22"/>
          <w:szCs w:val="22"/>
          <w:lang w:val="pl-PL"/>
        </w:rPr>
        <w:t>pracownia nauki w zawodzie elektryk –</w:t>
      </w:r>
      <w:r>
        <w:rPr>
          <w:rFonts w:cs="Times New Roman"/>
          <w:bCs/>
          <w:sz w:val="22"/>
          <w:szCs w:val="22"/>
          <w:lang w:val="pl-PL"/>
        </w:rPr>
        <w:t xml:space="preserve"> </w:t>
      </w:r>
      <w:r w:rsidRPr="00C85612">
        <w:rPr>
          <w:rFonts w:cs="Times New Roman"/>
          <w:color w:val="auto"/>
          <w:sz w:val="22"/>
          <w:szCs w:val="22"/>
          <w:lang w:val="pl-PL"/>
        </w:rPr>
        <w:t>usytuowana</w:t>
      </w:r>
      <w:r>
        <w:rPr>
          <w:rFonts w:cs="Times New Roman"/>
          <w:color w:val="auto"/>
          <w:sz w:val="22"/>
          <w:szCs w:val="22"/>
          <w:lang w:val="pl-PL"/>
        </w:rPr>
        <w:t xml:space="preserve"> jest</w:t>
      </w:r>
      <w:r w:rsidRPr="00C85612">
        <w:rPr>
          <w:rFonts w:cs="Times New Roman"/>
          <w:color w:val="auto"/>
          <w:sz w:val="22"/>
          <w:szCs w:val="22"/>
          <w:lang w:val="pl-PL"/>
        </w:rPr>
        <w:t xml:space="preserve"> na parterze</w:t>
      </w:r>
      <w:r>
        <w:rPr>
          <w:rFonts w:cs="Times New Roman"/>
          <w:color w:val="auto"/>
          <w:sz w:val="22"/>
          <w:szCs w:val="22"/>
          <w:lang w:val="pl-PL"/>
        </w:rPr>
        <w:t xml:space="preserve"> budynku</w:t>
      </w:r>
      <w:r w:rsidRPr="00C85612">
        <w:rPr>
          <w:rFonts w:cs="Times New Roman"/>
          <w:color w:val="auto"/>
          <w:sz w:val="22"/>
          <w:szCs w:val="22"/>
          <w:lang w:val="pl-PL"/>
        </w:rPr>
        <w:t xml:space="preserve"> warsztatów, to pomieszczenie o kubaturze: </w:t>
      </w:r>
      <w:r w:rsidRPr="00C85612">
        <w:rPr>
          <w:rFonts w:eastAsia="Times New Roman" w:cs="Times New Roman"/>
          <w:color w:val="auto"/>
          <w:sz w:val="22"/>
          <w:szCs w:val="22"/>
          <w:lang w:val="pl-PL" w:eastAsia="pl-PL" w:bidi="ar-SA"/>
        </w:rPr>
        <w:t>1.5 - 92,05 m² oraz na piętrze – 2.6 (49,03 m²), jako sala kształcenia zawodowego teoretycznego - technik elektryk. W obu z</w:t>
      </w:r>
      <w:r w:rsidRPr="00C85612">
        <w:rPr>
          <w:rFonts w:cs="Times New Roman"/>
          <w:color w:val="auto"/>
          <w:sz w:val="22"/>
          <w:szCs w:val="22"/>
          <w:lang w:val="pl-PL"/>
        </w:rPr>
        <w:t xml:space="preserve">astosowano wykładzinę PCV. Pomieszczenia posiadają oświetlenie naturalne i sztuczne oraz wentylację grawitacyjną. Zapewniono także </w:t>
      </w:r>
      <w:r w:rsidRPr="00C85612">
        <w:rPr>
          <w:rFonts w:eastAsia="Times New Roman" w:cs="Times New Roman"/>
          <w:color w:val="auto"/>
          <w:sz w:val="22"/>
          <w:szCs w:val="22"/>
          <w:lang w:val="pl-PL" w:eastAsia="pl-PL" w:bidi="ar-SA"/>
        </w:rPr>
        <w:t>instalację ele</w:t>
      </w:r>
      <w:r>
        <w:rPr>
          <w:rFonts w:eastAsia="Times New Roman" w:cs="Times New Roman"/>
          <w:color w:val="auto"/>
          <w:sz w:val="22"/>
          <w:szCs w:val="22"/>
          <w:lang w:val="pl-PL" w:eastAsia="pl-PL" w:bidi="ar-SA"/>
        </w:rPr>
        <w:t xml:space="preserve">ktryczną 230 V oraz instalację </w:t>
      </w:r>
      <w:r w:rsidRPr="00C85612">
        <w:rPr>
          <w:rFonts w:eastAsia="Times New Roman" w:cs="Times New Roman"/>
          <w:color w:val="auto"/>
          <w:sz w:val="22"/>
          <w:szCs w:val="22"/>
          <w:lang w:val="pl-PL" w:eastAsia="pl-PL" w:bidi="ar-SA"/>
        </w:rPr>
        <w:t>grzewczą.</w:t>
      </w:r>
      <w:r w:rsidRPr="00C85612">
        <w:rPr>
          <w:rFonts w:ascii="Arial Narrow" w:eastAsia="Times New Roman" w:hAnsi="Arial Narrow" w:cs="Times New Roman"/>
          <w:color w:val="auto"/>
          <w:sz w:val="22"/>
          <w:szCs w:val="22"/>
          <w:lang w:val="pl-PL" w:eastAsia="pl-PL" w:bidi="ar-SA"/>
        </w:rPr>
        <w:t xml:space="preserve"> </w:t>
      </w:r>
      <w:r w:rsidR="00AA7FE4">
        <w:rPr>
          <w:rFonts w:cs="Times New Roman"/>
          <w:color w:val="auto"/>
          <w:sz w:val="22"/>
          <w:szCs w:val="22"/>
          <w:lang w:val="pl-PL"/>
        </w:rPr>
        <w:t>Jednostka realizująca</w:t>
      </w:r>
      <w:r w:rsidRPr="00C85612">
        <w:rPr>
          <w:rFonts w:cs="Times New Roman"/>
          <w:color w:val="auto"/>
          <w:sz w:val="22"/>
          <w:szCs w:val="22"/>
          <w:lang w:val="pl-PL"/>
        </w:rPr>
        <w:t xml:space="preserve"> planuje w tych pomieszczeniach rozmieścić wyposażenie będące przedmiotem zamówienia</w:t>
      </w:r>
      <w:r>
        <w:rPr>
          <w:rFonts w:cs="Times New Roman"/>
          <w:color w:val="auto"/>
          <w:sz w:val="22"/>
          <w:szCs w:val="22"/>
          <w:lang w:val="pl-PL"/>
        </w:rPr>
        <w:t xml:space="preserve"> </w:t>
      </w:r>
      <w:r w:rsidRPr="00421039">
        <w:rPr>
          <w:rFonts w:cs="Times New Roman"/>
          <w:b/>
          <w:color w:val="auto"/>
          <w:sz w:val="22"/>
          <w:szCs w:val="22"/>
          <w:lang w:val="pl-PL"/>
        </w:rPr>
        <w:t>dla Części V, VII i VIII</w:t>
      </w:r>
      <w:r>
        <w:rPr>
          <w:rFonts w:cs="Times New Roman"/>
          <w:color w:val="auto"/>
          <w:sz w:val="22"/>
          <w:szCs w:val="22"/>
          <w:lang w:val="pl-PL"/>
        </w:rPr>
        <w:t xml:space="preserve"> zadania</w:t>
      </w:r>
      <w:r w:rsidRPr="00C85612">
        <w:rPr>
          <w:rFonts w:cs="Times New Roman"/>
          <w:color w:val="auto"/>
          <w:sz w:val="22"/>
          <w:szCs w:val="22"/>
          <w:lang w:val="pl-PL"/>
        </w:rPr>
        <w:t xml:space="preserve">. Szczegółowy opis wyposażenia pracowni </w:t>
      </w:r>
      <w:r w:rsidR="00421039">
        <w:rPr>
          <w:rFonts w:cs="Times New Roman"/>
          <w:color w:val="auto"/>
          <w:sz w:val="22"/>
          <w:szCs w:val="22"/>
          <w:lang w:val="pl-PL"/>
        </w:rPr>
        <w:t xml:space="preserve">nauki </w:t>
      </w:r>
      <w:r w:rsidRPr="00C85612">
        <w:rPr>
          <w:color w:val="auto"/>
          <w:sz w:val="22"/>
          <w:szCs w:val="22"/>
          <w:lang w:val="pl-PL"/>
        </w:rPr>
        <w:t>zawodu elektryk zawiera</w:t>
      </w:r>
      <w:r w:rsidR="00421039">
        <w:rPr>
          <w:rFonts w:cs="Times New Roman"/>
          <w:color w:val="auto"/>
          <w:sz w:val="22"/>
          <w:szCs w:val="22"/>
          <w:lang w:val="pl-PL"/>
        </w:rPr>
        <w:t xml:space="preserve"> </w:t>
      </w:r>
      <w:r w:rsidR="00421039" w:rsidRPr="009414E8">
        <w:rPr>
          <w:rFonts w:cs="Times New Roman"/>
          <w:i/>
          <w:color w:val="auto"/>
          <w:sz w:val="22"/>
          <w:szCs w:val="22"/>
          <w:lang w:val="pl-PL"/>
        </w:rPr>
        <w:t>Załącznik Nr 7 do SWZ</w:t>
      </w:r>
      <w:r w:rsidR="00421039">
        <w:rPr>
          <w:rFonts w:cs="Times New Roman"/>
          <w:color w:val="auto"/>
          <w:sz w:val="22"/>
          <w:szCs w:val="22"/>
          <w:lang w:val="pl-PL"/>
        </w:rPr>
        <w:t>;</w:t>
      </w:r>
    </w:p>
    <w:p w14:paraId="1844E1FD" w14:textId="159DB023" w:rsidR="00421039" w:rsidRPr="009414E8" w:rsidRDefault="00421039" w:rsidP="009414E8">
      <w:pPr>
        <w:pStyle w:val="Akapitzlist"/>
        <w:numPr>
          <w:ilvl w:val="0"/>
          <w:numId w:val="44"/>
        </w:numPr>
        <w:spacing w:before="120" w:after="120" w:line="276" w:lineRule="auto"/>
        <w:jc w:val="both"/>
        <w:rPr>
          <w:rFonts w:cs="Times New Roman"/>
          <w:bCs/>
          <w:sz w:val="22"/>
          <w:szCs w:val="22"/>
          <w:lang w:val="pl-PL"/>
        </w:rPr>
      </w:pPr>
      <w:r>
        <w:rPr>
          <w:rFonts w:cs="Times New Roman"/>
          <w:b/>
          <w:color w:val="auto"/>
          <w:sz w:val="22"/>
          <w:szCs w:val="22"/>
          <w:lang w:val="pl-PL"/>
        </w:rPr>
        <w:t xml:space="preserve">pracownia nauki w zawodzie technik ekonomista </w:t>
      </w:r>
      <w:r w:rsidR="009414E8">
        <w:rPr>
          <w:rFonts w:cs="Times New Roman"/>
          <w:b/>
          <w:color w:val="auto"/>
          <w:sz w:val="22"/>
          <w:szCs w:val="22"/>
          <w:lang w:val="pl-PL"/>
        </w:rPr>
        <w:t>–</w:t>
      </w:r>
      <w:r w:rsidR="009414E8">
        <w:rPr>
          <w:rFonts w:cs="Times New Roman"/>
          <w:color w:val="FF0000"/>
          <w:sz w:val="20"/>
          <w:szCs w:val="20"/>
          <w:lang w:val="pl-PL"/>
        </w:rPr>
        <w:t xml:space="preserve"> </w:t>
      </w:r>
      <w:r w:rsidR="009414E8" w:rsidRPr="009414E8">
        <w:rPr>
          <w:rFonts w:cs="Times New Roman"/>
          <w:color w:val="auto"/>
          <w:sz w:val="22"/>
          <w:szCs w:val="22"/>
          <w:lang w:val="pl-PL"/>
        </w:rPr>
        <w:t>usytuowana</w:t>
      </w:r>
      <w:r w:rsidR="009414E8">
        <w:rPr>
          <w:rFonts w:cs="Times New Roman"/>
          <w:color w:val="auto"/>
          <w:sz w:val="22"/>
          <w:szCs w:val="22"/>
          <w:lang w:val="pl-PL"/>
        </w:rPr>
        <w:t xml:space="preserve"> jest</w:t>
      </w:r>
      <w:r w:rsidR="009414E8" w:rsidRPr="009414E8">
        <w:rPr>
          <w:rFonts w:cs="Times New Roman"/>
          <w:color w:val="auto"/>
          <w:sz w:val="22"/>
          <w:szCs w:val="22"/>
          <w:lang w:val="pl-PL"/>
        </w:rPr>
        <w:t xml:space="preserve"> na piętrze</w:t>
      </w:r>
      <w:r w:rsidR="009414E8">
        <w:rPr>
          <w:rFonts w:cs="Times New Roman"/>
          <w:color w:val="auto"/>
          <w:sz w:val="22"/>
          <w:szCs w:val="22"/>
          <w:lang w:val="pl-PL"/>
        </w:rPr>
        <w:t xml:space="preserve"> budynku</w:t>
      </w:r>
      <w:r w:rsidR="009414E8" w:rsidRPr="009414E8">
        <w:rPr>
          <w:rFonts w:cs="Times New Roman"/>
          <w:color w:val="auto"/>
          <w:sz w:val="22"/>
          <w:szCs w:val="22"/>
          <w:lang w:val="pl-PL"/>
        </w:rPr>
        <w:t xml:space="preserve"> warsztatów, to pomieszczenie o kubaturze: </w:t>
      </w:r>
      <w:r w:rsidR="009414E8" w:rsidRPr="009414E8">
        <w:rPr>
          <w:rFonts w:eastAsia="Times New Roman" w:cs="Times New Roman"/>
          <w:color w:val="auto"/>
          <w:sz w:val="22"/>
          <w:szCs w:val="22"/>
          <w:lang w:val="pl-PL" w:eastAsia="pl-PL" w:bidi="ar-SA"/>
        </w:rPr>
        <w:t>2.3 – 72,72 m². Z</w:t>
      </w:r>
      <w:r w:rsidR="009414E8" w:rsidRPr="009414E8">
        <w:rPr>
          <w:rFonts w:cs="Times New Roman"/>
          <w:color w:val="auto"/>
          <w:sz w:val="22"/>
          <w:szCs w:val="22"/>
          <w:lang w:val="pl-PL"/>
        </w:rPr>
        <w:t xml:space="preserve">astosowano w nim wykładzinę PCV. Pomieszczenie posiada oświetlenie naturalne i sztuczne oraz wentylację grawitacyjną. Zapewniono także </w:t>
      </w:r>
      <w:r w:rsidR="009414E8" w:rsidRPr="009414E8">
        <w:rPr>
          <w:rFonts w:eastAsia="Times New Roman" w:cs="Times New Roman"/>
          <w:color w:val="auto"/>
          <w:sz w:val="22"/>
          <w:szCs w:val="22"/>
          <w:lang w:val="pl-PL" w:eastAsia="pl-PL" w:bidi="ar-SA"/>
        </w:rPr>
        <w:t>instalację ele</w:t>
      </w:r>
      <w:r w:rsidR="009414E8">
        <w:rPr>
          <w:rFonts w:eastAsia="Times New Roman" w:cs="Times New Roman"/>
          <w:color w:val="auto"/>
          <w:sz w:val="22"/>
          <w:szCs w:val="22"/>
          <w:lang w:val="pl-PL" w:eastAsia="pl-PL" w:bidi="ar-SA"/>
        </w:rPr>
        <w:t xml:space="preserve">ktryczną 230 V oraz instalację </w:t>
      </w:r>
      <w:r w:rsidR="009414E8" w:rsidRPr="009414E8">
        <w:rPr>
          <w:rFonts w:eastAsia="Times New Roman" w:cs="Times New Roman"/>
          <w:color w:val="auto"/>
          <w:sz w:val="22"/>
          <w:szCs w:val="22"/>
          <w:lang w:val="pl-PL" w:eastAsia="pl-PL" w:bidi="ar-SA"/>
        </w:rPr>
        <w:t>grzewczą.</w:t>
      </w:r>
      <w:r w:rsidR="009414E8" w:rsidRPr="009414E8">
        <w:rPr>
          <w:rFonts w:ascii="Arial Narrow" w:eastAsia="Times New Roman" w:hAnsi="Arial Narrow" w:cs="Times New Roman"/>
          <w:color w:val="auto"/>
          <w:sz w:val="22"/>
          <w:szCs w:val="22"/>
          <w:lang w:val="pl-PL" w:eastAsia="pl-PL" w:bidi="ar-SA"/>
        </w:rPr>
        <w:t xml:space="preserve"> </w:t>
      </w:r>
      <w:r w:rsidR="00AA7FE4">
        <w:rPr>
          <w:rFonts w:cs="Times New Roman"/>
          <w:color w:val="auto"/>
          <w:sz w:val="22"/>
          <w:szCs w:val="22"/>
          <w:lang w:val="pl-PL"/>
        </w:rPr>
        <w:t>Jednostka realizująca</w:t>
      </w:r>
      <w:r w:rsidR="009414E8" w:rsidRPr="009414E8">
        <w:rPr>
          <w:rFonts w:cs="Times New Roman"/>
          <w:color w:val="auto"/>
          <w:sz w:val="22"/>
          <w:szCs w:val="22"/>
          <w:lang w:val="pl-PL"/>
        </w:rPr>
        <w:t xml:space="preserve"> planuje w tym pomieszczeniu rozmieścić wyposażenie będące przedmiotem zamówienia</w:t>
      </w:r>
      <w:r w:rsidR="009414E8">
        <w:rPr>
          <w:rFonts w:cs="Times New Roman"/>
          <w:color w:val="auto"/>
          <w:sz w:val="22"/>
          <w:szCs w:val="22"/>
          <w:lang w:val="pl-PL"/>
        </w:rPr>
        <w:t xml:space="preserve"> dla </w:t>
      </w:r>
      <w:r w:rsidR="009414E8" w:rsidRPr="009414E8">
        <w:rPr>
          <w:rFonts w:cs="Times New Roman"/>
          <w:b/>
          <w:color w:val="auto"/>
          <w:sz w:val="22"/>
          <w:szCs w:val="22"/>
          <w:lang w:val="pl-PL"/>
        </w:rPr>
        <w:t>Części VII i VIII</w:t>
      </w:r>
      <w:r w:rsidR="009414E8">
        <w:rPr>
          <w:rFonts w:cs="Times New Roman"/>
          <w:color w:val="auto"/>
          <w:sz w:val="22"/>
          <w:szCs w:val="22"/>
          <w:lang w:val="pl-PL"/>
        </w:rPr>
        <w:t xml:space="preserve"> zadania;</w:t>
      </w:r>
    </w:p>
    <w:p w14:paraId="77705C0D" w14:textId="4CFC9237" w:rsidR="009414E8" w:rsidRPr="009414E8" w:rsidRDefault="009414E8" w:rsidP="009414E8">
      <w:pPr>
        <w:pStyle w:val="Akapitzlist"/>
        <w:numPr>
          <w:ilvl w:val="0"/>
          <w:numId w:val="44"/>
        </w:numPr>
        <w:spacing w:before="120" w:after="120" w:line="276" w:lineRule="auto"/>
        <w:jc w:val="both"/>
        <w:rPr>
          <w:rFonts w:cs="Times New Roman"/>
          <w:bCs/>
          <w:sz w:val="22"/>
          <w:szCs w:val="22"/>
          <w:lang w:val="pl-PL"/>
        </w:rPr>
      </w:pPr>
      <w:r>
        <w:rPr>
          <w:rFonts w:cs="Times New Roman"/>
          <w:b/>
          <w:color w:val="auto"/>
          <w:sz w:val="22"/>
          <w:szCs w:val="22"/>
          <w:lang w:val="pl-PL"/>
        </w:rPr>
        <w:t>pracownia biologiczna -</w:t>
      </w:r>
      <w:r>
        <w:rPr>
          <w:rFonts w:cs="Times New Roman"/>
          <w:bCs/>
          <w:sz w:val="22"/>
          <w:szCs w:val="22"/>
          <w:lang w:val="pl-PL"/>
        </w:rPr>
        <w:t xml:space="preserve"> </w:t>
      </w:r>
      <w:r w:rsidRPr="009414E8">
        <w:rPr>
          <w:rFonts w:cs="Times New Roman"/>
          <w:color w:val="auto"/>
          <w:sz w:val="22"/>
          <w:szCs w:val="22"/>
          <w:lang w:val="pl-PL"/>
        </w:rPr>
        <w:t xml:space="preserve">usytuowana </w:t>
      </w:r>
      <w:r>
        <w:rPr>
          <w:rFonts w:cs="Times New Roman"/>
          <w:color w:val="auto"/>
          <w:sz w:val="22"/>
          <w:szCs w:val="22"/>
          <w:lang w:val="pl-PL"/>
        </w:rPr>
        <w:t xml:space="preserve">jest </w:t>
      </w:r>
      <w:r w:rsidRPr="009414E8">
        <w:rPr>
          <w:rFonts w:cs="Times New Roman"/>
          <w:color w:val="auto"/>
          <w:sz w:val="22"/>
          <w:szCs w:val="22"/>
          <w:lang w:val="pl-PL"/>
        </w:rPr>
        <w:t xml:space="preserve">na piętrze </w:t>
      </w:r>
      <w:r>
        <w:rPr>
          <w:rFonts w:cs="Times New Roman"/>
          <w:color w:val="auto"/>
          <w:sz w:val="22"/>
          <w:szCs w:val="22"/>
          <w:lang w:val="pl-PL"/>
        </w:rPr>
        <w:t xml:space="preserve">budynku </w:t>
      </w:r>
      <w:r w:rsidRPr="009414E8">
        <w:rPr>
          <w:rFonts w:cs="Times New Roman"/>
          <w:color w:val="auto"/>
          <w:sz w:val="22"/>
          <w:szCs w:val="22"/>
          <w:lang w:val="pl-PL"/>
        </w:rPr>
        <w:t xml:space="preserve">warsztatów, to pomieszczenie </w:t>
      </w:r>
      <w:r>
        <w:rPr>
          <w:rFonts w:cs="Times New Roman"/>
          <w:color w:val="auto"/>
          <w:sz w:val="22"/>
          <w:szCs w:val="22"/>
          <w:lang w:val="pl-PL"/>
        </w:rPr>
        <w:t xml:space="preserve">             </w:t>
      </w:r>
      <w:r w:rsidRPr="009414E8">
        <w:rPr>
          <w:rFonts w:cs="Times New Roman"/>
          <w:color w:val="auto"/>
          <w:sz w:val="22"/>
          <w:szCs w:val="22"/>
          <w:lang w:val="pl-PL"/>
        </w:rPr>
        <w:t xml:space="preserve">o kubaturze: </w:t>
      </w:r>
      <w:r w:rsidRPr="009414E8">
        <w:rPr>
          <w:rFonts w:eastAsia="Times New Roman" w:cs="Times New Roman"/>
          <w:color w:val="auto"/>
          <w:sz w:val="22"/>
          <w:szCs w:val="22"/>
          <w:lang w:val="pl-PL" w:eastAsia="pl-PL" w:bidi="ar-SA"/>
        </w:rPr>
        <w:t>2.1 – 73,29 m². Z</w:t>
      </w:r>
      <w:r w:rsidRPr="009414E8">
        <w:rPr>
          <w:rFonts w:cs="Times New Roman"/>
          <w:color w:val="auto"/>
          <w:sz w:val="22"/>
          <w:szCs w:val="22"/>
          <w:lang w:val="pl-PL"/>
        </w:rPr>
        <w:t xml:space="preserve">astosowano w nim wykładzinę PCV. Pomieszczenie posiada oświetlenie naturalne i sztuczne oraz wentylację grawitacyjną. Zapewniono także </w:t>
      </w:r>
      <w:r w:rsidRPr="009414E8">
        <w:rPr>
          <w:rFonts w:eastAsia="Times New Roman" w:cs="Times New Roman"/>
          <w:color w:val="auto"/>
          <w:sz w:val="22"/>
          <w:szCs w:val="22"/>
          <w:lang w:val="pl-PL" w:eastAsia="pl-PL" w:bidi="ar-SA"/>
        </w:rPr>
        <w:t>instalację ele</w:t>
      </w:r>
      <w:r>
        <w:rPr>
          <w:rFonts w:eastAsia="Times New Roman" w:cs="Times New Roman"/>
          <w:color w:val="auto"/>
          <w:sz w:val="22"/>
          <w:szCs w:val="22"/>
          <w:lang w:val="pl-PL" w:eastAsia="pl-PL" w:bidi="ar-SA"/>
        </w:rPr>
        <w:t xml:space="preserve">ktryczną 230 V oraz instalację </w:t>
      </w:r>
      <w:r w:rsidRPr="009414E8">
        <w:rPr>
          <w:rFonts w:eastAsia="Times New Roman" w:cs="Times New Roman"/>
          <w:color w:val="auto"/>
          <w:sz w:val="22"/>
          <w:szCs w:val="22"/>
          <w:lang w:val="pl-PL" w:eastAsia="pl-PL" w:bidi="ar-SA"/>
        </w:rPr>
        <w:t>grzewczą.</w:t>
      </w:r>
      <w:r w:rsidRPr="009414E8">
        <w:rPr>
          <w:rFonts w:ascii="Arial Narrow" w:eastAsia="Times New Roman" w:hAnsi="Arial Narrow" w:cs="Times New Roman"/>
          <w:color w:val="auto"/>
          <w:sz w:val="22"/>
          <w:szCs w:val="22"/>
          <w:lang w:val="pl-PL" w:eastAsia="pl-PL" w:bidi="ar-SA"/>
        </w:rPr>
        <w:t xml:space="preserve"> </w:t>
      </w:r>
      <w:r w:rsidR="00AA7FE4">
        <w:rPr>
          <w:rFonts w:cs="Times New Roman"/>
          <w:color w:val="auto"/>
          <w:sz w:val="22"/>
          <w:szCs w:val="22"/>
          <w:lang w:val="pl-PL"/>
        </w:rPr>
        <w:t>Jednostka realizująca</w:t>
      </w:r>
      <w:r w:rsidRPr="009414E8">
        <w:rPr>
          <w:rFonts w:cs="Times New Roman"/>
          <w:color w:val="auto"/>
          <w:sz w:val="22"/>
          <w:szCs w:val="22"/>
          <w:lang w:val="pl-PL"/>
        </w:rPr>
        <w:t xml:space="preserve"> planuje w tym pomieszczeniu rozmieścić wyposażenie będące przedmiotem zamówienia</w:t>
      </w:r>
      <w:r>
        <w:rPr>
          <w:rFonts w:cs="Times New Roman"/>
          <w:color w:val="auto"/>
          <w:sz w:val="22"/>
          <w:szCs w:val="22"/>
          <w:lang w:val="pl-PL"/>
        </w:rPr>
        <w:t xml:space="preserve"> dla </w:t>
      </w:r>
      <w:r w:rsidRPr="009414E8">
        <w:rPr>
          <w:rFonts w:cs="Times New Roman"/>
          <w:b/>
          <w:color w:val="auto"/>
          <w:sz w:val="22"/>
          <w:szCs w:val="22"/>
          <w:lang w:val="pl-PL"/>
        </w:rPr>
        <w:t>Części VII i VIII</w:t>
      </w:r>
      <w:r>
        <w:rPr>
          <w:rFonts w:cs="Times New Roman"/>
          <w:color w:val="auto"/>
          <w:sz w:val="22"/>
          <w:szCs w:val="22"/>
          <w:lang w:val="pl-PL"/>
        </w:rPr>
        <w:t xml:space="preserve"> zadania;</w:t>
      </w:r>
    </w:p>
    <w:p w14:paraId="5446B557" w14:textId="6CB13770" w:rsidR="009414E8" w:rsidRPr="00755F10" w:rsidRDefault="001520D5" w:rsidP="00755F10">
      <w:pPr>
        <w:pStyle w:val="Akapitzlist"/>
        <w:numPr>
          <w:ilvl w:val="0"/>
          <w:numId w:val="44"/>
        </w:numPr>
        <w:spacing w:before="120" w:after="120" w:line="276" w:lineRule="auto"/>
        <w:jc w:val="both"/>
        <w:rPr>
          <w:rFonts w:cs="Times New Roman"/>
          <w:bCs/>
          <w:sz w:val="22"/>
          <w:szCs w:val="22"/>
          <w:lang w:val="pl-PL"/>
        </w:rPr>
      </w:pPr>
      <w:r>
        <w:rPr>
          <w:rFonts w:cs="Times New Roman"/>
          <w:b/>
          <w:color w:val="auto"/>
          <w:sz w:val="22"/>
          <w:szCs w:val="22"/>
          <w:lang w:val="pl-PL"/>
        </w:rPr>
        <w:t>pracownia nauki</w:t>
      </w:r>
      <w:r w:rsidR="00755F10">
        <w:rPr>
          <w:rFonts w:cs="Times New Roman"/>
          <w:b/>
          <w:color w:val="auto"/>
          <w:sz w:val="22"/>
          <w:szCs w:val="22"/>
          <w:lang w:val="pl-PL"/>
        </w:rPr>
        <w:t xml:space="preserve"> w zawodzie</w:t>
      </w:r>
      <w:r>
        <w:rPr>
          <w:rFonts w:cs="Times New Roman"/>
          <w:b/>
          <w:color w:val="auto"/>
          <w:sz w:val="22"/>
          <w:szCs w:val="22"/>
          <w:lang w:val="pl-PL"/>
        </w:rPr>
        <w:t xml:space="preserve"> teleinformatyk </w:t>
      </w:r>
      <w:r w:rsidR="00755F10">
        <w:rPr>
          <w:rFonts w:cs="Times New Roman"/>
          <w:b/>
          <w:color w:val="auto"/>
          <w:sz w:val="22"/>
          <w:szCs w:val="22"/>
          <w:lang w:val="pl-PL"/>
        </w:rPr>
        <w:t>–</w:t>
      </w:r>
      <w:r w:rsidRPr="00755F10">
        <w:rPr>
          <w:rFonts w:cs="Times New Roman"/>
          <w:bCs/>
          <w:sz w:val="22"/>
          <w:szCs w:val="22"/>
          <w:lang w:val="pl-PL"/>
        </w:rPr>
        <w:t xml:space="preserve"> </w:t>
      </w:r>
      <w:r w:rsidR="00755F10" w:rsidRPr="00755F10">
        <w:rPr>
          <w:rFonts w:cs="Times New Roman"/>
          <w:color w:val="auto"/>
          <w:sz w:val="22"/>
          <w:szCs w:val="22"/>
          <w:lang w:val="pl-PL"/>
        </w:rPr>
        <w:t>usytuowana</w:t>
      </w:r>
      <w:r w:rsidR="00755F10">
        <w:rPr>
          <w:rFonts w:cs="Times New Roman"/>
          <w:color w:val="auto"/>
          <w:sz w:val="22"/>
          <w:szCs w:val="22"/>
          <w:lang w:val="pl-PL"/>
        </w:rPr>
        <w:t xml:space="preserve"> jest</w:t>
      </w:r>
      <w:r w:rsidR="00755F10" w:rsidRPr="00755F10">
        <w:rPr>
          <w:rFonts w:cs="Times New Roman"/>
          <w:color w:val="auto"/>
          <w:sz w:val="22"/>
          <w:szCs w:val="22"/>
          <w:lang w:val="pl-PL"/>
        </w:rPr>
        <w:t xml:space="preserve"> na parterze </w:t>
      </w:r>
      <w:r w:rsidR="00755F10">
        <w:rPr>
          <w:rFonts w:cs="Times New Roman"/>
          <w:color w:val="auto"/>
          <w:sz w:val="22"/>
          <w:szCs w:val="22"/>
          <w:lang w:val="pl-PL"/>
        </w:rPr>
        <w:t xml:space="preserve">budynku </w:t>
      </w:r>
      <w:r w:rsidR="00755F10" w:rsidRPr="00755F10">
        <w:rPr>
          <w:rFonts w:cs="Times New Roman"/>
          <w:color w:val="auto"/>
          <w:sz w:val="22"/>
          <w:szCs w:val="22"/>
          <w:lang w:val="pl-PL"/>
        </w:rPr>
        <w:t xml:space="preserve">warsztatów, to pomieszczenie o kubaturze: </w:t>
      </w:r>
      <w:r w:rsidR="00755F10" w:rsidRPr="00755F10">
        <w:rPr>
          <w:rFonts w:eastAsia="Times New Roman" w:cs="Times New Roman"/>
          <w:color w:val="auto"/>
          <w:sz w:val="22"/>
          <w:szCs w:val="22"/>
          <w:lang w:val="pl-PL" w:eastAsia="pl-PL" w:bidi="ar-SA"/>
        </w:rPr>
        <w:t>1.11 – 73,28 m². Z</w:t>
      </w:r>
      <w:r w:rsidR="00755F10" w:rsidRPr="00755F10">
        <w:rPr>
          <w:rFonts w:cs="Times New Roman"/>
          <w:color w:val="auto"/>
          <w:sz w:val="22"/>
          <w:szCs w:val="22"/>
          <w:lang w:val="pl-PL"/>
        </w:rPr>
        <w:t xml:space="preserve">astosowano w nim wykładzinę PCV. Pomieszczenie posiada oświetlenie naturalne i sztuczne oraz wentylację grawitacyjną. Zapewniono także </w:t>
      </w:r>
      <w:r w:rsidR="00755F10" w:rsidRPr="00755F10">
        <w:rPr>
          <w:rFonts w:eastAsia="Times New Roman" w:cs="Times New Roman"/>
          <w:color w:val="auto"/>
          <w:sz w:val="22"/>
          <w:szCs w:val="22"/>
          <w:lang w:val="pl-PL" w:eastAsia="pl-PL" w:bidi="ar-SA"/>
        </w:rPr>
        <w:t xml:space="preserve">instalację elektryczną 230 V oraz </w:t>
      </w:r>
      <w:r w:rsidR="00755F10">
        <w:rPr>
          <w:rFonts w:eastAsia="Times New Roman" w:cs="Times New Roman"/>
          <w:color w:val="auto"/>
          <w:sz w:val="22"/>
          <w:szCs w:val="22"/>
          <w:lang w:val="pl-PL" w:eastAsia="pl-PL" w:bidi="ar-SA"/>
        </w:rPr>
        <w:t xml:space="preserve">instalację </w:t>
      </w:r>
      <w:r w:rsidR="00755F10" w:rsidRPr="00755F10">
        <w:rPr>
          <w:rFonts w:eastAsia="Times New Roman" w:cs="Times New Roman"/>
          <w:color w:val="auto"/>
          <w:sz w:val="22"/>
          <w:szCs w:val="22"/>
          <w:lang w:val="pl-PL" w:eastAsia="pl-PL" w:bidi="ar-SA"/>
        </w:rPr>
        <w:t>grzewczą.</w:t>
      </w:r>
      <w:r w:rsidR="00755F10" w:rsidRPr="00755F10">
        <w:rPr>
          <w:rFonts w:ascii="Arial Narrow" w:eastAsia="Times New Roman" w:hAnsi="Arial Narrow" w:cs="Times New Roman"/>
          <w:color w:val="auto"/>
          <w:sz w:val="22"/>
          <w:szCs w:val="22"/>
          <w:lang w:val="pl-PL" w:eastAsia="pl-PL" w:bidi="ar-SA"/>
        </w:rPr>
        <w:t xml:space="preserve"> </w:t>
      </w:r>
      <w:r w:rsidR="00AA7FE4">
        <w:rPr>
          <w:rFonts w:cs="Times New Roman"/>
          <w:color w:val="auto"/>
          <w:sz w:val="22"/>
          <w:szCs w:val="22"/>
          <w:lang w:val="pl-PL"/>
        </w:rPr>
        <w:t>Jednostka realizująca</w:t>
      </w:r>
      <w:r w:rsidR="00755F10" w:rsidRPr="00755F10">
        <w:rPr>
          <w:rFonts w:cs="Times New Roman"/>
          <w:color w:val="auto"/>
          <w:sz w:val="22"/>
          <w:szCs w:val="22"/>
          <w:lang w:val="pl-PL"/>
        </w:rPr>
        <w:t xml:space="preserve"> planuje w tym pomieszczeniu rozmieścić wyposażenie będące przedmiotem zamówienia</w:t>
      </w:r>
      <w:r w:rsidR="00755F10">
        <w:rPr>
          <w:rFonts w:cs="Times New Roman"/>
          <w:color w:val="auto"/>
          <w:sz w:val="22"/>
          <w:szCs w:val="22"/>
          <w:lang w:val="pl-PL"/>
        </w:rPr>
        <w:t xml:space="preserve"> dla </w:t>
      </w:r>
      <w:r w:rsidR="00755F10" w:rsidRPr="00755F10">
        <w:rPr>
          <w:rFonts w:cs="Times New Roman"/>
          <w:b/>
          <w:color w:val="auto"/>
          <w:sz w:val="22"/>
          <w:szCs w:val="22"/>
          <w:lang w:val="pl-PL"/>
        </w:rPr>
        <w:t xml:space="preserve">Części IV </w:t>
      </w:r>
      <w:r w:rsidR="00755F10">
        <w:rPr>
          <w:rFonts w:cs="Times New Roman"/>
          <w:color w:val="auto"/>
          <w:sz w:val="22"/>
          <w:szCs w:val="22"/>
          <w:lang w:val="pl-PL"/>
        </w:rPr>
        <w:t>zadania</w:t>
      </w:r>
      <w:r w:rsidR="00755F10" w:rsidRPr="00755F10">
        <w:rPr>
          <w:rFonts w:cs="Times New Roman"/>
          <w:color w:val="auto"/>
          <w:sz w:val="22"/>
          <w:szCs w:val="22"/>
          <w:lang w:val="pl-PL"/>
        </w:rPr>
        <w:t>. Szczegółowy opis wyposażenia pracowni</w:t>
      </w:r>
      <w:r w:rsidR="00755F10">
        <w:rPr>
          <w:rFonts w:cs="Times New Roman"/>
          <w:color w:val="auto"/>
          <w:sz w:val="22"/>
          <w:szCs w:val="22"/>
          <w:lang w:val="pl-PL"/>
        </w:rPr>
        <w:t xml:space="preserve"> nauki</w:t>
      </w:r>
      <w:r w:rsidR="00755F10" w:rsidRPr="00755F10">
        <w:rPr>
          <w:rFonts w:cs="Times New Roman"/>
          <w:color w:val="auto"/>
          <w:sz w:val="22"/>
          <w:szCs w:val="22"/>
          <w:lang w:val="pl-PL"/>
        </w:rPr>
        <w:t xml:space="preserve"> </w:t>
      </w:r>
      <w:r w:rsidR="00755F10" w:rsidRPr="00755F10">
        <w:rPr>
          <w:color w:val="auto"/>
          <w:sz w:val="22"/>
          <w:szCs w:val="22"/>
          <w:lang w:val="pl-PL"/>
        </w:rPr>
        <w:t>zawodu teleinformatyk</w:t>
      </w:r>
      <w:r w:rsidR="00755F10">
        <w:rPr>
          <w:color w:val="auto"/>
          <w:sz w:val="22"/>
          <w:szCs w:val="22"/>
          <w:lang w:val="pl-PL"/>
        </w:rPr>
        <w:t xml:space="preserve"> został zawarty                         w </w:t>
      </w:r>
      <w:r w:rsidR="00755F10" w:rsidRPr="00755F10">
        <w:rPr>
          <w:i/>
          <w:color w:val="auto"/>
          <w:sz w:val="22"/>
          <w:szCs w:val="22"/>
          <w:lang w:val="pl-PL"/>
        </w:rPr>
        <w:t>Załączniku Nr 7 do SWZ</w:t>
      </w:r>
      <w:r w:rsidR="00755F10">
        <w:rPr>
          <w:rFonts w:cs="Times New Roman"/>
          <w:color w:val="auto"/>
          <w:sz w:val="22"/>
          <w:szCs w:val="22"/>
          <w:lang w:val="pl-PL"/>
        </w:rPr>
        <w:t>;</w:t>
      </w:r>
    </w:p>
    <w:p w14:paraId="1FB780F4" w14:textId="0812203D" w:rsidR="00755F10" w:rsidRPr="009E3CA8" w:rsidRDefault="00755F10" w:rsidP="00755F10">
      <w:pPr>
        <w:pStyle w:val="Akapitzlist"/>
        <w:numPr>
          <w:ilvl w:val="0"/>
          <w:numId w:val="44"/>
        </w:numPr>
        <w:spacing w:before="120" w:after="120" w:line="276" w:lineRule="auto"/>
        <w:jc w:val="both"/>
        <w:rPr>
          <w:rFonts w:cs="Times New Roman"/>
          <w:bCs/>
          <w:sz w:val="22"/>
          <w:szCs w:val="22"/>
          <w:lang w:val="pl-PL"/>
        </w:rPr>
      </w:pPr>
      <w:r>
        <w:rPr>
          <w:rFonts w:cs="Times New Roman"/>
          <w:b/>
          <w:color w:val="auto"/>
          <w:sz w:val="22"/>
          <w:szCs w:val="22"/>
          <w:lang w:val="pl-PL"/>
        </w:rPr>
        <w:t xml:space="preserve">pracownia nauki w zawodzie technik urządzeń i systemów energii odnawialnej - </w:t>
      </w:r>
      <w:r w:rsidRPr="00755F10">
        <w:rPr>
          <w:rFonts w:cs="Times New Roman"/>
          <w:color w:val="auto"/>
          <w:sz w:val="22"/>
          <w:szCs w:val="22"/>
          <w:lang w:val="pl-PL"/>
        </w:rPr>
        <w:t xml:space="preserve">usytuowana </w:t>
      </w:r>
      <w:r>
        <w:rPr>
          <w:rFonts w:cs="Times New Roman"/>
          <w:color w:val="auto"/>
          <w:sz w:val="22"/>
          <w:szCs w:val="22"/>
          <w:lang w:val="pl-PL"/>
        </w:rPr>
        <w:t xml:space="preserve">jest </w:t>
      </w:r>
      <w:r w:rsidRPr="00755F10">
        <w:rPr>
          <w:rFonts w:cs="Times New Roman"/>
          <w:color w:val="auto"/>
          <w:sz w:val="22"/>
          <w:szCs w:val="22"/>
          <w:lang w:val="pl-PL"/>
        </w:rPr>
        <w:t>na piętrze</w:t>
      </w:r>
      <w:r>
        <w:rPr>
          <w:rFonts w:cs="Times New Roman"/>
          <w:color w:val="auto"/>
          <w:sz w:val="22"/>
          <w:szCs w:val="22"/>
          <w:lang w:val="pl-PL"/>
        </w:rPr>
        <w:t xml:space="preserve"> budynku</w:t>
      </w:r>
      <w:r w:rsidRPr="00755F10">
        <w:rPr>
          <w:rFonts w:cs="Times New Roman"/>
          <w:color w:val="auto"/>
          <w:sz w:val="22"/>
          <w:szCs w:val="22"/>
          <w:lang w:val="pl-PL"/>
        </w:rPr>
        <w:t xml:space="preserve"> warsztatów, to pomieszczenie o kubaturze: </w:t>
      </w:r>
      <w:r w:rsidRPr="00755F10">
        <w:rPr>
          <w:rFonts w:eastAsia="Times New Roman" w:cs="Times New Roman"/>
          <w:color w:val="auto"/>
          <w:sz w:val="22"/>
          <w:szCs w:val="22"/>
          <w:lang w:val="pl-PL" w:eastAsia="pl-PL" w:bidi="ar-SA"/>
        </w:rPr>
        <w:t>2.8 – 49,24 m². Z</w:t>
      </w:r>
      <w:r w:rsidRPr="00755F10">
        <w:rPr>
          <w:rFonts w:cs="Times New Roman"/>
          <w:color w:val="auto"/>
          <w:sz w:val="22"/>
          <w:szCs w:val="22"/>
          <w:lang w:val="pl-PL"/>
        </w:rPr>
        <w:t xml:space="preserve">astosowano w nim wykładzinę PCV. Pomieszczenie posiada oświetlenie naturalne i sztuczne oraz wentylację grawitacyjną. Zapewniono także </w:t>
      </w:r>
      <w:r w:rsidRPr="00755F10">
        <w:rPr>
          <w:rFonts w:eastAsia="Times New Roman" w:cs="Times New Roman"/>
          <w:color w:val="auto"/>
          <w:sz w:val="22"/>
          <w:szCs w:val="22"/>
          <w:lang w:val="pl-PL" w:eastAsia="pl-PL" w:bidi="ar-SA"/>
        </w:rPr>
        <w:t>instalację ele</w:t>
      </w:r>
      <w:r w:rsidR="009E3CA8">
        <w:rPr>
          <w:rFonts w:eastAsia="Times New Roman" w:cs="Times New Roman"/>
          <w:color w:val="auto"/>
          <w:sz w:val="22"/>
          <w:szCs w:val="22"/>
          <w:lang w:val="pl-PL" w:eastAsia="pl-PL" w:bidi="ar-SA"/>
        </w:rPr>
        <w:t xml:space="preserve">ktryczną 230 V oraz instalację </w:t>
      </w:r>
      <w:r w:rsidRPr="00755F10">
        <w:rPr>
          <w:rFonts w:eastAsia="Times New Roman" w:cs="Times New Roman"/>
          <w:color w:val="auto"/>
          <w:sz w:val="22"/>
          <w:szCs w:val="22"/>
          <w:lang w:val="pl-PL" w:eastAsia="pl-PL" w:bidi="ar-SA"/>
        </w:rPr>
        <w:t>grzewczą.</w:t>
      </w:r>
      <w:r w:rsidRPr="00755F10">
        <w:rPr>
          <w:rFonts w:ascii="Arial Narrow" w:eastAsia="Times New Roman" w:hAnsi="Arial Narrow" w:cs="Times New Roman"/>
          <w:color w:val="auto"/>
          <w:sz w:val="22"/>
          <w:szCs w:val="22"/>
          <w:lang w:val="pl-PL" w:eastAsia="pl-PL" w:bidi="ar-SA"/>
        </w:rPr>
        <w:t xml:space="preserve"> </w:t>
      </w:r>
      <w:r w:rsidR="00AA7FE4">
        <w:rPr>
          <w:rFonts w:cs="Times New Roman"/>
          <w:color w:val="auto"/>
          <w:sz w:val="22"/>
          <w:szCs w:val="22"/>
          <w:lang w:val="pl-PL"/>
        </w:rPr>
        <w:t>Jednostka realizująca</w:t>
      </w:r>
      <w:r w:rsidRPr="00755F10">
        <w:rPr>
          <w:rFonts w:cs="Times New Roman"/>
          <w:color w:val="auto"/>
          <w:sz w:val="22"/>
          <w:szCs w:val="22"/>
          <w:lang w:val="pl-PL"/>
        </w:rPr>
        <w:t xml:space="preserve"> planuje w tym pomieszczeniu rozmieścić wyposażenie będące przedmiotem zamówienia</w:t>
      </w:r>
      <w:r w:rsidR="009E3CA8">
        <w:rPr>
          <w:rFonts w:cs="Times New Roman"/>
          <w:color w:val="auto"/>
          <w:sz w:val="22"/>
          <w:szCs w:val="22"/>
          <w:lang w:val="pl-PL"/>
        </w:rPr>
        <w:t xml:space="preserve"> dla </w:t>
      </w:r>
      <w:r w:rsidR="009E3CA8" w:rsidRPr="009E3CA8">
        <w:rPr>
          <w:rFonts w:cs="Times New Roman"/>
          <w:b/>
          <w:color w:val="auto"/>
          <w:sz w:val="22"/>
          <w:szCs w:val="22"/>
          <w:lang w:val="pl-PL"/>
        </w:rPr>
        <w:t>Części VI, VII i VIII</w:t>
      </w:r>
      <w:r w:rsidRPr="00755F10">
        <w:rPr>
          <w:rFonts w:cs="Times New Roman"/>
          <w:color w:val="auto"/>
          <w:sz w:val="22"/>
          <w:szCs w:val="22"/>
          <w:lang w:val="pl-PL"/>
        </w:rPr>
        <w:t xml:space="preserve">. Szczegółowy opis wyposażenia pracowni </w:t>
      </w:r>
      <w:r w:rsidR="009E3CA8">
        <w:rPr>
          <w:rFonts w:cs="Times New Roman"/>
          <w:color w:val="auto"/>
          <w:sz w:val="22"/>
          <w:szCs w:val="22"/>
          <w:lang w:val="pl-PL"/>
        </w:rPr>
        <w:t xml:space="preserve">nauki w </w:t>
      </w:r>
      <w:r w:rsidR="009E3CA8">
        <w:rPr>
          <w:color w:val="auto"/>
          <w:sz w:val="22"/>
          <w:szCs w:val="22"/>
          <w:lang w:val="pl-PL"/>
        </w:rPr>
        <w:t>zawodzie</w:t>
      </w:r>
      <w:r w:rsidRPr="00755F10">
        <w:rPr>
          <w:color w:val="auto"/>
          <w:sz w:val="22"/>
          <w:szCs w:val="22"/>
          <w:lang w:val="pl-PL"/>
        </w:rPr>
        <w:t xml:space="preserve"> technik urządzeń i systemów energii odnawialnej</w:t>
      </w:r>
      <w:r w:rsidR="009E3CA8">
        <w:rPr>
          <w:color w:val="auto"/>
          <w:sz w:val="22"/>
          <w:szCs w:val="22"/>
          <w:lang w:val="pl-PL"/>
        </w:rPr>
        <w:t xml:space="preserve"> został zawarty w </w:t>
      </w:r>
      <w:r w:rsidR="009E3CA8" w:rsidRPr="009E3CA8">
        <w:rPr>
          <w:i/>
          <w:color w:val="auto"/>
          <w:sz w:val="22"/>
          <w:szCs w:val="22"/>
          <w:lang w:val="pl-PL"/>
        </w:rPr>
        <w:t>Załączniku Nr 7 do SWZ</w:t>
      </w:r>
      <w:r w:rsidR="009E3CA8">
        <w:rPr>
          <w:rFonts w:cs="Times New Roman"/>
          <w:color w:val="auto"/>
          <w:sz w:val="20"/>
          <w:szCs w:val="20"/>
          <w:lang w:val="pl-PL"/>
        </w:rPr>
        <w:t>;</w:t>
      </w:r>
    </w:p>
    <w:p w14:paraId="29F7D299" w14:textId="0B2C6371" w:rsidR="009E3CA8" w:rsidRPr="0002505D" w:rsidRDefault="009E3CA8" w:rsidP="00755F10">
      <w:pPr>
        <w:pStyle w:val="Akapitzlist"/>
        <w:numPr>
          <w:ilvl w:val="0"/>
          <w:numId w:val="44"/>
        </w:numPr>
        <w:spacing w:before="120" w:after="120" w:line="276" w:lineRule="auto"/>
        <w:jc w:val="both"/>
        <w:rPr>
          <w:rFonts w:cs="Times New Roman"/>
          <w:bCs/>
          <w:sz w:val="22"/>
          <w:szCs w:val="22"/>
          <w:lang w:val="pl-PL"/>
        </w:rPr>
      </w:pPr>
      <w:r>
        <w:rPr>
          <w:rFonts w:cs="Times New Roman"/>
          <w:b/>
          <w:color w:val="auto"/>
          <w:sz w:val="22"/>
          <w:szCs w:val="22"/>
          <w:lang w:val="pl-PL"/>
        </w:rPr>
        <w:t xml:space="preserve">pracownia nauki w zawodzie operator obrabiarek skrawających </w:t>
      </w:r>
      <w:r w:rsidRPr="009E3CA8">
        <w:rPr>
          <w:rFonts w:cs="Times New Roman"/>
          <w:bCs/>
          <w:sz w:val="22"/>
          <w:szCs w:val="22"/>
          <w:lang w:val="pl-PL"/>
        </w:rPr>
        <w:t>-</w:t>
      </w:r>
      <w:r w:rsidR="0002505D">
        <w:rPr>
          <w:rFonts w:cs="Times New Roman"/>
          <w:bCs/>
          <w:sz w:val="22"/>
          <w:szCs w:val="22"/>
          <w:lang w:val="pl-PL"/>
        </w:rPr>
        <w:t xml:space="preserve"> </w:t>
      </w:r>
      <w:r w:rsidR="0002505D" w:rsidRPr="0002505D">
        <w:rPr>
          <w:rFonts w:cs="Times New Roman"/>
          <w:color w:val="auto"/>
          <w:sz w:val="22"/>
          <w:szCs w:val="22"/>
          <w:lang w:val="pl-PL"/>
        </w:rPr>
        <w:t xml:space="preserve">usytuowana </w:t>
      </w:r>
      <w:r w:rsidR="0002505D">
        <w:rPr>
          <w:rFonts w:cs="Times New Roman"/>
          <w:color w:val="auto"/>
          <w:sz w:val="22"/>
          <w:szCs w:val="22"/>
          <w:lang w:val="pl-PL"/>
        </w:rPr>
        <w:t xml:space="preserve">jest </w:t>
      </w:r>
      <w:r w:rsidR="0002505D" w:rsidRPr="0002505D">
        <w:rPr>
          <w:rFonts w:cs="Times New Roman"/>
          <w:color w:val="auto"/>
          <w:sz w:val="22"/>
          <w:szCs w:val="22"/>
          <w:lang w:val="pl-PL"/>
        </w:rPr>
        <w:t xml:space="preserve">na parterze </w:t>
      </w:r>
      <w:r w:rsidR="0002505D">
        <w:rPr>
          <w:rFonts w:cs="Times New Roman"/>
          <w:color w:val="auto"/>
          <w:sz w:val="22"/>
          <w:szCs w:val="22"/>
          <w:lang w:val="pl-PL"/>
        </w:rPr>
        <w:t xml:space="preserve">budynku </w:t>
      </w:r>
      <w:r w:rsidR="0002505D" w:rsidRPr="0002505D">
        <w:rPr>
          <w:rFonts w:cs="Times New Roman"/>
          <w:color w:val="auto"/>
          <w:sz w:val="22"/>
          <w:szCs w:val="22"/>
          <w:lang w:val="pl-PL"/>
        </w:rPr>
        <w:t xml:space="preserve">warsztatów, gdzie zlokalizowano kilka pomieszczeń o następującej kubaturze: 1.1 - </w:t>
      </w:r>
      <w:r w:rsidR="0002505D" w:rsidRPr="0002505D">
        <w:rPr>
          <w:rFonts w:eastAsia="Times New Roman" w:cs="Times New Roman"/>
          <w:color w:val="auto"/>
          <w:sz w:val="22"/>
          <w:szCs w:val="22"/>
          <w:lang w:val="pl-PL" w:eastAsia="pl-PL" w:bidi="ar-SA"/>
        </w:rPr>
        <w:t>100,15 m², 1.2 - 144,43 m², 1.3 - 189,94 m², 1.4 - 103,97 m², 1.5 - 92,05 m² oraz 1.6 – 150,51 m².</w:t>
      </w:r>
      <w:r w:rsidR="0002505D" w:rsidRPr="0002505D">
        <w:rPr>
          <w:rFonts w:ascii="Arial Narrow" w:eastAsia="Times New Roman" w:hAnsi="Arial Narrow" w:cs="Times New Roman"/>
          <w:color w:val="auto"/>
          <w:sz w:val="22"/>
          <w:szCs w:val="22"/>
          <w:lang w:val="pl-PL" w:eastAsia="pl-PL" w:bidi="ar-SA"/>
        </w:rPr>
        <w:t xml:space="preserve"> </w:t>
      </w:r>
      <w:r w:rsidR="0002505D" w:rsidRPr="0002505D">
        <w:rPr>
          <w:rFonts w:cs="Times New Roman"/>
          <w:color w:val="auto"/>
          <w:sz w:val="22"/>
          <w:szCs w:val="22"/>
          <w:lang w:val="pl-PL"/>
        </w:rPr>
        <w:t xml:space="preserve">W pomieszczeniach zastosowano posadzkę betonową lub wykładzinę PCV. Pomieszczenia posiadają oświetlenie naturalne i sztuczne oraz wentylację grawitacyjną. Zapewniono także </w:t>
      </w:r>
      <w:r w:rsidR="0002505D" w:rsidRPr="0002505D">
        <w:rPr>
          <w:rFonts w:eastAsia="Times New Roman" w:cs="Times New Roman"/>
          <w:color w:val="auto"/>
          <w:sz w:val="22"/>
          <w:szCs w:val="22"/>
          <w:lang w:val="pl-PL" w:eastAsia="pl-PL" w:bidi="ar-SA"/>
        </w:rPr>
        <w:t>instalację ele</w:t>
      </w:r>
      <w:r w:rsidR="0002505D">
        <w:rPr>
          <w:rFonts w:eastAsia="Times New Roman" w:cs="Times New Roman"/>
          <w:color w:val="auto"/>
          <w:sz w:val="22"/>
          <w:szCs w:val="22"/>
          <w:lang w:val="pl-PL" w:eastAsia="pl-PL" w:bidi="ar-SA"/>
        </w:rPr>
        <w:t xml:space="preserve">ktryczną 230 V oraz instalację </w:t>
      </w:r>
      <w:r w:rsidR="0002505D" w:rsidRPr="0002505D">
        <w:rPr>
          <w:rFonts w:eastAsia="Times New Roman" w:cs="Times New Roman"/>
          <w:color w:val="auto"/>
          <w:sz w:val="22"/>
          <w:szCs w:val="22"/>
          <w:lang w:val="pl-PL" w:eastAsia="pl-PL" w:bidi="ar-SA"/>
        </w:rPr>
        <w:t>grzewczą.</w:t>
      </w:r>
      <w:r w:rsidR="0002505D" w:rsidRPr="0002505D">
        <w:rPr>
          <w:rFonts w:ascii="Arial Narrow" w:eastAsia="Times New Roman" w:hAnsi="Arial Narrow" w:cs="Times New Roman"/>
          <w:color w:val="auto"/>
          <w:sz w:val="22"/>
          <w:szCs w:val="22"/>
          <w:lang w:val="pl-PL" w:eastAsia="pl-PL" w:bidi="ar-SA"/>
        </w:rPr>
        <w:t xml:space="preserve"> </w:t>
      </w:r>
      <w:r w:rsidR="00AA7FE4">
        <w:rPr>
          <w:rFonts w:cs="Times New Roman"/>
          <w:color w:val="auto"/>
          <w:sz w:val="22"/>
          <w:szCs w:val="22"/>
          <w:lang w:val="pl-PL"/>
        </w:rPr>
        <w:t>Jednostka realizująca</w:t>
      </w:r>
      <w:r w:rsidR="0002505D" w:rsidRPr="0002505D">
        <w:rPr>
          <w:rFonts w:cs="Times New Roman"/>
          <w:color w:val="auto"/>
          <w:sz w:val="22"/>
          <w:szCs w:val="22"/>
          <w:lang w:val="pl-PL"/>
        </w:rPr>
        <w:t xml:space="preserve"> planuje w tych pomieszczeniach rozmieścić wyposażenie będące przedmiotem zamówienia</w:t>
      </w:r>
      <w:r w:rsidR="0002505D">
        <w:rPr>
          <w:rFonts w:cs="Times New Roman"/>
          <w:color w:val="auto"/>
          <w:sz w:val="22"/>
          <w:szCs w:val="22"/>
          <w:lang w:val="pl-PL"/>
        </w:rPr>
        <w:t xml:space="preserve"> dla </w:t>
      </w:r>
      <w:r w:rsidR="0002505D" w:rsidRPr="0002505D">
        <w:rPr>
          <w:rFonts w:cs="Times New Roman"/>
          <w:b/>
          <w:color w:val="auto"/>
          <w:sz w:val="22"/>
          <w:szCs w:val="22"/>
          <w:lang w:val="pl-PL"/>
        </w:rPr>
        <w:t xml:space="preserve">Części I, VII i </w:t>
      </w:r>
      <w:r w:rsidR="0002505D" w:rsidRPr="0002505D">
        <w:rPr>
          <w:rFonts w:cs="Times New Roman"/>
          <w:b/>
          <w:color w:val="auto"/>
          <w:sz w:val="22"/>
          <w:szCs w:val="22"/>
          <w:lang w:val="pl-PL"/>
        </w:rPr>
        <w:lastRenderedPageBreak/>
        <w:t>VIII</w:t>
      </w:r>
      <w:r w:rsidR="0002505D">
        <w:rPr>
          <w:rFonts w:cs="Times New Roman"/>
          <w:color w:val="auto"/>
          <w:sz w:val="22"/>
          <w:szCs w:val="22"/>
          <w:lang w:val="pl-PL"/>
        </w:rPr>
        <w:t xml:space="preserve"> zadania</w:t>
      </w:r>
      <w:r w:rsidR="0002505D" w:rsidRPr="0002505D">
        <w:rPr>
          <w:rFonts w:cs="Times New Roman"/>
          <w:color w:val="auto"/>
          <w:sz w:val="22"/>
          <w:szCs w:val="22"/>
          <w:lang w:val="pl-PL"/>
        </w:rPr>
        <w:t xml:space="preserve">. Szczegółowy opis wyposażenia pracowni </w:t>
      </w:r>
      <w:r w:rsidR="0002505D">
        <w:rPr>
          <w:rFonts w:cs="Times New Roman"/>
          <w:color w:val="auto"/>
          <w:sz w:val="22"/>
          <w:szCs w:val="22"/>
          <w:lang w:val="pl-PL"/>
        </w:rPr>
        <w:t xml:space="preserve">nauki w zawodzie </w:t>
      </w:r>
      <w:r w:rsidR="0002505D">
        <w:rPr>
          <w:color w:val="auto"/>
          <w:sz w:val="22"/>
          <w:szCs w:val="22"/>
          <w:lang w:val="pl-PL"/>
        </w:rPr>
        <w:t>operator</w:t>
      </w:r>
      <w:r w:rsidR="0002505D" w:rsidRPr="0002505D">
        <w:rPr>
          <w:color w:val="auto"/>
          <w:sz w:val="22"/>
          <w:szCs w:val="22"/>
          <w:lang w:val="pl-PL"/>
        </w:rPr>
        <w:t xml:space="preserve"> obrabiarek skrawających</w:t>
      </w:r>
      <w:r w:rsidR="0002505D">
        <w:rPr>
          <w:color w:val="auto"/>
          <w:sz w:val="22"/>
          <w:szCs w:val="22"/>
          <w:lang w:val="pl-PL"/>
        </w:rPr>
        <w:t xml:space="preserve"> został zawarty w </w:t>
      </w:r>
      <w:r w:rsidR="0002505D" w:rsidRPr="0002505D">
        <w:rPr>
          <w:i/>
          <w:color w:val="auto"/>
          <w:sz w:val="22"/>
          <w:szCs w:val="22"/>
          <w:lang w:val="pl-PL"/>
        </w:rPr>
        <w:t>Załączniku Nr 7 do SWZ.</w:t>
      </w:r>
    </w:p>
    <w:p w14:paraId="53E37319" w14:textId="77777777" w:rsidR="005C28ED" w:rsidRDefault="00EE52B2" w:rsidP="005C28ED">
      <w:pPr>
        <w:pStyle w:val="Akapitzlist"/>
        <w:numPr>
          <w:ilvl w:val="0"/>
          <w:numId w:val="37"/>
        </w:numPr>
        <w:spacing w:before="120" w:after="120" w:line="276" w:lineRule="auto"/>
        <w:ind w:left="284" w:hanging="284"/>
        <w:jc w:val="both"/>
        <w:rPr>
          <w:rFonts w:cs="Times New Roman"/>
          <w:sz w:val="22"/>
          <w:szCs w:val="22"/>
          <w:lang w:val="pl-PL"/>
        </w:rPr>
      </w:pPr>
      <w:r w:rsidRPr="00C93BB2">
        <w:rPr>
          <w:rFonts w:cs="Times New Roman"/>
          <w:sz w:val="22"/>
          <w:szCs w:val="22"/>
          <w:lang w:val="pl-PL"/>
        </w:rPr>
        <w:t>W ramach realizacji przedmiotu zamówienia Wykonawca zobowiązany jest do:</w:t>
      </w:r>
    </w:p>
    <w:p w14:paraId="45D63058" w14:textId="77777777" w:rsidR="005C28ED" w:rsidRPr="005C28ED" w:rsidRDefault="00EE52B2" w:rsidP="005C28ED">
      <w:pPr>
        <w:pStyle w:val="Akapitzlist"/>
        <w:numPr>
          <w:ilvl w:val="0"/>
          <w:numId w:val="39"/>
        </w:numPr>
        <w:spacing w:before="120" w:after="120" w:line="276" w:lineRule="auto"/>
        <w:jc w:val="both"/>
        <w:rPr>
          <w:rFonts w:cs="Times New Roman"/>
          <w:sz w:val="22"/>
          <w:szCs w:val="22"/>
          <w:lang w:val="pl-PL"/>
        </w:rPr>
      </w:pPr>
      <w:r w:rsidRPr="005C28ED">
        <w:rPr>
          <w:rFonts w:cs="Times New Roman"/>
          <w:iCs/>
          <w:sz w:val="22"/>
          <w:szCs w:val="22"/>
          <w:lang w:val="pl-PL"/>
        </w:rPr>
        <w:t xml:space="preserve">dostarczenia, ustawienia oraz zamontowania przedmiotu zamówienia zgodnego ze szczegółowym opisem przedmiotu zamówienia, w obrębie wskazanych przez </w:t>
      </w:r>
      <w:r w:rsidR="005C28ED">
        <w:rPr>
          <w:rFonts w:cs="Times New Roman"/>
          <w:iCs/>
          <w:sz w:val="22"/>
          <w:szCs w:val="22"/>
          <w:lang w:val="pl-PL"/>
        </w:rPr>
        <w:t>Jednostkę realizującą</w:t>
      </w:r>
      <w:r w:rsidRPr="005C28ED">
        <w:rPr>
          <w:rFonts w:cs="Times New Roman"/>
          <w:iCs/>
          <w:sz w:val="22"/>
          <w:szCs w:val="22"/>
          <w:lang w:val="pl-PL"/>
        </w:rPr>
        <w:t xml:space="preserve"> pomieszczeń,</w:t>
      </w:r>
    </w:p>
    <w:p w14:paraId="6BDF3EBC" w14:textId="77777777" w:rsidR="005C28ED" w:rsidRPr="005C28ED" w:rsidRDefault="00EE52B2" w:rsidP="005C28ED">
      <w:pPr>
        <w:pStyle w:val="Akapitzlist"/>
        <w:numPr>
          <w:ilvl w:val="0"/>
          <w:numId w:val="39"/>
        </w:numPr>
        <w:spacing w:before="120" w:after="120" w:line="276" w:lineRule="auto"/>
        <w:jc w:val="both"/>
        <w:rPr>
          <w:rFonts w:cs="Times New Roman"/>
          <w:sz w:val="22"/>
          <w:szCs w:val="22"/>
          <w:lang w:val="pl-PL"/>
        </w:rPr>
      </w:pPr>
      <w:r w:rsidRPr="005C28ED">
        <w:rPr>
          <w:rFonts w:cs="Times New Roman"/>
          <w:iCs/>
          <w:sz w:val="22"/>
          <w:szCs w:val="22"/>
          <w:lang w:val="pl-PL"/>
        </w:rPr>
        <w:t xml:space="preserve">zainstalowania oprogramowania na wskazanym przez </w:t>
      </w:r>
      <w:r w:rsidR="005C28ED">
        <w:rPr>
          <w:rFonts w:cs="Times New Roman"/>
          <w:iCs/>
          <w:sz w:val="22"/>
          <w:szCs w:val="22"/>
          <w:lang w:val="pl-PL"/>
        </w:rPr>
        <w:t>Jednostkę realizującą</w:t>
      </w:r>
      <w:r w:rsidRPr="005C28ED">
        <w:rPr>
          <w:rFonts w:cs="Times New Roman"/>
          <w:iCs/>
          <w:sz w:val="22"/>
          <w:szCs w:val="22"/>
          <w:lang w:val="pl-PL"/>
        </w:rPr>
        <w:t xml:space="preserve"> sprzęcie komputerowym,</w:t>
      </w:r>
    </w:p>
    <w:p w14:paraId="2EA424D8" w14:textId="77777777" w:rsidR="005C28ED" w:rsidRPr="005C28ED" w:rsidRDefault="00EE52B2" w:rsidP="005C28ED">
      <w:pPr>
        <w:pStyle w:val="Akapitzlist"/>
        <w:numPr>
          <w:ilvl w:val="0"/>
          <w:numId w:val="39"/>
        </w:numPr>
        <w:spacing w:before="120" w:after="120" w:line="276" w:lineRule="auto"/>
        <w:jc w:val="both"/>
        <w:rPr>
          <w:rFonts w:cs="Times New Roman"/>
          <w:sz w:val="22"/>
          <w:szCs w:val="22"/>
          <w:lang w:val="pl-PL"/>
        </w:rPr>
      </w:pPr>
      <w:r w:rsidRPr="005C28ED">
        <w:rPr>
          <w:rFonts w:cs="Times New Roman"/>
          <w:iCs/>
          <w:sz w:val="22"/>
          <w:szCs w:val="22"/>
          <w:lang w:val="pl-PL"/>
        </w:rPr>
        <w:t xml:space="preserve">sprawdzenia poprawności działania przedmiotu zamówienia przy udziale </w:t>
      </w:r>
      <w:r w:rsidR="005C28ED">
        <w:rPr>
          <w:rFonts w:cs="Times New Roman"/>
          <w:iCs/>
          <w:sz w:val="22"/>
          <w:szCs w:val="22"/>
          <w:lang w:val="pl-PL"/>
        </w:rPr>
        <w:t>upoważnionego pracownika Jednostki realizującej</w:t>
      </w:r>
      <w:r w:rsidRPr="005C28ED">
        <w:rPr>
          <w:rFonts w:cs="Times New Roman"/>
          <w:iCs/>
          <w:sz w:val="22"/>
          <w:szCs w:val="22"/>
          <w:lang w:val="pl-PL"/>
        </w:rPr>
        <w:t>,</w:t>
      </w:r>
    </w:p>
    <w:p w14:paraId="59AD4474" w14:textId="1C529A24" w:rsidR="0086514D" w:rsidRPr="0086514D" w:rsidRDefault="00700E8A" w:rsidP="005C28ED">
      <w:pPr>
        <w:pStyle w:val="Akapitzlist"/>
        <w:numPr>
          <w:ilvl w:val="0"/>
          <w:numId w:val="39"/>
        </w:numPr>
        <w:spacing w:before="120" w:after="120" w:line="276" w:lineRule="auto"/>
        <w:jc w:val="both"/>
        <w:rPr>
          <w:rFonts w:cs="Times New Roman"/>
          <w:sz w:val="22"/>
          <w:szCs w:val="22"/>
          <w:lang w:val="pl-PL"/>
        </w:rPr>
      </w:pPr>
      <w:r w:rsidRPr="005C28ED">
        <w:rPr>
          <w:sz w:val="22"/>
          <w:szCs w:val="22"/>
          <w:lang w:val="pl-PL"/>
        </w:rPr>
        <w:t xml:space="preserve">przeprowadzenia szkolenia </w:t>
      </w:r>
      <w:r w:rsidR="0086514D">
        <w:rPr>
          <w:sz w:val="22"/>
          <w:szCs w:val="22"/>
          <w:lang w:val="pl-PL"/>
        </w:rPr>
        <w:t xml:space="preserve">z zakresu obsługi sprzętu i/ lub oprogramowania w zależności od rodzaju pracowni praktycznej nauki zawodu, </w:t>
      </w:r>
      <w:r w:rsidRPr="005C28ED">
        <w:rPr>
          <w:sz w:val="22"/>
          <w:szCs w:val="22"/>
          <w:lang w:val="pl-PL"/>
        </w:rPr>
        <w:t xml:space="preserve">dla </w:t>
      </w:r>
      <w:r w:rsidR="009A3896" w:rsidRPr="005C28ED">
        <w:rPr>
          <w:sz w:val="22"/>
          <w:szCs w:val="22"/>
          <w:lang w:val="pl-PL"/>
        </w:rPr>
        <w:t>minimum</w:t>
      </w:r>
      <w:r w:rsidR="0086514D">
        <w:rPr>
          <w:sz w:val="22"/>
          <w:szCs w:val="22"/>
          <w:lang w:val="pl-PL"/>
        </w:rPr>
        <w:t>:</w:t>
      </w:r>
    </w:p>
    <w:p w14:paraId="3E40358A" w14:textId="77777777" w:rsidR="0086514D" w:rsidRPr="0086514D" w:rsidRDefault="009A3896" w:rsidP="0086514D">
      <w:pPr>
        <w:pStyle w:val="Akapitzlist"/>
        <w:numPr>
          <w:ilvl w:val="0"/>
          <w:numId w:val="45"/>
        </w:numPr>
        <w:spacing w:before="120" w:after="120" w:line="276" w:lineRule="auto"/>
        <w:jc w:val="both"/>
        <w:rPr>
          <w:rFonts w:cs="Times New Roman"/>
          <w:sz w:val="22"/>
          <w:szCs w:val="22"/>
          <w:lang w:val="pl-PL"/>
        </w:rPr>
      </w:pPr>
      <w:r w:rsidRPr="005C28ED">
        <w:rPr>
          <w:sz w:val="22"/>
          <w:szCs w:val="22"/>
          <w:lang w:val="pl-PL"/>
        </w:rPr>
        <w:t>2 wskazanych osób</w:t>
      </w:r>
      <w:r w:rsidR="0086514D">
        <w:rPr>
          <w:sz w:val="22"/>
          <w:szCs w:val="22"/>
          <w:lang w:val="pl-PL"/>
        </w:rPr>
        <w:t xml:space="preserve"> dla Części I zadania</w:t>
      </w:r>
      <w:r w:rsidRPr="005C28ED">
        <w:rPr>
          <w:sz w:val="22"/>
          <w:szCs w:val="22"/>
          <w:lang w:val="pl-PL"/>
        </w:rPr>
        <w:t>,</w:t>
      </w:r>
    </w:p>
    <w:p w14:paraId="3C191D49" w14:textId="170AB83B" w:rsidR="0086514D" w:rsidRDefault="0086514D" w:rsidP="0086514D">
      <w:pPr>
        <w:pStyle w:val="Akapitzlist"/>
        <w:numPr>
          <w:ilvl w:val="0"/>
          <w:numId w:val="45"/>
        </w:numPr>
        <w:spacing w:before="120" w:after="120" w:line="276" w:lineRule="auto"/>
        <w:jc w:val="both"/>
        <w:rPr>
          <w:rFonts w:cs="Times New Roman"/>
          <w:sz w:val="22"/>
          <w:szCs w:val="22"/>
          <w:lang w:val="pl-PL"/>
        </w:rPr>
      </w:pPr>
      <w:r>
        <w:rPr>
          <w:rFonts w:cs="Times New Roman"/>
          <w:sz w:val="22"/>
          <w:szCs w:val="22"/>
          <w:lang w:val="pl-PL"/>
        </w:rPr>
        <w:t>2 wskazanych osób dla Części II zadania,</w:t>
      </w:r>
    </w:p>
    <w:p w14:paraId="114A61B7" w14:textId="04957676" w:rsidR="0086514D" w:rsidRDefault="0086514D" w:rsidP="0086514D">
      <w:pPr>
        <w:pStyle w:val="Akapitzlist"/>
        <w:numPr>
          <w:ilvl w:val="0"/>
          <w:numId w:val="45"/>
        </w:numPr>
        <w:spacing w:before="120" w:after="120" w:line="276" w:lineRule="auto"/>
        <w:jc w:val="both"/>
        <w:rPr>
          <w:rFonts w:cs="Times New Roman"/>
          <w:sz w:val="22"/>
          <w:szCs w:val="22"/>
          <w:lang w:val="pl-PL"/>
        </w:rPr>
      </w:pPr>
      <w:r>
        <w:rPr>
          <w:rFonts w:cs="Times New Roman"/>
          <w:sz w:val="22"/>
          <w:szCs w:val="22"/>
          <w:lang w:val="pl-PL"/>
        </w:rPr>
        <w:t>2 wskazanych osób dla Części V zadania,</w:t>
      </w:r>
    </w:p>
    <w:p w14:paraId="74EE504D" w14:textId="6578CBB6" w:rsidR="0086514D" w:rsidRDefault="0086514D" w:rsidP="0086514D">
      <w:pPr>
        <w:pStyle w:val="Akapitzlist"/>
        <w:numPr>
          <w:ilvl w:val="0"/>
          <w:numId w:val="45"/>
        </w:numPr>
        <w:spacing w:before="120" w:after="120" w:line="276" w:lineRule="auto"/>
        <w:jc w:val="both"/>
        <w:rPr>
          <w:rFonts w:cs="Times New Roman"/>
          <w:sz w:val="22"/>
          <w:szCs w:val="22"/>
          <w:lang w:val="pl-PL"/>
        </w:rPr>
      </w:pPr>
      <w:r>
        <w:rPr>
          <w:rFonts w:cs="Times New Roman"/>
          <w:sz w:val="22"/>
          <w:szCs w:val="22"/>
          <w:lang w:val="pl-PL"/>
        </w:rPr>
        <w:t>1 wskazanej osoby dla Części IV zadania,</w:t>
      </w:r>
    </w:p>
    <w:p w14:paraId="662BFF2C" w14:textId="47120150" w:rsidR="0086514D" w:rsidRDefault="0086514D" w:rsidP="0086514D">
      <w:pPr>
        <w:pStyle w:val="Akapitzlist"/>
        <w:numPr>
          <w:ilvl w:val="0"/>
          <w:numId w:val="45"/>
        </w:numPr>
        <w:spacing w:before="120" w:after="120" w:line="276" w:lineRule="auto"/>
        <w:jc w:val="both"/>
        <w:rPr>
          <w:rFonts w:cs="Times New Roman"/>
          <w:sz w:val="22"/>
          <w:szCs w:val="22"/>
          <w:lang w:val="pl-PL"/>
        </w:rPr>
      </w:pPr>
      <w:r>
        <w:rPr>
          <w:rFonts w:cs="Times New Roman"/>
          <w:sz w:val="22"/>
          <w:szCs w:val="22"/>
          <w:lang w:val="pl-PL"/>
        </w:rPr>
        <w:t>4 wskazanych osób dla Części III zadania,</w:t>
      </w:r>
    </w:p>
    <w:p w14:paraId="18C93CE5" w14:textId="4E6C10C8" w:rsidR="0086514D" w:rsidRDefault="0086514D" w:rsidP="0086514D">
      <w:pPr>
        <w:pStyle w:val="Akapitzlist"/>
        <w:numPr>
          <w:ilvl w:val="0"/>
          <w:numId w:val="45"/>
        </w:numPr>
        <w:spacing w:before="120" w:after="120" w:line="276" w:lineRule="auto"/>
        <w:jc w:val="both"/>
        <w:rPr>
          <w:rFonts w:cs="Times New Roman"/>
          <w:sz w:val="22"/>
          <w:szCs w:val="22"/>
          <w:lang w:val="pl-PL"/>
        </w:rPr>
      </w:pPr>
      <w:r>
        <w:rPr>
          <w:rFonts w:cs="Times New Roman"/>
          <w:sz w:val="22"/>
          <w:szCs w:val="22"/>
          <w:lang w:val="pl-PL"/>
        </w:rPr>
        <w:t>17 wskazanych osób dla Części VIII zadania (</w:t>
      </w:r>
      <w:r w:rsidRPr="0086514D">
        <w:rPr>
          <w:rFonts w:cs="Times New Roman"/>
          <w:i/>
          <w:sz w:val="22"/>
          <w:szCs w:val="22"/>
          <w:lang w:val="pl-PL"/>
        </w:rPr>
        <w:t>obejmującego dostarczenie sprzętu komputerowego przeznaczonego dla pracowni językowej, nauki w zawodzie technik ekonomista i pracowni biologicznej</w:t>
      </w:r>
      <w:r>
        <w:rPr>
          <w:rFonts w:cs="Times New Roman"/>
          <w:sz w:val="22"/>
          <w:szCs w:val="22"/>
          <w:lang w:val="pl-PL"/>
        </w:rPr>
        <w:t>)</w:t>
      </w:r>
      <w:r w:rsidRPr="0086514D">
        <w:rPr>
          <w:rFonts w:cs="Times New Roman"/>
          <w:sz w:val="22"/>
          <w:szCs w:val="22"/>
          <w:lang w:val="pl-PL"/>
        </w:rPr>
        <w:t>,</w:t>
      </w:r>
    </w:p>
    <w:p w14:paraId="66EA0854" w14:textId="4EEACAAB" w:rsidR="0086514D" w:rsidRPr="0086514D" w:rsidRDefault="0086514D" w:rsidP="0086514D">
      <w:pPr>
        <w:pStyle w:val="Akapitzlist"/>
        <w:numPr>
          <w:ilvl w:val="0"/>
          <w:numId w:val="45"/>
        </w:numPr>
        <w:spacing w:before="120" w:after="120" w:line="276" w:lineRule="auto"/>
        <w:jc w:val="both"/>
        <w:rPr>
          <w:rFonts w:cs="Times New Roman"/>
          <w:sz w:val="22"/>
          <w:szCs w:val="22"/>
          <w:lang w:val="pl-PL"/>
        </w:rPr>
      </w:pPr>
      <w:r>
        <w:rPr>
          <w:rFonts w:cs="Times New Roman"/>
          <w:sz w:val="22"/>
          <w:szCs w:val="22"/>
          <w:lang w:val="pl-PL"/>
        </w:rPr>
        <w:t>3 wskazanych osób dla Części VI zadania,</w:t>
      </w:r>
    </w:p>
    <w:p w14:paraId="0214F1BA" w14:textId="4307BB6C" w:rsidR="005C28ED" w:rsidRPr="0086514D" w:rsidRDefault="00700E8A" w:rsidP="0086514D">
      <w:pPr>
        <w:spacing w:before="120" w:after="120" w:line="276" w:lineRule="auto"/>
        <w:jc w:val="both"/>
        <w:rPr>
          <w:rFonts w:cs="Times New Roman"/>
          <w:sz w:val="22"/>
          <w:szCs w:val="22"/>
          <w:lang w:val="pl-PL"/>
        </w:rPr>
      </w:pPr>
      <w:r w:rsidRPr="0086514D">
        <w:rPr>
          <w:sz w:val="22"/>
          <w:szCs w:val="22"/>
          <w:lang w:val="pl-PL"/>
        </w:rPr>
        <w:t>w języku polskim, zakończonego uzyskaniem zaświadczenia potwierdzającego ukończenie szkolenia</w:t>
      </w:r>
      <w:r w:rsidR="0086514D">
        <w:rPr>
          <w:sz w:val="22"/>
          <w:szCs w:val="22"/>
          <w:lang w:val="pl-PL"/>
        </w:rPr>
        <w:t>.</w:t>
      </w:r>
    </w:p>
    <w:p w14:paraId="126241D7" w14:textId="0613EC4E" w:rsidR="00EE52B2" w:rsidRPr="005C28ED" w:rsidRDefault="00EE52B2" w:rsidP="005C28ED">
      <w:pPr>
        <w:pStyle w:val="Akapitzlist"/>
        <w:numPr>
          <w:ilvl w:val="0"/>
          <w:numId w:val="39"/>
        </w:numPr>
        <w:spacing w:before="120" w:after="120" w:line="276" w:lineRule="auto"/>
        <w:jc w:val="both"/>
        <w:rPr>
          <w:rFonts w:cs="Times New Roman"/>
          <w:sz w:val="22"/>
          <w:szCs w:val="22"/>
          <w:lang w:val="pl-PL"/>
        </w:rPr>
      </w:pPr>
      <w:r w:rsidRPr="005C28ED">
        <w:rPr>
          <w:rFonts w:cs="Times New Roman"/>
          <w:iCs/>
          <w:sz w:val="22"/>
          <w:szCs w:val="22"/>
          <w:lang w:val="pl-PL"/>
        </w:rPr>
        <w:t xml:space="preserve">udzielenia minimum 24-miesięcznej gwarancji jakości i rękojmi na wyposażenie będące przedmiotem zamówienia i dostarczenia dokumentów, m. in. instrukcji obsługi </w:t>
      </w:r>
      <w:r w:rsidR="005C28ED">
        <w:rPr>
          <w:rFonts w:cs="Times New Roman"/>
          <w:iCs/>
          <w:sz w:val="22"/>
          <w:szCs w:val="22"/>
          <w:lang w:val="pl-PL"/>
        </w:rPr>
        <w:t>oraz</w:t>
      </w:r>
      <w:r w:rsidRPr="005C28ED">
        <w:rPr>
          <w:rFonts w:cs="Times New Roman"/>
          <w:iCs/>
          <w:sz w:val="22"/>
          <w:szCs w:val="22"/>
          <w:lang w:val="pl-PL"/>
        </w:rPr>
        <w:t xml:space="preserve"> dokumentów </w:t>
      </w:r>
      <w:r w:rsidR="005C28ED">
        <w:rPr>
          <w:rFonts w:cs="Times New Roman"/>
          <w:iCs/>
          <w:sz w:val="22"/>
          <w:szCs w:val="22"/>
          <w:lang w:val="pl-PL"/>
        </w:rPr>
        <w:t>gwarancyjnych</w:t>
      </w:r>
      <w:r w:rsidRPr="005C28ED">
        <w:rPr>
          <w:rFonts w:cs="Times New Roman"/>
          <w:iCs/>
          <w:sz w:val="22"/>
          <w:szCs w:val="22"/>
          <w:lang w:val="pl-PL"/>
        </w:rPr>
        <w:t>.</w:t>
      </w:r>
    </w:p>
    <w:p w14:paraId="5E849278" w14:textId="4ED52538" w:rsidR="00EE52B2" w:rsidRPr="000C6543" w:rsidRDefault="00EE52B2" w:rsidP="000C6543">
      <w:pPr>
        <w:pStyle w:val="Akapitzlist"/>
        <w:numPr>
          <w:ilvl w:val="0"/>
          <w:numId w:val="41"/>
        </w:numPr>
        <w:spacing w:before="120" w:after="120" w:line="276" w:lineRule="auto"/>
        <w:ind w:left="284" w:hanging="284"/>
        <w:jc w:val="both"/>
        <w:rPr>
          <w:rFonts w:cs="Times New Roman"/>
          <w:sz w:val="22"/>
          <w:szCs w:val="22"/>
          <w:lang w:val="pl-PL"/>
        </w:rPr>
      </w:pPr>
      <w:r w:rsidRPr="000C6543">
        <w:rPr>
          <w:rFonts w:cs="Times New Roman"/>
          <w:sz w:val="22"/>
          <w:szCs w:val="22"/>
          <w:lang w:val="pl-PL"/>
        </w:rPr>
        <w:t>Wymagania dotyczące przedmiotu zamówienia:</w:t>
      </w:r>
    </w:p>
    <w:p w14:paraId="2D88A618" w14:textId="77777777" w:rsidR="000C6543" w:rsidRDefault="00EE52B2" w:rsidP="000C6543">
      <w:pPr>
        <w:pStyle w:val="Akapitzlist"/>
        <w:widowControl/>
        <w:numPr>
          <w:ilvl w:val="0"/>
          <w:numId w:val="42"/>
        </w:numPr>
        <w:suppressAutoHyphens w:val="0"/>
        <w:spacing w:before="120" w:after="120" w:line="276" w:lineRule="auto"/>
        <w:jc w:val="both"/>
        <w:rPr>
          <w:rFonts w:cs="Times New Roman"/>
          <w:sz w:val="22"/>
          <w:szCs w:val="22"/>
          <w:lang w:val="pl-PL"/>
        </w:rPr>
      </w:pPr>
      <w:r w:rsidRPr="000C6543">
        <w:rPr>
          <w:rFonts w:cs="Times New Roman"/>
          <w:sz w:val="22"/>
          <w:szCs w:val="22"/>
          <w:lang w:val="pl-PL"/>
        </w:rPr>
        <w:t>dostarczone wyposażenie będzie zgodne z obowiązującymi normami i będzie posiadać wymagane atesty, certyfikaty, aprobaty techniczne, deklaracje zgodności wbudowanych materiałów, świadectwa bezpieczeństwa, homologacje, licencje, itp. Wyposażenie objęte niniejszym zamówieniem w zakresie w jakim stanowią odpowiednie przepisy prawa musi posiadać oznaczenia „CE” na dowód, że oznakowany produkt spełnia wymagania dyrektywy tzw. „Nowego podejścia” Unii Europejskiej (UE). Zamawiający wymaga dostarczenia oryginałów deklaracji zgodności i/lub certyfikatu CE i/lub certyfikatów jednostek notyfikowanych, które brały udział w procedurze oceny zgodności wyrobu, jeżeli dostarczane wyposażenie jest objęte obowiązkiem ich posiadania, najpóźniej na 5 dni prze</w:t>
      </w:r>
      <w:r w:rsidR="000C6543">
        <w:rPr>
          <w:rFonts w:cs="Times New Roman"/>
          <w:sz w:val="22"/>
          <w:szCs w:val="22"/>
          <w:lang w:val="pl-PL"/>
        </w:rPr>
        <w:t>d</w:t>
      </w:r>
      <w:r w:rsidRPr="000C6543">
        <w:rPr>
          <w:rFonts w:cs="Times New Roman"/>
          <w:sz w:val="22"/>
          <w:szCs w:val="22"/>
          <w:lang w:val="pl-PL"/>
        </w:rPr>
        <w:t xml:space="preserve"> zgłoszeniem przez Wykonawcę gotowości do odbioru dostawy asortymentu,</w:t>
      </w:r>
    </w:p>
    <w:p w14:paraId="18830D80" w14:textId="77777777" w:rsidR="000C6543" w:rsidRDefault="00EE52B2" w:rsidP="000C6543">
      <w:pPr>
        <w:pStyle w:val="Akapitzlist"/>
        <w:widowControl/>
        <w:numPr>
          <w:ilvl w:val="0"/>
          <w:numId w:val="42"/>
        </w:numPr>
        <w:suppressAutoHyphens w:val="0"/>
        <w:spacing w:before="120" w:after="120" w:line="276" w:lineRule="auto"/>
        <w:jc w:val="both"/>
        <w:rPr>
          <w:rFonts w:cs="Times New Roman"/>
          <w:sz w:val="22"/>
          <w:szCs w:val="22"/>
          <w:lang w:val="pl-PL"/>
        </w:rPr>
      </w:pPr>
      <w:r w:rsidRPr="000C6543">
        <w:rPr>
          <w:rFonts w:cs="Times New Roman"/>
          <w:sz w:val="22"/>
          <w:szCs w:val="22"/>
          <w:lang w:val="pl-PL"/>
        </w:rPr>
        <w:t xml:space="preserve">Wykonawca zobowiązany jest do dostarczenia </w:t>
      </w:r>
      <w:r w:rsidR="000C6543">
        <w:rPr>
          <w:rFonts w:cs="Times New Roman"/>
          <w:sz w:val="22"/>
          <w:szCs w:val="22"/>
          <w:lang w:val="pl-PL"/>
        </w:rPr>
        <w:t>Jednostce realizującej</w:t>
      </w:r>
      <w:r w:rsidRPr="000C6543">
        <w:rPr>
          <w:rFonts w:cs="Times New Roman"/>
          <w:sz w:val="22"/>
          <w:szCs w:val="22"/>
          <w:lang w:val="pl-PL"/>
        </w:rPr>
        <w:t xml:space="preserve"> przedmiotu zamówienia </w:t>
      </w:r>
      <w:r w:rsidR="000C6543">
        <w:rPr>
          <w:rFonts w:cs="Times New Roman"/>
          <w:sz w:val="22"/>
          <w:szCs w:val="22"/>
          <w:lang w:val="pl-PL"/>
        </w:rPr>
        <w:t xml:space="preserve">              </w:t>
      </w:r>
      <w:r w:rsidRPr="000C6543">
        <w:rPr>
          <w:rFonts w:cs="Times New Roman"/>
          <w:sz w:val="22"/>
          <w:szCs w:val="22"/>
          <w:lang w:val="pl-PL"/>
        </w:rPr>
        <w:t xml:space="preserve">w pełnym zakresie rzeczowym na własny koszt i ryzyko. Przez dostarczenie przedmiotu zamówienia należy </w:t>
      </w:r>
      <w:r w:rsidR="009A3896" w:rsidRPr="000C6543">
        <w:rPr>
          <w:rFonts w:cs="Times New Roman"/>
          <w:sz w:val="22"/>
          <w:szCs w:val="22"/>
          <w:lang w:val="pl-PL"/>
        </w:rPr>
        <w:t>rozumieć transport do wskazanej</w:t>
      </w:r>
      <w:r w:rsidRPr="000C6543">
        <w:rPr>
          <w:rFonts w:cs="Times New Roman"/>
          <w:sz w:val="22"/>
          <w:szCs w:val="22"/>
          <w:lang w:val="pl-PL"/>
        </w:rPr>
        <w:t xml:space="preserve"> przez </w:t>
      </w:r>
      <w:r w:rsidR="000C6543">
        <w:rPr>
          <w:rFonts w:cs="Times New Roman"/>
          <w:sz w:val="22"/>
          <w:szCs w:val="22"/>
          <w:lang w:val="pl-PL"/>
        </w:rPr>
        <w:t>Jednostkę realizującą</w:t>
      </w:r>
      <w:r w:rsidRPr="000C6543">
        <w:rPr>
          <w:rFonts w:cs="Times New Roman"/>
          <w:sz w:val="22"/>
          <w:szCs w:val="22"/>
          <w:lang w:val="pl-PL"/>
        </w:rPr>
        <w:t xml:space="preserve"> </w:t>
      </w:r>
      <w:r w:rsidR="009A3896" w:rsidRPr="000C6543">
        <w:rPr>
          <w:rFonts w:cs="Times New Roman"/>
          <w:sz w:val="22"/>
          <w:szCs w:val="22"/>
          <w:lang w:val="pl-PL"/>
        </w:rPr>
        <w:t>pracowni, znajdującej</w:t>
      </w:r>
      <w:r w:rsidRPr="000C6543">
        <w:rPr>
          <w:rFonts w:cs="Times New Roman"/>
          <w:sz w:val="22"/>
          <w:szCs w:val="22"/>
          <w:lang w:val="pl-PL"/>
        </w:rPr>
        <w:t xml:space="preserve"> się </w:t>
      </w:r>
      <w:r w:rsidR="000C6543">
        <w:rPr>
          <w:rFonts w:cs="Times New Roman"/>
          <w:sz w:val="22"/>
          <w:szCs w:val="22"/>
          <w:lang w:val="pl-PL"/>
        </w:rPr>
        <w:t xml:space="preserve">                </w:t>
      </w:r>
      <w:r w:rsidRPr="000C6543">
        <w:rPr>
          <w:rFonts w:cs="Times New Roman"/>
          <w:sz w:val="22"/>
          <w:szCs w:val="22"/>
          <w:lang w:val="pl-PL"/>
        </w:rPr>
        <w:t xml:space="preserve">w budynku </w:t>
      </w:r>
      <w:r w:rsidR="009A3896" w:rsidRPr="000C6543">
        <w:rPr>
          <w:b/>
          <w:i/>
          <w:sz w:val="22"/>
          <w:szCs w:val="22"/>
          <w:lang w:val="pl-PL"/>
        </w:rPr>
        <w:t>Zespołu Szkół Zawodowych im. Stefana Bobrowskiego w Rawiczu</w:t>
      </w:r>
      <w:r w:rsidRPr="000C6543">
        <w:rPr>
          <w:rFonts w:cs="Times New Roman"/>
          <w:b/>
          <w:bCs/>
          <w:i/>
          <w:iCs/>
          <w:sz w:val="22"/>
          <w:szCs w:val="22"/>
          <w:lang w:val="pl-PL"/>
        </w:rPr>
        <w:t xml:space="preserve">, przy ul. </w:t>
      </w:r>
      <w:r w:rsidR="009A3896" w:rsidRPr="000C6543">
        <w:rPr>
          <w:rFonts w:cs="Times New Roman"/>
          <w:b/>
          <w:bCs/>
          <w:i/>
          <w:iCs/>
          <w:sz w:val="22"/>
          <w:szCs w:val="22"/>
          <w:lang w:val="pl-PL"/>
        </w:rPr>
        <w:t>Hallera 12</w:t>
      </w:r>
      <w:r w:rsidRPr="000C6543">
        <w:rPr>
          <w:rFonts w:cs="Times New Roman"/>
          <w:b/>
          <w:bCs/>
          <w:i/>
          <w:iCs/>
          <w:sz w:val="22"/>
          <w:szCs w:val="22"/>
          <w:lang w:val="pl-PL"/>
        </w:rPr>
        <w:t>,</w:t>
      </w:r>
      <w:r w:rsidRPr="000C6543">
        <w:rPr>
          <w:rFonts w:cs="Times New Roman"/>
          <w:sz w:val="22"/>
          <w:szCs w:val="22"/>
          <w:lang w:val="pl-PL"/>
        </w:rPr>
        <w:t xml:space="preserve"> jego wniesien</w:t>
      </w:r>
      <w:r w:rsidR="009A3896" w:rsidRPr="000C6543">
        <w:rPr>
          <w:rFonts w:cs="Times New Roman"/>
          <w:sz w:val="22"/>
          <w:szCs w:val="22"/>
          <w:lang w:val="pl-PL"/>
        </w:rPr>
        <w:t>ie, ustawienie w pomieszczeniu</w:t>
      </w:r>
      <w:r w:rsidRPr="000C6543">
        <w:rPr>
          <w:rFonts w:cs="Times New Roman"/>
          <w:sz w:val="22"/>
          <w:szCs w:val="22"/>
          <w:lang w:val="pl-PL"/>
        </w:rPr>
        <w:t xml:space="preserve">, montaż, sprawdzenie poprawności działania sprzętu, przeprowadzenie szkolenia dla personelu obsługującego oraz udzielenie gwarancji jakości i rękojmi na przedmiot zamówienia. Wykonawca zobowiązany jest do odpowiedniego zabezpieczenia przedmiotu zamówienia podczas transportu do miejsca dostawy wskazanego przez </w:t>
      </w:r>
      <w:r w:rsidR="000C6543">
        <w:rPr>
          <w:rFonts w:cs="Times New Roman"/>
          <w:sz w:val="22"/>
          <w:szCs w:val="22"/>
          <w:lang w:val="pl-PL"/>
        </w:rPr>
        <w:t>Jednostkę realizującą</w:t>
      </w:r>
      <w:r w:rsidRPr="000C6543">
        <w:rPr>
          <w:rFonts w:cs="Times New Roman"/>
          <w:sz w:val="22"/>
          <w:szCs w:val="22"/>
          <w:lang w:val="pl-PL"/>
        </w:rPr>
        <w:t>,</w:t>
      </w:r>
    </w:p>
    <w:p w14:paraId="4824BA46" w14:textId="77777777" w:rsidR="000C6543" w:rsidRDefault="00EE52B2" w:rsidP="000C6543">
      <w:pPr>
        <w:pStyle w:val="Akapitzlist"/>
        <w:widowControl/>
        <w:numPr>
          <w:ilvl w:val="0"/>
          <w:numId w:val="42"/>
        </w:numPr>
        <w:suppressAutoHyphens w:val="0"/>
        <w:spacing w:before="120" w:after="120" w:line="276" w:lineRule="auto"/>
        <w:jc w:val="both"/>
        <w:rPr>
          <w:rFonts w:cs="Times New Roman"/>
          <w:sz w:val="22"/>
          <w:szCs w:val="22"/>
          <w:lang w:val="pl-PL"/>
        </w:rPr>
      </w:pPr>
      <w:r w:rsidRPr="000C6543">
        <w:rPr>
          <w:rFonts w:cs="Times New Roman"/>
          <w:sz w:val="22"/>
          <w:szCs w:val="22"/>
          <w:lang w:val="pl-PL"/>
        </w:rPr>
        <w:t xml:space="preserve">Wykonawca oświadcza, że przedmiot zamówienia jest fabrycznie nowy, nieużywany </w:t>
      </w:r>
      <w:r w:rsidR="000C6543">
        <w:rPr>
          <w:rFonts w:cs="Times New Roman"/>
          <w:sz w:val="22"/>
          <w:szCs w:val="22"/>
          <w:lang w:val="pl-PL"/>
        </w:rPr>
        <w:t xml:space="preserve">                                    </w:t>
      </w:r>
      <w:r w:rsidRPr="000C6543">
        <w:rPr>
          <w:rFonts w:cs="Times New Roman"/>
          <w:sz w:val="22"/>
          <w:szCs w:val="22"/>
          <w:lang w:val="pl-PL"/>
        </w:rPr>
        <w:t>i nieeksponowany na wystawach lub imprezach targowych oraz posiada wszystkie elementy wymienione w szczegółowym opisie przedmiotu zamówienia</w:t>
      </w:r>
      <w:r w:rsidR="000C6543">
        <w:rPr>
          <w:rFonts w:cs="Times New Roman"/>
          <w:sz w:val="22"/>
          <w:szCs w:val="22"/>
          <w:lang w:val="pl-PL"/>
        </w:rPr>
        <w:t>.</w:t>
      </w:r>
      <w:r w:rsidRPr="000C6543">
        <w:rPr>
          <w:rFonts w:cs="Times New Roman"/>
          <w:sz w:val="22"/>
          <w:szCs w:val="22"/>
          <w:lang w:val="pl-PL"/>
        </w:rPr>
        <w:t xml:space="preserve"> </w:t>
      </w:r>
      <w:r w:rsidR="000C6543">
        <w:rPr>
          <w:rFonts w:cs="Times New Roman"/>
          <w:sz w:val="22"/>
          <w:szCs w:val="22"/>
          <w:lang w:val="pl-PL"/>
        </w:rPr>
        <w:t>W</w:t>
      </w:r>
      <w:r w:rsidRPr="000C6543">
        <w:rPr>
          <w:rFonts w:cs="Times New Roman"/>
          <w:sz w:val="22"/>
          <w:szCs w:val="22"/>
          <w:lang w:val="pl-PL"/>
        </w:rPr>
        <w:t xml:space="preserve">ykonany </w:t>
      </w:r>
      <w:r w:rsidR="000C6543">
        <w:rPr>
          <w:rFonts w:cs="Times New Roman"/>
          <w:sz w:val="22"/>
          <w:szCs w:val="22"/>
          <w:lang w:val="pl-PL"/>
        </w:rPr>
        <w:t xml:space="preserve">jest zgodnie </w:t>
      </w:r>
      <w:r w:rsidRPr="000C6543">
        <w:rPr>
          <w:rFonts w:cs="Times New Roman"/>
          <w:sz w:val="22"/>
          <w:szCs w:val="22"/>
          <w:lang w:val="pl-PL"/>
        </w:rPr>
        <w:t xml:space="preserve">z wymaganymi normami branżowymi, w tym normami: bezpieczeństwa i higieny pracy oraz wytrzymałości </w:t>
      </w:r>
      <w:r w:rsidR="000C6543">
        <w:rPr>
          <w:rFonts w:cs="Times New Roman"/>
          <w:sz w:val="22"/>
          <w:szCs w:val="22"/>
          <w:lang w:val="pl-PL"/>
        </w:rPr>
        <w:t xml:space="preserve">                      </w:t>
      </w:r>
      <w:r w:rsidRPr="000C6543">
        <w:rPr>
          <w:rFonts w:cs="Times New Roman"/>
          <w:sz w:val="22"/>
          <w:szCs w:val="22"/>
          <w:lang w:val="pl-PL"/>
        </w:rPr>
        <w:t>i trwałości. Oferowane przez Wykonawcę urządzenia oraz inne wyroby i artykuły będące elementami dostawy stanowiącej przedmiot zamówienia, a także towarzyszące im akcesoria, muszą odpowiadać minimalnym parametrom technicznym, jakościowym i funkcjonalnym oraz nie mogą być gorsze technicznie i jakościowo niż podano w opisie przedmiotu zamówienia – muszą być na tym samym poziomie (równoważne) lub lepsze od podanych w opisie przedmiotu zamówienia, a ich zastosowanie w żaden sposób nie może wpływać negatywnie na prawidłowe funkcjonowanie rozwiązań technicznych/funkcjonalnych</w:t>
      </w:r>
      <w:r w:rsidR="000C6543">
        <w:rPr>
          <w:rFonts w:cs="Times New Roman"/>
          <w:sz w:val="22"/>
          <w:szCs w:val="22"/>
          <w:lang w:val="pl-PL"/>
        </w:rPr>
        <w:t xml:space="preserve"> </w:t>
      </w:r>
      <w:r w:rsidRPr="000C6543">
        <w:rPr>
          <w:rFonts w:cs="Times New Roman"/>
          <w:sz w:val="22"/>
          <w:szCs w:val="22"/>
          <w:lang w:val="pl-PL"/>
        </w:rPr>
        <w:t>przewidzianych w opisanych parametrach. Wszystkie sprzęty/</w:t>
      </w:r>
      <w:r w:rsidR="000C6543">
        <w:rPr>
          <w:rFonts w:cs="Times New Roman"/>
          <w:sz w:val="22"/>
          <w:szCs w:val="22"/>
          <w:lang w:val="pl-PL"/>
        </w:rPr>
        <w:t xml:space="preserve"> </w:t>
      </w:r>
      <w:r w:rsidRPr="000C6543">
        <w:rPr>
          <w:rFonts w:cs="Times New Roman"/>
          <w:sz w:val="22"/>
          <w:szCs w:val="22"/>
          <w:lang w:val="pl-PL"/>
        </w:rPr>
        <w:t>urządzenia muszą być sprawne technicznie, kompletne i gotowe do pracy. Wykonawca oświadcza również, iż przedmiot zamówienia pochodzi z oficjalnych kanałów sprzedaży i dystrybucji producenta na rynek europejski. Samowolne wprowadzenie zmian i poprawek bez zgody Zamawiającego może stanowić podstawę do odstąpienia od realizacji przedmiotu zamówienia w przypadku stwierdzenia odstępstw, które nie zostały zgłoszone i zaakceptowane,</w:t>
      </w:r>
    </w:p>
    <w:p w14:paraId="21CC067A" w14:textId="77777777" w:rsidR="0025035D" w:rsidRDefault="00EE52B2" w:rsidP="0025035D">
      <w:pPr>
        <w:pStyle w:val="Akapitzlist"/>
        <w:widowControl/>
        <w:numPr>
          <w:ilvl w:val="0"/>
          <w:numId w:val="42"/>
        </w:numPr>
        <w:suppressAutoHyphens w:val="0"/>
        <w:spacing w:before="120" w:after="120" w:line="276" w:lineRule="auto"/>
        <w:jc w:val="both"/>
        <w:rPr>
          <w:rFonts w:cs="Times New Roman"/>
          <w:sz w:val="22"/>
          <w:szCs w:val="22"/>
          <w:lang w:val="pl-PL"/>
        </w:rPr>
      </w:pPr>
      <w:r w:rsidRPr="000C6543">
        <w:rPr>
          <w:rFonts w:cs="Times New Roman"/>
          <w:sz w:val="22"/>
          <w:szCs w:val="22"/>
          <w:lang w:val="pl-PL"/>
        </w:rPr>
        <w:t>dostarczone drobne wyposażenie powinn</w:t>
      </w:r>
      <w:r w:rsidR="009A3896" w:rsidRPr="000C6543">
        <w:rPr>
          <w:rFonts w:cs="Times New Roman"/>
          <w:sz w:val="22"/>
          <w:szCs w:val="22"/>
          <w:lang w:val="pl-PL"/>
        </w:rPr>
        <w:t>o</w:t>
      </w:r>
      <w:r w:rsidRPr="000C6543">
        <w:rPr>
          <w:rFonts w:cs="Times New Roman"/>
          <w:sz w:val="22"/>
          <w:szCs w:val="22"/>
          <w:lang w:val="pl-PL"/>
        </w:rPr>
        <w:t xml:space="preserve"> być zapakowane w oryginalne opakowania ich producentów i zaopatrzone w etykiety jednoznacznie identyfikujące dany produkt i producenta oraz liczbę wyrobów/</w:t>
      </w:r>
      <w:r w:rsidR="0025035D">
        <w:rPr>
          <w:rFonts w:cs="Times New Roman"/>
          <w:sz w:val="22"/>
          <w:szCs w:val="22"/>
          <w:lang w:val="pl-PL"/>
        </w:rPr>
        <w:t xml:space="preserve"> </w:t>
      </w:r>
      <w:r w:rsidRPr="000C6543">
        <w:rPr>
          <w:rFonts w:cs="Times New Roman"/>
          <w:sz w:val="22"/>
          <w:szCs w:val="22"/>
          <w:lang w:val="pl-PL"/>
        </w:rPr>
        <w:t>artykułów w danym opakowaniu,</w:t>
      </w:r>
    </w:p>
    <w:p w14:paraId="050E5E7D" w14:textId="77777777" w:rsidR="0025035D" w:rsidRDefault="00EE52B2" w:rsidP="0025035D">
      <w:pPr>
        <w:pStyle w:val="Akapitzlist"/>
        <w:widowControl/>
        <w:numPr>
          <w:ilvl w:val="0"/>
          <w:numId w:val="42"/>
        </w:numPr>
        <w:suppressAutoHyphens w:val="0"/>
        <w:spacing w:before="120" w:after="120" w:line="276" w:lineRule="auto"/>
        <w:jc w:val="both"/>
        <w:rPr>
          <w:rFonts w:cs="Times New Roman"/>
          <w:sz w:val="22"/>
          <w:szCs w:val="22"/>
          <w:lang w:val="pl-PL"/>
        </w:rPr>
      </w:pPr>
      <w:r w:rsidRPr="0025035D">
        <w:rPr>
          <w:rFonts w:cs="Times New Roman"/>
          <w:sz w:val="22"/>
          <w:szCs w:val="22"/>
          <w:lang w:val="pl-PL"/>
        </w:rPr>
        <w:t>przedmiot zamówienia winien nadawać się do bezpośredniego użytku, tzn. jeśli wymaga tego charakter urządzenia/</w:t>
      </w:r>
      <w:r w:rsidR="0025035D">
        <w:rPr>
          <w:rFonts w:cs="Times New Roman"/>
          <w:sz w:val="22"/>
          <w:szCs w:val="22"/>
          <w:lang w:val="pl-PL"/>
        </w:rPr>
        <w:t xml:space="preserve"> </w:t>
      </w:r>
      <w:r w:rsidRPr="0025035D">
        <w:rPr>
          <w:rFonts w:cs="Times New Roman"/>
          <w:sz w:val="22"/>
          <w:szCs w:val="22"/>
          <w:lang w:val="pl-PL"/>
        </w:rPr>
        <w:t>wyposażenia winien posiadać akumulatory/</w:t>
      </w:r>
      <w:r w:rsidR="0025035D">
        <w:rPr>
          <w:rFonts w:cs="Times New Roman"/>
          <w:sz w:val="22"/>
          <w:szCs w:val="22"/>
          <w:lang w:val="pl-PL"/>
        </w:rPr>
        <w:t xml:space="preserve"> </w:t>
      </w:r>
      <w:r w:rsidRPr="0025035D">
        <w:rPr>
          <w:rFonts w:cs="Times New Roman"/>
          <w:sz w:val="22"/>
          <w:szCs w:val="22"/>
          <w:lang w:val="pl-PL"/>
        </w:rPr>
        <w:t>baterie, materiały eksploatacyjne, itp., umożliwiające sprawdzenie poprawności funkcjonowania urządzenia,</w:t>
      </w:r>
    </w:p>
    <w:p w14:paraId="3DDC630E" w14:textId="7A40A108" w:rsidR="00EE52B2" w:rsidRPr="0025035D" w:rsidRDefault="00EE52B2" w:rsidP="0025035D">
      <w:pPr>
        <w:pStyle w:val="Akapitzlist"/>
        <w:widowControl/>
        <w:numPr>
          <w:ilvl w:val="0"/>
          <w:numId w:val="42"/>
        </w:numPr>
        <w:suppressAutoHyphens w:val="0"/>
        <w:spacing w:before="120" w:after="120" w:line="276" w:lineRule="auto"/>
        <w:jc w:val="both"/>
        <w:rPr>
          <w:rFonts w:cs="Times New Roman"/>
          <w:sz w:val="22"/>
          <w:szCs w:val="22"/>
          <w:lang w:val="pl-PL"/>
        </w:rPr>
      </w:pPr>
      <w:r w:rsidRPr="0025035D">
        <w:rPr>
          <w:rFonts w:cs="Times New Roman"/>
          <w:sz w:val="22"/>
          <w:szCs w:val="22"/>
          <w:lang w:val="pl-PL"/>
        </w:rPr>
        <w:t xml:space="preserve">Wykonawca zobowiązany jest do dostarczenia </w:t>
      </w:r>
      <w:r w:rsidR="0025035D">
        <w:rPr>
          <w:rFonts w:cs="Times New Roman"/>
          <w:sz w:val="22"/>
          <w:szCs w:val="22"/>
          <w:lang w:val="pl-PL"/>
        </w:rPr>
        <w:t>Jednostce realizującej</w:t>
      </w:r>
      <w:r w:rsidRPr="0025035D">
        <w:rPr>
          <w:rFonts w:cs="Times New Roman"/>
          <w:sz w:val="22"/>
          <w:szCs w:val="22"/>
          <w:lang w:val="pl-PL"/>
        </w:rPr>
        <w:t xml:space="preserve"> najpóźniej na 5 dni przed zgłoszeniem gotowości do odbioru dostawy przedmiotu zamówienia kompletną dokumentację techniczno–eksploatacyjną, związaną z przedmiotem zamówienia w języku polskim (lub z tłumaczeniem na język polski), a w szczególności: dokumentację techniczno</w:t>
      </w:r>
      <w:r w:rsidR="0025035D">
        <w:rPr>
          <w:rFonts w:cs="Times New Roman"/>
          <w:sz w:val="22"/>
          <w:szCs w:val="22"/>
          <w:lang w:val="pl-PL"/>
        </w:rPr>
        <w:t xml:space="preserve"> </w:t>
      </w:r>
      <w:r w:rsidRPr="0025035D">
        <w:rPr>
          <w:rFonts w:cs="Times New Roman"/>
          <w:sz w:val="22"/>
          <w:szCs w:val="22"/>
          <w:lang w:val="pl-PL"/>
        </w:rPr>
        <w:t>–</w:t>
      </w:r>
      <w:r w:rsidR="0025035D">
        <w:rPr>
          <w:rFonts w:cs="Times New Roman"/>
          <w:sz w:val="22"/>
          <w:szCs w:val="22"/>
          <w:lang w:val="pl-PL"/>
        </w:rPr>
        <w:t xml:space="preserve"> </w:t>
      </w:r>
      <w:r w:rsidRPr="0025035D">
        <w:rPr>
          <w:rFonts w:cs="Times New Roman"/>
          <w:sz w:val="22"/>
          <w:szCs w:val="22"/>
          <w:lang w:val="pl-PL"/>
        </w:rPr>
        <w:t>rozruchową i/</w:t>
      </w:r>
      <w:r w:rsidR="0025035D">
        <w:rPr>
          <w:rFonts w:cs="Times New Roman"/>
          <w:sz w:val="22"/>
          <w:szCs w:val="22"/>
          <w:lang w:val="pl-PL"/>
        </w:rPr>
        <w:t xml:space="preserve"> </w:t>
      </w:r>
      <w:r w:rsidRPr="0025035D">
        <w:rPr>
          <w:rFonts w:cs="Times New Roman"/>
          <w:sz w:val="22"/>
          <w:szCs w:val="22"/>
          <w:lang w:val="pl-PL"/>
        </w:rPr>
        <w:t xml:space="preserve">lub instrukcje obsługi poszczególnych urządzeń, certyfikaty, karty gwarancyjne lub inne dokumenty związane z udzielaną gwarancją oraz wszelkie niezbędne dokumenty wymagane przy tego typu sprzęcie. </w:t>
      </w:r>
      <w:r w:rsidRPr="0025035D">
        <w:rPr>
          <w:rFonts w:cs="Times New Roman"/>
          <w:sz w:val="22"/>
          <w:szCs w:val="22"/>
        </w:rPr>
        <w:t>Dokumenty muszą być sporządzone w formie papierowej</w:t>
      </w:r>
      <w:r w:rsidR="0025035D">
        <w:rPr>
          <w:rFonts w:cs="Times New Roman"/>
          <w:sz w:val="22"/>
          <w:szCs w:val="22"/>
        </w:rPr>
        <w:t>,</w:t>
      </w:r>
    </w:p>
    <w:p w14:paraId="1C6EB163" w14:textId="6226CD3D" w:rsidR="0025035D" w:rsidRPr="0025035D" w:rsidRDefault="0025035D" w:rsidP="0025035D">
      <w:pPr>
        <w:pStyle w:val="Akapitzlist"/>
        <w:widowControl/>
        <w:numPr>
          <w:ilvl w:val="0"/>
          <w:numId w:val="42"/>
        </w:numPr>
        <w:suppressAutoHyphens w:val="0"/>
        <w:spacing w:before="120" w:after="120" w:line="276" w:lineRule="auto"/>
        <w:jc w:val="both"/>
        <w:rPr>
          <w:rFonts w:cs="Times New Roman"/>
          <w:sz w:val="22"/>
          <w:szCs w:val="22"/>
          <w:lang w:val="pl-PL"/>
        </w:rPr>
      </w:pPr>
      <w:r>
        <w:rPr>
          <w:rFonts w:cs="Times New Roman"/>
          <w:sz w:val="22"/>
          <w:szCs w:val="22"/>
        </w:rPr>
        <w:t>montaż wyposażenia kuchni molekularnej musi być dokonany przez osoby posiadające stosowane uprawnienia</w:t>
      </w:r>
      <w:r w:rsidR="00C01476">
        <w:rPr>
          <w:rFonts w:cs="Times New Roman"/>
          <w:sz w:val="22"/>
          <w:szCs w:val="22"/>
        </w:rPr>
        <w:t xml:space="preserve"> potwierdzone świadectwem kwalifikacji.</w:t>
      </w:r>
    </w:p>
    <w:p w14:paraId="48EC3F53" w14:textId="77777777" w:rsidR="00C01476" w:rsidRPr="00C01476" w:rsidRDefault="00EE52B2" w:rsidP="007C10F3">
      <w:pPr>
        <w:pStyle w:val="Akapitzlist"/>
        <w:numPr>
          <w:ilvl w:val="0"/>
          <w:numId w:val="43"/>
        </w:numPr>
        <w:spacing w:before="120" w:after="120" w:line="276" w:lineRule="auto"/>
        <w:ind w:left="284" w:hanging="284"/>
        <w:jc w:val="both"/>
        <w:rPr>
          <w:rFonts w:cs="Times New Roman"/>
          <w:b/>
          <w:sz w:val="22"/>
          <w:szCs w:val="22"/>
          <w:lang w:val="pl-PL"/>
        </w:rPr>
      </w:pPr>
      <w:r w:rsidRPr="00C01476">
        <w:rPr>
          <w:rFonts w:cs="Times New Roman"/>
          <w:sz w:val="22"/>
          <w:szCs w:val="22"/>
          <w:lang w:val="pl-PL"/>
        </w:rPr>
        <w:t>Jeżeli w opisie przedmiotu zamówienia Zamawiający wskazał znaki towarowe, patenty lub pochodzenie źródła lub szczególny proces, który charakteryzuje produkty dostarczane przez konkretnego Wykonawcę, to w tym zakresie Zamawiający dopuszcza możliwość zastosowania produktów równoważnych, jednak o parametrach techniczno – jakościowych nie gorszych niż wskazane lub stanowiących odpowiedniki produktów wymienionych w opisie przedmiotu zamówienia. Ponadto współpraca techniczna oferowanych odpowiedników musi być bezkolizyjna i utrzymana na poziomie nie niższym niż współpraca produktów wymienionych w opisie. Wykonawca, który przewiduje stosowanie produktów równoważnych w stosunku do tych opisanych przez Zamawiającego, ma obowiązek wykazać, że oferowane produkty są równoważne, gdyż spełniają wymagania określone przez Zamawiającego. Ciężar wykazania tej zgodności spoczywa na Wykonawcy. W celu dokonania oceny równoważności oferowanych przez Wykonawcę produktów, Wykonawca do oferty załączy ich opis ze wskazaniem cech równoważności. Podane w opisach nazwy nie mają na celu naruszenia zasady równego traktowania i uczciwej konkurencji, a jedynie sprecyzowanie oczekiwań jakościowych Zamawiającego.</w:t>
      </w:r>
    </w:p>
    <w:p w14:paraId="4CA22FA6" w14:textId="072A367C" w:rsidR="007C10F3" w:rsidRPr="00C01476" w:rsidRDefault="000F6499" w:rsidP="007C10F3">
      <w:pPr>
        <w:pStyle w:val="Akapitzlist"/>
        <w:numPr>
          <w:ilvl w:val="0"/>
          <w:numId w:val="43"/>
        </w:numPr>
        <w:spacing w:before="120" w:after="120" w:line="276" w:lineRule="auto"/>
        <w:ind w:left="284" w:hanging="284"/>
        <w:jc w:val="both"/>
        <w:rPr>
          <w:rFonts w:cs="Times New Roman"/>
          <w:b/>
          <w:sz w:val="22"/>
          <w:szCs w:val="22"/>
          <w:lang w:val="pl-PL"/>
        </w:rPr>
      </w:pPr>
      <w:r>
        <w:rPr>
          <w:rFonts w:cs="Times New Roman"/>
          <w:bCs/>
          <w:sz w:val="22"/>
          <w:szCs w:val="22"/>
          <w:lang w:val="pl-PL"/>
        </w:rPr>
        <w:t>Szczegółowy o</w:t>
      </w:r>
      <w:r w:rsidR="007C10F3" w:rsidRPr="00C01476">
        <w:rPr>
          <w:rFonts w:cs="Times New Roman"/>
          <w:bCs/>
          <w:sz w:val="22"/>
          <w:szCs w:val="22"/>
          <w:lang w:val="pl-PL"/>
        </w:rPr>
        <w:t xml:space="preserve">pis przedmiotu zamówienia w podziale na poszczególne </w:t>
      </w:r>
      <w:r>
        <w:rPr>
          <w:rFonts w:cs="Times New Roman"/>
          <w:bCs/>
          <w:sz w:val="22"/>
          <w:szCs w:val="22"/>
          <w:lang w:val="pl-PL"/>
        </w:rPr>
        <w:t xml:space="preserve">części został zawarty </w:t>
      </w:r>
      <w:r w:rsidRPr="000F6499">
        <w:rPr>
          <w:rFonts w:cs="Times New Roman"/>
          <w:bCs/>
          <w:i/>
          <w:iCs/>
          <w:sz w:val="22"/>
          <w:szCs w:val="22"/>
          <w:lang w:val="pl-PL"/>
        </w:rPr>
        <w:t>w Załączniku Nr 7 do SWZ.</w:t>
      </w:r>
    </w:p>
    <w:sectPr w:rsidR="007C10F3" w:rsidRPr="00C01476" w:rsidSect="004D5DB3">
      <w:headerReference w:type="default" r:id="rId8"/>
      <w:footerReference w:type="default" r:id="rId9"/>
      <w:footnotePr>
        <w:pos w:val="beneathText"/>
      </w:footnotePr>
      <w:pgSz w:w="11905" w:h="16837"/>
      <w:pgMar w:top="709" w:right="1134" w:bottom="568" w:left="1134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F54E2E8" w14:textId="77777777" w:rsidR="00322E17" w:rsidRDefault="00322E17" w:rsidP="00F100D6">
      <w:r>
        <w:separator/>
      </w:r>
    </w:p>
  </w:endnote>
  <w:endnote w:type="continuationSeparator" w:id="0">
    <w:p w14:paraId="7DC780A6" w14:textId="77777777" w:rsidR="00322E17" w:rsidRDefault="00322E17" w:rsidP="00F100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tarSymbol">
    <w:altName w:val="Times New Roman"/>
    <w:charset w:val="EE"/>
    <w:family w:val="auto"/>
    <w:pitch w:val="default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008704839"/>
      <w:docPartObj>
        <w:docPartGallery w:val="Page Numbers (Bottom of Page)"/>
        <w:docPartUnique/>
      </w:docPartObj>
    </w:sdtPr>
    <w:sdtEndPr/>
    <w:sdtContent>
      <w:p w14:paraId="2B674842" w14:textId="1E2D8B99" w:rsidR="002E6A92" w:rsidRDefault="002E6A92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F3B71" w:rsidRPr="00CF3B71">
          <w:rPr>
            <w:noProof/>
            <w:lang w:val="pl-PL"/>
          </w:rPr>
          <w:t>4</w:t>
        </w:r>
        <w:r>
          <w:fldChar w:fldCharType="end"/>
        </w:r>
      </w:p>
    </w:sdtContent>
  </w:sdt>
  <w:p w14:paraId="1E752DCF" w14:textId="77777777" w:rsidR="002E6A92" w:rsidRDefault="002E6A9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538E25E" w14:textId="77777777" w:rsidR="00322E17" w:rsidRDefault="00322E17" w:rsidP="00F100D6">
      <w:r>
        <w:separator/>
      </w:r>
    </w:p>
  </w:footnote>
  <w:footnote w:type="continuationSeparator" w:id="0">
    <w:p w14:paraId="7A521C92" w14:textId="77777777" w:rsidR="00322E17" w:rsidRDefault="00322E17" w:rsidP="00F100D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12F220" w14:textId="77777777" w:rsidR="00F100D6" w:rsidRDefault="007044C2">
    <w:pPr>
      <w:pStyle w:val="Nagwek"/>
    </w:pPr>
    <w:r w:rsidRPr="009B2AD8">
      <w:rPr>
        <w:noProof/>
        <w:lang w:val="pl-PL" w:eastAsia="pl-PL" w:bidi="ar-SA"/>
      </w:rPr>
      <w:drawing>
        <wp:inline distT="0" distB="0" distL="0" distR="0" wp14:anchorId="5B4F5DC6" wp14:editId="0ECD56CA">
          <wp:extent cx="5753100" cy="571500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3" t="-46" r="-3" b="-46"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57150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name w:val="WW8Num2"/>
    <w:lvl w:ilvl="0">
      <w:start w:val="1"/>
      <w:numFmt w:val="bullet"/>
      <w:lvlText w:val=""/>
      <w:lvlJc w:val="left"/>
      <w:pPr>
        <w:tabs>
          <w:tab w:val="num" w:pos="9498"/>
        </w:tabs>
        <w:ind w:left="9498" w:hanging="36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9858"/>
        </w:tabs>
        <w:ind w:left="9858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10218"/>
        </w:tabs>
        <w:ind w:left="10218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10578"/>
        </w:tabs>
        <w:ind w:left="10578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10938"/>
        </w:tabs>
        <w:ind w:left="10938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11298"/>
        </w:tabs>
        <w:ind w:left="11298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11658"/>
        </w:tabs>
        <w:ind w:left="11658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12018"/>
        </w:tabs>
        <w:ind w:left="12018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12378"/>
        </w:tabs>
        <w:ind w:left="12378" w:hanging="360"/>
      </w:pPr>
      <w:rPr>
        <w:rFonts w:ascii="Symbol" w:hAnsi="Symbol" w:cs="StarSymbol"/>
        <w:sz w:val="18"/>
        <w:szCs w:val="18"/>
      </w:rPr>
    </w:lvl>
  </w:abstractNum>
  <w:abstractNum w:abstractNumId="1" w15:restartNumberingAfterBreak="0">
    <w:nsid w:val="00000002"/>
    <w:multiLevelType w:val="multilevel"/>
    <w:tmpl w:val="00000002"/>
    <w:name w:val="WW8Num1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tarSymbol"/>
        <w:sz w:val="18"/>
        <w:szCs w:val="18"/>
      </w:rPr>
    </w:lvl>
  </w:abstractNum>
  <w:abstractNum w:abstractNumId="2" w15:restartNumberingAfterBreak="0">
    <w:nsid w:val="01387782"/>
    <w:multiLevelType w:val="hybridMultilevel"/>
    <w:tmpl w:val="D9DEAD62"/>
    <w:lvl w:ilvl="0" w:tplc="3A0684F2">
      <w:start w:val="1"/>
      <w:numFmt w:val="decimal"/>
      <w:lvlText w:val="%1)"/>
      <w:lvlJc w:val="left"/>
      <w:pPr>
        <w:ind w:left="1080" w:hanging="360"/>
      </w:pPr>
      <w:rPr>
        <w:rFonts w:eastAsia="Lucida Sans Unicode" w:cs="Tahoma"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02077971"/>
    <w:multiLevelType w:val="hybridMultilevel"/>
    <w:tmpl w:val="971A2464"/>
    <w:lvl w:ilvl="0" w:tplc="981E30DE">
      <w:start w:val="1"/>
      <w:numFmt w:val="decimal"/>
      <w:lvlText w:val="%1)"/>
      <w:lvlJc w:val="left"/>
      <w:pPr>
        <w:ind w:left="1080" w:hanging="360"/>
      </w:pPr>
      <w:rPr>
        <w:rFonts w:ascii="Times New Roman" w:eastAsia="Lucida Sans Unicode" w:hAnsi="Times New Roman" w:cs="Tahoma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02EE25D1"/>
    <w:multiLevelType w:val="hybridMultilevel"/>
    <w:tmpl w:val="A9941610"/>
    <w:lvl w:ilvl="0" w:tplc="CBDC6DDE">
      <w:start w:val="1"/>
      <w:numFmt w:val="lowerLetter"/>
      <w:lvlText w:val="%1)"/>
      <w:lvlJc w:val="left"/>
      <w:pPr>
        <w:ind w:left="720" w:hanging="360"/>
      </w:pPr>
      <w:rPr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3EB6E90"/>
    <w:multiLevelType w:val="hybridMultilevel"/>
    <w:tmpl w:val="D8188C5A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6" w15:restartNumberingAfterBreak="0">
    <w:nsid w:val="05733683"/>
    <w:multiLevelType w:val="hybridMultilevel"/>
    <w:tmpl w:val="37CAAFFC"/>
    <w:lvl w:ilvl="0" w:tplc="1322805E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096172DA"/>
    <w:multiLevelType w:val="hybridMultilevel"/>
    <w:tmpl w:val="C92E5EF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A423A87"/>
    <w:multiLevelType w:val="hybridMultilevel"/>
    <w:tmpl w:val="B4582EC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B4A4D99"/>
    <w:multiLevelType w:val="hybridMultilevel"/>
    <w:tmpl w:val="88105556"/>
    <w:lvl w:ilvl="0" w:tplc="4F7241A8">
      <w:start w:val="1"/>
      <w:numFmt w:val="decimal"/>
      <w:lvlText w:val="%1)"/>
      <w:lvlJc w:val="left"/>
      <w:pPr>
        <w:ind w:left="1080" w:hanging="360"/>
      </w:pPr>
      <w:rPr>
        <w:rFonts w:ascii="Times New Roman" w:eastAsia="Lucida Sans Unicode" w:hAnsi="Times New Roman" w:cs="Tahoma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0B7C48F8"/>
    <w:multiLevelType w:val="hybridMultilevel"/>
    <w:tmpl w:val="34F4F22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1372C8C"/>
    <w:multiLevelType w:val="hybridMultilevel"/>
    <w:tmpl w:val="7A1C250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4A81ACB"/>
    <w:multiLevelType w:val="hybridMultilevel"/>
    <w:tmpl w:val="219E171A"/>
    <w:lvl w:ilvl="0" w:tplc="F01ADC0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189A1112"/>
    <w:multiLevelType w:val="hybridMultilevel"/>
    <w:tmpl w:val="1278C774"/>
    <w:lvl w:ilvl="0" w:tplc="1C3437CC">
      <w:start w:val="1"/>
      <w:numFmt w:val="decimal"/>
      <w:lvlText w:val="%1)"/>
      <w:lvlJc w:val="left"/>
      <w:pPr>
        <w:ind w:left="1080" w:hanging="360"/>
      </w:pPr>
      <w:rPr>
        <w:rFonts w:eastAsia="Times New Roman" w:cs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1C396D21"/>
    <w:multiLevelType w:val="hybridMultilevel"/>
    <w:tmpl w:val="9BCA1120"/>
    <w:lvl w:ilvl="0" w:tplc="599E946C">
      <w:start w:val="1"/>
      <w:numFmt w:val="decimal"/>
      <w:lvlText w:val="%1)"/>
      <w:lvlJc w:val="left"/>
      <w:pPr>
        <w:ind w:left="1080" w:hanging="360"/>
      </w:pPr>
      <w:rPr>
        <w:rFonts w:ascii="Times New Roman" w:eastAsia="Lucida Sans Unicode" w:hAnsi="Times New Roman" w:cs="Tahoma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1CA767F3"/>
    <w:multiLevelType w:val="hybridMultilevel"/>
    <w:tmpl w:val="47C0EE5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D0A3F50"/>
    <w:multiLevelType w:val="hybridMultilevel"/>
    <w:tmpl w:val="C646279C"/>
    <w:lvl w:ilvl="0" w:tplc="25A8EA50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1EED27FF"/>
    <w:multiLevelType w:val="hybridMultilevel"/>
    <w:tmpl w:val="5CCA076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162595B"/>
    <w:multiLevelType w:val="hybridMultilevel"/>
    <w:tmpl w:val="053897F6"/>
    <w:lvl w:ilvl="0" w:tplc="54BAED60">
      <w:start w:val="8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4F46D66"/>
    <w:multiLevelType w:val="hybridMultilevel"/>
    <w:tmpl w:val="E974C95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9A71DCD"/>
    <w:multiLevelType w:val="hybridMultilevel"/>
    <w:tmpl w:val="A588015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C987DEA"/>
    <w:multiLevelType w:val="hybridMultilevel"/>
    <w:tmpl w:val="A1FA7F8C"/>
    <w:lvl w:ilvl="0" w:tplc="4306CB66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F9E0592"/>
    <w:multiLevelType w:val="hybridMultilevel"/>
    <w:tmpl w:val="C408078E"/>
    <w:lvl w:ilvl="0" w:tplc="04150017">
      <w:start w:val="1"/>
      <w:numFmt w:val="lowerLetter"/>
      <w:lvlText w:val="%1)"/>
      <w:lvlJc w:val="left"/>
      <w:pPr>
        <w:ind w:left="1785" w:hanging="360"/>
      </w:pPr>
    </w:lvl>
    <w:lvl w:ilvl="1" w:tplc="04150019" w:tentative="1">
      <w:start w:val="1"/>
      <w:numFmt w:val="lowerLetter"/>
      <w:lvlText w:val="%2."/>
      <w:lvlJc w:val="left"/>
      <w:pPr>
        <w:ind w:left="2505" w:hanging="360"/>
      </w:pPr>
    </w:lvl>
    <w:lvl w:ilvl="2" w:tplc="0415001B" w:tentative="1">
      <w:start w:val="1"/>
      <w:numFmt w:val="lowerRoman"/>
      <w:lvlText w:val="%3."/>
      <w:lvlJc w:val="right"/>
      <w:pPr>
        <w:ind w:left="3225" w:hanging="180"/>
      </w:pPr>
    </w:lvl>
    <w:lvl w:ilvl="3" w:tplc="0415000F" w:tentative="1">
      <w:start w:val="1"/>
      <w:numFmt w:val="decimal"/>
      <w:lvlText w:val="%4."/>
      <w:lvlJc w:val="left"/>
      <w:pPr>
        <w:ind w:left="3945" w:hanging="360"/>
      </w:pPr>
    </w:lvl>
    <w:lvl w:ilvl="4" w:tplc="04150019" w:tentative="1">
      <w:start w:val="1"/>
      <w:numFmt w:val="lowerLetter"/>
      <w:lvlText w:val="%5."/>
      <w:lvlJc w:val="left"/>
      <w:pPr>
        <w:ind w:left="4665" w:hanging="360"/>
      </w:pPr>
    </w:lvl>
    <w:lvl w:ilvl="5" w:tplc="0415001B" w:tentative="1">
      <w:start w:val="1"/>
      <w:numFmt w:val="lowerRoman"/>
      <w:lvlText w:val="%6."/>
      <w:lvlJc w:val="right"/>
      <w:pPr>
        <w:ind w:left="5385" w:hanging="180"/>
      </w:pPr>
    </w:lvl>
    <w:lvl w:ilvl="6" w:tplc="0415000F" w:tentative="1">
      <w:start w:val="1"/>
      <w:numFmt w:val="decimal"/>
      <w:lvlText w:val="%7."/>
      <w:lvlJc w:val="left"/>
      <w:pPr>
        <w:ind w:left="6105" w:hanging="360"/>
      </w:pPr>
    </w:lvl>
    <w:lvl w:ilvl="7" w:tplc="04150019" w:tentative="1">
      <w:start w:val="1"/>
      <w:numFmt w:val="lowerLetter"/>
      <w:lvlText w:val="%8."/>
      <w:lvlJc w:val="left"/>
      <w:pPr>
        <w:ind w:left="6825" w:hanging="360"/>
      </w:pPr>
    </w:lvl>
    <w:lvl w:ilvl="8" w:tplc="0415001B" w:tentative="1">
      <w:start w:val="1"/>
      <w:numFmt w:val="lowerRoman"/>
      <w:lvlText w:val="%9."/>
      <w:lvlJc w:val="right"/>
      <w:pPr>
        <w:ind w:left="7545" w:hanging="180"/>
      </w:pPr>
    </w:lvl>
  </w:abstractNum>
  <w:abstractNum w:abstractNumId="23" w15:restartNumberingAfterBreak="0">
    <w:nsid w:val="3519390C"/>
    <w:multiLevelType w:val="hybridMultilevel"/>
    <w:tmpl w:val="0E68F40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14F2EFB"/>
    <w:multiLevelType w:val="hybridMultilevel"/>
    <w:tmpl w:val="F20EB8DA"/>
    <w:lvl w:ilvl="0" w:tplc="FCCCE286">
      <w:start w:val="1"/>
      <w:numFmt w:val="decimal"/>
      <w:lvlText w:val="%1."/>
      <w:lvlJc w:val="left"/>
      <w:pPr>
        <w:ind w:left="720" w:hanging="360"/>
      </w:pPr>
      <w:rPr>
        <w:rFonts w:ascii="Times New Roman" w:eastAsia="Lucida Sans Unicode" w:hAnsi="Times New Roman" w:cs="Tahoma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45C436B"/>
    <w:multiLevelType w:val="hybridMultilevel"/>
    <w:tmpl w:val="95D0B5B4"/>
    <w:lvl w:ilvl="0" w:tplc="285488B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6A61003"/>
    <w:multiLevelType w:val="hybridMultilevel"/>
    <w:tmpl w:val="EAE27EE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9DB21BB"/>
    <w:multiLevelType w:val="hybridMultilevel"/>
    <w:tmpl w:val="77DA7A9C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8" w15:restartNumberingAfterBreak="0">
    <w:nsid w:val="4B733A95"/>
    <w:multiLevelType w:val="hybridMultilevel"/>
    <w:tmpl w:val="BE846300"/>
    <w:lvl w:ilvl="0" w:tplc="9354A9EA">
      <w:start w:val="1"/>
      <w:numFmt w:val="decimal"/>
      <w:lvlText w:val="%1."/>
      <w:lvlJc w:val="left"/>
      <w:pPr>
        <w:ind w:left="720" w:hanging="360"/>
      </w:pPr>
      <w:rPr>
        <w:rFonts w:ascii="Times New Roman" w:eastAsia="Lucida Sans Unicode" w:hAnsi="Times New Roman" w:cs="Tahoma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DDB0102"/>
    <w:multiLevelType w:val="hybridMultilevel"/>
    <w:tmpl w:val="8C4E1296"/>
    <w:lvl w:ilvl="0" w:tplc="F46ECDD2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E31790C"/>
    <w:multiLevelType w:val="hybridMultilevel"/>
    <w:tmpl w:val="0CE2B498"/>
    <w:lvl w:ilvl="0" w:tplc="5872767A">
      <w:start w:val="7"/>
      <w:numFmt w:val="decimal"/>
      <w:lvlText w:val="%1."/>
      <w:lvlJc w:val="left"/>
      <w:pPr>
        <w:ind w:left="100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0FC251C"/>
    <w:multiLevelType w:val="hybridMultilevel"/>
    <w:tmpl w:val="338CFA2C"/>
    <w:lvl w:ilvl="0" w:tplc="2CDA124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9E276A1"/>
    <w:multiLevelType w:val="hybridMultilevel"/>
    <w:tmpl w:val="A5B0D56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DD925C4"/>
    <w:multiLevelType w:val="hybridMultilevel"/>
    <w:tmpl w:val="0E58A98C"/>
    <w:lvl w:ilvl="0" w:tplc="E4844EE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 w15:restartNumberingAfterBreak="0">
    <w:nsid w:val="5DFD73C9"/>
    <w:multiLevelType w:val="hybridMultilevel"/>
    <w:tmpl w:val="9FE6C8B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EEC473C"/>
    <w:multiLevelType w:val="hybridMultilevel"/>
    <w:tmpl w:val="5E00AD1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11D5345"/>
    <w:multiLevelType w:val="hybridMultilevel"/>
    <w:tmpl w:val="04FA42F2"/>
    <w:lvl w:ilvl="0" w:tplc="CDBADC28">
      <w:start w:val="1"/>
      <w:numFmt w:val="decimal"/>
      <w:lvlText w:val="%1)"/>
      <w:lvlJc w:val="left"/>
      <w:pPr>
        <w:ind w:left="1080" w:hanging="360"/>
      </w:pPr>
      <w:rPr>
        <w:rFonts w:ascii="Times New Roman" w:eastAsia="Lucida Sans Unicode" w:hAnsi="Times New Roman" w:cs="Tahoma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7" w15:restartNumberingAfterBreak="0">
    <w:nsid w:val="6285516C"/>
    <w:multiLevelType w:val="hybridMultilevel"/>
    <w:tmpl w:val="6B540112"/>
    <w:lvl w:ilvl="0" w:tplc="0415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8957565"/>
    <w:multiLevelType w:val="hybridMultilevel"/>
    <w:tmpl w:val="484CF06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DC20223"/>
    <w:multiLevelType w:val="hybridMultilevel"/>
    <w:tmpl w:val="D1067C9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E05115D"/>
    <w:multiLevelType w:val="hybridMultilevel"/>
    <w:tmpl w:val="E0A24CC4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0413051"/>
    <w:multiLevelType w:val="hybridMultilevel"/>
    <w:tmpl w:val="C7A6ACA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6A26F71"/>
    <w:multiLevelType w:val="hybridMultilevel"/>
    <w:tmpl w:val="75DCFD6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7D627AF"/>
    <w:multiLevelType w:val="hybridMultilevel"/>
    <w:tmpl w:val="E3D642A8"/>
    <w:lvl w:ilvl="0" w:tplc="7524550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4" w15:restartNumberingAfterBreak="0">
    <w:nsid w:val="787C6CB0"/>
    <w:multiLevelType w:val="hybridMultilevel"/>
    <w:tmpl w:val="F6F2380C"/>
    <w:lvl w:ilvl="0" w:tplc="087CF38C">
      <w:start w:val="1"/>
      <w:numFmt w:val="lowerLetter"/>
      <w:lvlText w:val="%1)"/>
      <w:lvlJc w:val="left"/>
      <w:pPr>
        <w:ind w:left="1080" w:hanging="360"/>
      </w:pPr>
      <w:rPr>
        <w:rFonts w:eastAsia="Times New Roman" w:cs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5" w15:restartNumberingAfterBreak="0">
    <w:nsid w:val="78C153DC"/>
    <w:multiLevelType w:val="hybridMultilevel"/>
    <w:tmpl w:val="AC826DF4"/>
    <w:lvl w:ilvl="0" w:tplc="041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46" w15:restartNumberingAfterBreak="0">
    <w:nsid w:val="7BDB5768"/>
    <w:multiLevelType w:val="hybridMultilevel"/>
    <w:tmpl w:val="57BA0EFC"/>
    <w:lvl w:ilvl="0" w:tplc="BEB81BF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655110811">
    <w:abstractNumId w:val="24"/>
  </w:num>
  <w:num w:numId="2" w16cid:durableId="685643490">
    <w:abstractNumId w:val="38"/>
  </w:num>
  <w:num w:numId="3" w16cid:durableId="1925457711">
    <w:abstractNumId w:val="7"/>
  </w:num>
  <w:num w:numId="4" w16cid:durableId="1333802609">
    <w:abstractNumId w:val="14"/>
  </w:num>
  <w:num w:numId="5" w16cid:durableId="201551995">
    <w:abstractNumId w:val="41"/>
  </w:num>
  <w:num w:numId="6" w16cid:durableId="1789616333">
    <w:abstractNumId w:val="46"/>
  </w:num>
  <w:num w:numId="7" w16cid:durableId="937982614">
    <w:abstractNumId w:val="17"/>
  </w:num>
  <w:num w:numId="8" w16cid:durableId="422721455">
    <w:abstractNumId w:val="12"/>
  </w:num>
  <w:num w:numId="9" w16cid:durableId="1980770197">
    <w:abstractNumId w:val="6"/>
  </w:num>
  <w:num w:numId="10" w16cid:durableId="1480534473">
    <w:abstractNumId w:val="23"/>
  </w:num>
  <w:num w:numId="11" w16cid:durableId="72824180">
    <w:abstractNumId w:val="11"/>
  </w:num>
  <w:num w:numId="12" w16cid:durableId="1098528105">
    <w:abstractNumId w:val="33"/>
  </w:num>
  <w:num w:numId="13" w16cid:durableId="2101944894">
    <w:abstractNumId w:val="28"/>
  </w:num>
  <w:num w:numId="14" w16cid:durableId="1030953387">
    <w:abstractNumId w:val="15"/>
  </w:num>
  <w:num w:numId="15" w16cid:durableId="1547640206">
    <w:abstractNumId w:val="20"/>
  </w:num>
  <w:num w:numId="16" w16cid:durableId="1331566909">
    <w:abstractNumId w:val="3"/>
  </w:num>
  <w:num w:numId="17" w16cid:durableId="1092244769">
    <w:abstractNumId w:val="9"/>
  </w:num>
  <w:num w:numId="18" w16cid:durableId="843083695">
    <w:abstractNumId w:val="36"/>
  </w:num>
  <w:num w:numId="19" w16cid:durableId="1951859664">
    <w:abstractNumId w:val="44"/>
  </w:num>
  <w:num w:numId="20" w16cid:durableId="712123021">
    <w:abstractNumId w:val="13"/>
  </w:num>
  <w:num w:numId="21" w16cid:durableId="640958942">
    <w:abstractNumId w:val="43"/>
  </w:num>
  <w:num w:numId="22" w16cid:durableId="1215311661">
    <w:abstractNumId w:val="2"/>
  </w:num>
  <w:num w:numId="23" w16cid:durableId="480465020">
    <w:abstractNumId w:val="39"/>
  </w:num>
  <w:num w:numId="24" w16cid:durableId="1488089132">
    <w:abstractNumId w:val="37"/>
  </w:num>
  <w:num w:numId="25" w16cid:durableId="944727420">
    <w:abstractNumId w:val="40"/>
  </w:num>
  <w:num w:numId="26" w16cid:durableId="564683870">
    <w:abstractNumId w:val="35"/>
  </w:num>
  <w:num w:numId="27" w16cid:durableId="1611356810">
    <w:abstractNumId w:val="29"/>
  </w:num>
  <w:num w:numId="28" w16cid:durableId="990644955">
    <w:abstractNumId w:val="34"/>
  </w:num>
  <w:num w:numId="29" w16cid:durableId="1977294516">
    <w:abstractNumId w:val="45"/>
  </w:num>
  <w:num w:numId="30" w16cid:durableId="525993139">
    <w:abstractNumId w:val="25"/>
  </w:num>
  <w:num w:numId="31" w16cid:durableId="904528964">
    <w:abstractNumId w:val="42"/>
  </w:num>
  <w:num w:numId="32" w16cid:durableId="1496797909">
    <w:abstractNumId w:val="31"/>
  </w:num>
  <w:num w:numId="33" w16cid:durableId="278684960">
    <w:abstractNumId w:val="10"/>
  </w:num>
  <w:num w:numId="34" w16cid:durableId="1762870292">
    <w:abstractNumId w:val="4"/>
  </w:num>
  <w:num w:numId="35" w16cid:durableId="1862353898">
    <w:abstractNumId w:val="19"/>
  </w:num>
  <w:num w:numId="36" w16cid:durableId="1816946510">
    <w:abstractNumId w:val="8"/>
  </w:num>
  <w:num w:numId="37" w16cid:durableId="1712268987">
    <w:abstractNumId w:val="16"/>
  </w:num>
  <w:num w:numId="38" w16cid:durableId="332103295">
    <w:abstractNumId w:val="26"/>
  </w:num>
  <w:num w:numId="39" w16cid:durableId="1889225986">
    <w:abstractNumId w:val="27"/>
  </w:num>
  <w:num w:numId="40" w16cid:durableId="1817061378">
    <w:abstractNumId w:val="21"/>
  </w:num>
  <w:num w:numId="41" w16cid:durableId="190194438">
    <w:abstractNumId w:val="30"/>
  </w:num>
  <w:num w:numId="42" w16cid:durableId="548230969">
    <w:abstractNumId w:val="32"/>
  </w:num>
  <w:num w:numId="43" w16cid:durableId="1572350875">
    <w:abstractNumId w:val="18"/>
  </w:num>
  <w:num w:numId="44" w16cid:durableId="1023674627">
    <w:abstractNumId w:val="5"/>
  </w:num>
  <w:num w:numId="45" w16cid:durableId="469447677">
    <w:abstractNumId w:val="22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134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B51A0"/>
    <w:rsid w:val="0000262A"/>
    <w:rsid w:val="00011741"/>
    <w:rsid w:val="00021DC1"/>
    <w:rsid w:val="0002505D"/>
    <w:rsid w:val="00073475"/>
    <w:rsid w:val="00076C2A"/>
    <w:rsid w:val="0009274B"/>
    <w:rsid w:val="000B642A"/>
    <w:rsid w:val="000C6543"/>
    <w:rsid w:val="000F3C5D"/>
    <w:rsid w:val="000F4FC9"/>
    <w:rsid w:val="000F59F5"/>
    <w:rsid w:val="000F6499"/>
    <w:rsid w:val="0010198A"/>
    <w:rsid w:val="00105BF2"/>
    <w:rsid w:val="00113B07"/>
    <w:rsid w:val="001163F4"/>
    <w:rsid w:val="001224DC"/>
    <w:rsid w:val="001479EA"/>
    <w:rsid w:val="001520D5"/>
    <w:rsid w:val="00156E8C"/>
    <w:rsid w:val="001A6F3D"/>
    <w:rsid w:val="001B51A0"/>
    <w:rsid w:val="001C3916"/>
    <w:rsid w:val="001C4695"/>
    <w:rsid w:val="001F53EC"/>
    <w:rsid w:val="00220443"/>
    <w:rsid w:val="0025035D"/>
    <w:rsid w:val="00262B14"/>
    <w:rsid w:val="00273B9D"/>
    <w:rsid w:val="00286738"/>
    <w:rsid w:val="002B5277"/>
    <w:rsid w:val="002D2363"/>
    <w:rsid w:val="002D44D1"/>
    <w:rsid w:val="002E6A92"/>
    <w:rsid w:val="002F07B0"/>
    <w:rsid w:val="002F6E51"/>
    <w:rsid w:val="00302956"/>
    <w:rsid w:val="00305934"/>
    <w:rsid w:val="00317E89"/>
    <w:rsid w:val="00322E17"/>
    <w:rsid w:val="003273D0"/>
    <w:rsid w:val="0034762A"/>
    <w:rsid w:val="003535A9"/>
    <w:rsid w:val="003873F8"/>
    <w:rsid w:val="003B317D"/>
    <w:rsid w:val="003C211A"/>
    <w:rsid w:val="003D2571"/>
    <w:rsid w:val="003E55D7"/>
    <w:rsid w:val="00414FF0"/>
    <w:rsid w:val="00421039"/>
    <w:rsid w:val="00426FA0"/>
    <w:rsid w:val="00433537"/>
    <w:rsid w:val="00447AB1"/>
    <w:rsid w:val="00453181"/>
    <w:rsid w:val="0047264F"/>
    <w:rsid w:val="00490BB6"/>
    <w:rsid w:val="00495F1F"/>
    <w:rsid w:val="004A57F6"/>
    <w:rsid w:val="004B3732"/>
    <w:rsid w:val="004D54EF"/>
    <w:rsid w:val="004D5DB3"/>
    <w:rsid w:val="004E5B1F"/>
    <w:rsid w:val="0052236E"/>
    <w:rsid w:val="00551506"/>
    <w:rsid w:val="005612B6"/>
    <w:rsid w:val="005871D5"/>
    <w:rsid w:val="00592D78"/>
    <w:rsid w:val="005A199E"/>
    <w:rsid w:val="005C28ED"/>
    <w:rsid w:val="005C47A0"/>
    <w:rsid w:val="005D0E68"/>
    <w:rsid w:val="005E0C37"/>
    <w:rsid w:val="00632D8A"/>
    <w:rsid w:val="006355D8"/>
    <w:rsid w:val="00651FC4"/>
    <w:rsid w:val="00662341"/>
    <w:rsid w:val="006737C2"/>
    <w:rsid w:val="00681E88"/>
    <w:rsid w:val="00691F9C"/>
    <w:rsid w:val="006967E6"/>
    <w:rsid w:val="006A2691"/>
    <w:rsid w:val="006E35DF"/>
    <w:rsid w:val="006F1391"/>
    <w:rsid w:val="006F38E9"/>
    <w:rsid w:val="00700E8A"/>
    <w:rsid w:val="007044C2"/>
    <w:rsid w:val="00711BE4"/>
    <w:rsid w:val="00755F10"/>
    <w:rsid w:val="007572FB"/>
    <w:rsid w:val="0078151C"/>
    <w:rsid w:val="00787835"/>
    <w:rsid w:val="007A6C8D"/>
    <w:rsid w:val="007B6FD6"/>
    <w:rsid w:val="007C10F3"/>
    <w:rsid w:val="007C2FA1"/>
    <w:rsid w:val="008001F7"/>
    <w:rsid w:val="00802871"/>
    <w:rsid w:val="00807A84"/>
    <w:rsid w:val="00807B96"/>
    <w:rsid w:val="00812CE4"/>
    <w:rsid w:val="00822DE7"/>
    <w:rsid w:val="0086514D"/>
    <w:rsid w:val="008716CD"/>
    <w:rsid w:val="00881892"/>
    <w:rsid w:val="008A1E68"/>
    <w:rsid w:val="008B05D2"/>
    <w:rsid w:val="008B3D56"/>
    <w:rsid w:val="008C5C41"/>
    <w:rsid w:val="008E0E53"/>
    <w:rsid w:val="008E5F39"/>
    <w:rsid w:val="008F5D24"/>
    <w:rsid w:val="008F64CD"/>
    <w:rsid w:val="00940700"/>
    <w:rsid w:val="009414E8"/>
    <w:rsid w:val="00973B08"/>
    <w:rsid w:val="0098052B"/>
    <w:rsid w:val="00997961"/>
    <w:rsid w:val="009A3896"/>
    <w:rsid w:val="009C6057"/>
    <w:rsid w:val="009D4DCF"/>
    <w:rsid w:val="009E279D"/>
    <w:rsid w:val="009E3CA8"/>
    <w:rsid w:val="00A07AE4"/>
    <w:rsid w:val="00A40DF1"/>
    <w:rsid w:val="00A4427E"/>
    <w:rsid w:val="00A45893"/>
    <w:rsid w:val="00A527AC"/>
    <w:rsid w:val="00A604FF"/>
    <w:rsid w:val="00A71264"/>
    <w:rsid w:val="00AA3F86"/>
    <w:rsid w:val="00AA7FE4"/>
    <w:rsid w:val="00AB3BA8"/>
    <w:rsid w:val="00AB77CC"/>
    <w:rsid w:val="00AC0E20"/>
    <w:rsid w:val="00AF5A8D"/>
    <w:rsid w:val="00B438EE"/>
    <w:rsid w:val="00B51B4D"/>
    <w:rsid w:val="00B545D6"/>
    <w:rsid w:val="00B54B4E"/>
    <w:rsid w:val="00B62441"/>
    <w:rsid w:val="00B8492B"/>
    <w:rsid w:val="00B87265"/>
    <w:rsid w:val="00BB7AEF"/>
    <w:rsid w:val="00BE1C7F"/>
    <w:rsid w:val="00C01476"/>
    <w:rsid w:val="00C05B12"/>
    <w:rsid w:val="00C05BE9"/>
    <w:rsid w:val="00C1679E"/>
    <w:rsid w:val="00C344F8"/>
    <w:rsid w:val="00C67C01"/>
    <w:rsid w:val="00C719FB"/>
    <w:rsid w:val="00C7661B"/>
    <w:rsid w:val="00C85612"/>
    <w:rsid w:val="00C93BB2"/>
    <w:rsid w:val="00CB0141"/>
    <w:rsid w:val="00CB2AEA"/>
    <w:rsid w:val="00CB6667"/>
    <w:rsid w:val="00CC27E5"/>
    <w:rsid w:val="00CD5508"/>
    <w:rsid w:val="00CE2670"/>
    <w:rsid w:val="00CF3B71"/>
    <w:rsid w:val="00D10405"/>
    <w:rsid w:val="00D11074"/>
    <w:rsid w:val="00D54E2B"/>
    <w:rsid w:val="00D67C5D"/>
    <w:rsid w:val="00D9563C"/>
    <w:rsid w:val="00DA30B3"/>
    <w:rsid w:val="00DA504C"/>
    <w:rsid w:val="00DC0DB5"/>
    <w:rsid w:val="00DF1E17"/>
    <w:rsid w:val="00E503CA"/>
    <w:rsid w:val="00E570B2"/>
    <w:rsid w:val="00E71BD1"/>
    <w:rsid w:val="00E93256"/>
    <w:rsid w:val="00EB3439"/>
    <w:rsid w:val="00EB38B0"/>
    <w:rsid w:val="00EC7CAB"/>
    <w:rsid w:val="00ED14E0"/>
    <w:rsid w:val="00EE0D49"/>
    <w:rsid w:val="00EE52B2"/>
    <w:rsid w:val="00EE6930"/>
    <w:rsid w:val="00EF16F5"/>
    <w:rsid w:val="00EF7D7B"/>
    <w:rsid w:val="00F100D6"/>
    <w:rsid w:val="00F165B9"/>
    <w:rsid w:val="00F328DB"/>
    <w:rsid w:val="00F345E8"/>
    <w:rsid w:val="00F34CF9"/>
    <w:rsid w:val="00F46C28"/>
    <w:rsid w:val="00F5436B"/>
    <w:rsid w:val="00FD6B24"/>
    <w:rsid w:val="00FE7C91"/>
    <w:rsid w:val="00FF51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9818DA"/>
  <w15:docId w15:val="{B41C94E1-7D57-4655-8B81-BBEEDA2E62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545D6"/>
    <w:pPr>
      <w:widowControl w:val="0"/>
      <w:suppressAutoHyphens/>
    </w:pPr>
    <w:rPr>
      <w:rFonts w:eastAsia="Lucida Sans Unicode" w:cs="Tahoma"/>
      <w:color w:val="000000"/>
      <w:sz w:val="24"/>
      <w:szCs w:val="24"/>
      <w:lang w:val="en-US" w:eastAsia="en-US" w:bidi="en-US"/>
    </w:rPr>
  </w:style>
  <w:style w:type="paragraph" w:styleId="Nagwek1">
    <w:name w:val="heading 1"/>
    <w:basedOn w:val="Normalny"/>
    <w:next w:val="Normalny"/>
    <w:link w:val="Nagwek1Znak"/>
    <w:qFormat/>
    <w:rsid w:val="009C6057"/>
    <w:pPr>
      <w:keepNext/>
      <w:keepLines/>
      <w:widowControl/>
      <w:suppressAutoHyphens w:val="0"/>
      <w:spacing w:before="480"/>
      <w:outlineLvl w:val="0"/>
    </w:pPr>
    <w:rPr>
      <w:rFonts w:ascii="Cambria" w:eastAsia="Times New Roman" w:hAnsi="Cambria" w:cs="Times New Roman"/>
      <w:b/>
      <w:bCs/>
      <w:color w:val="365F91"/>
      <w:sz w:val="28"/>
      <w:szCs w:val="28"/>
      <w:lang w:bidi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2z0">
    <w:name w:val="WW8Num2z0"/>
    <w:rsid w:val="00B545D6"/>
    <w:rPr>
      <w:rFonts w:ascii="Symbol" w:hAnsi="Symbol" w:cs="StarSymbol"/>
      <w:sz w:val="18"/>
      <w:szCs w:val="18"/>
    </w:rPr>
  </w:style>
  <w:style w:type="character" w:customStyle="1" w:styleId="WW8Num1z0">
    <w:name w:val="WW8Num1z0"/>
    <w:rsid w:val="00B545D6"/>
    <w:rPr>
      <w:rFonts w:ascii="Symbol" w:hAnsi="Symbol" w:cs="StarSymbol"/>
      <w:sz w:val="18"/>
      <w:szCs w:val="18"/>
    </w:rPr>
  </w:style>
  <w:style w:type="paragraph" w:customStyle="1" w:styleId="Zawartotabeli">
    <w:name w:val="Zawartość tabeli"/>
    <w:basedOn w:val="Normalny"/>
    <w:rsid w:val="00B545D6"/>
    <w:pPr>
      <w:suppressLineNumbers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B2AE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CB2AEA"/>
    <w:rPr>
      <w:rFonts w:ascii="Segoe UI" w:eastAsia="Lucida Sans Unicode" w:hAnsi="Segoe UI" w:cs="Segoe UI"/>
      <w:color w:val="000000"/>
      <w:sz w:val="18"/>
      <w:szCs w:val="18"/>
      <w:lang w:val="en-US" w:eastAsia="en-US" w:bidi="en-US"/>
    </w:rPr>
  </w:style>
  <w:style w:type="paragraph" w:styleId="Nagwek">
    <w:name w:val="header"/>
    <w:basedOn w:val="Normalny"/>
    <w:link w:val="NagwekZnak"/>
    <w:uiPriority w:val="99"/>
    <w:unhideWhenUsed/>
    <w:rsid w:val="00F100D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F100D6"/>
    <w:rPr>
      <w:rFonts w:eastAsia="Lucida Sans Unicode" w:cs="Tahoma"/>
      <w:color w:val="000000"/>
      <w:sz w:val="24"/>
      <w:szCs w:val="24"/>
      <w:lang w:val="en-US" w:eastAsia="en-US" w:bidi="en-US"/>
    </w:rPr>
  </w:style>
  <w:style w:type="paragraph" w:styleId="Stopka">
    <w:name w:val="footer"/>
    <w:basedOn w:val="Normalny"/>
    <w:link w:val="StopkaZnak"/>
    <w:uiPriority w:val="99"/>
    <w:unhideWhenUsed/>
    <w:rsid w:val="00F100D6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F100D6"/>
    <w:rPr>
      <w:rFonts w:eastAsia="Lucida Sans Unicode" w:cs="Tahoma"/>
      <w:color w:val="000000"/>
      <w:sz w:val="24"/>
      <w:szCs w:val="24"/>
      <w:lang w:val="en-US" w:eastAsia="en-US" w:bidi="en-US"/>
    </w:rPr>
  </w:style>
  <w:style w:type="paragraph" w:styleId="NormalnyWeb">
    <w:name w:val="Normal (Web)"/>
    <w:basedOn w:val="Normalny"/>
    <w:uiPriority w:val="99"/>
    <w:rsid w:val="00F100D6"/>
    <w:pPr>
      <w:widowControl/>
      <w:suppressAutoHyphens w:val="0"/>
      <w:spacing w:before="100" w:beforeAutospacing="1"/>
      <w:jc w:val="both"/>
    </w:pPr>
    <w:rPr>
      <w:rFonts w:eastAsia="Times New Roman" w:cs="Times New Roman"/>
      <w:color w:val="auto"/>
      <w:lang w:val="pl-PL" w:eastAsia="pl-PL" w:bidi="ar-SA"/>
    </w:rPr>
  </w:style>
  <w:style w:type="paragraph" w:styleId="Akapitzlist">
    <w:name w:val="List Paragraph"/>
    <w:basedOn w:val="Normalny"/>
    <w:link w:val="AkapitzlistZnak"/>
    <w:uiPriority w:val="34"/>
    <w:qFormat/>
    <w:rsid w:val="00AA3F86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CC27E5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CC27E5"/>
    <w:rPr>
      <w:rFonts w:eastAsia="Lucida Sans Unicode" w:cs="Tahoma"/>
      <w:color w:val="000000"/>
      <w:lang w:val="en-US" w:eastAsia="en-US" w:bidi="en-US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CC27E5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CC27E5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CC27E5"/>
    <w:rPr>
      <w:rFonts w:eastAsia="Lucida Sans Unicode" w:cs="Tahoma"/>
      <w:color w:val="000000"/>
      <w:lang w:val="en-US" w:eastAsia="en-US" w:bidi="en-US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CC27E5"/>
    <w:rPr>
      <w:vertAlign w:val="superscript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95F1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95F1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95F1F"/>
    <w:rPr>
      <w:rFonts w:eastAsia="Lucida Sans Unicode" w:cs="Tahoma"/>
      <w:color w:val="000000"/>
      <w:lang w:val="en-US" w:eastAsia="en-US" w:bidi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95F1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95F1F"/>
    <w:rPr>
      <w:rFonts w:eastAsia="Lucida Sans Unicode" w:cs="Tahoma"/>
      <w:b/>
      <w:bCs/>
      <w:color w:val="000000"/>
      <w:lang w:val="en-US" w:eastAsia="en-US" w:bidi="en-US"/>
    </w:rPr>
  </w:style>
  <w:style w:type="character" w:customStyle="1" w:styleId="Nagwek1Znak">
    <w:name w:val="Nagłówek 1 Znak"/>
    <w:basedOn w:val="Domylnaczcionkaakapitu"/>
    <w:link w:val="Nagwek1"/>
    <w:rsid w:val="009C6057"/>
    <w:rPr>
      <w:rFonts w:ascii="Cambria" w:hAnsi="Cambria"/>
      <w:b/>
      <w:bCs/>
      <w:color w:val="365F91"/>
      <w:sz w:val="28"/>
      <w:szCs w:val="28"/>
    </w:rPr>
  </w:style>
  <w:style w:type="paragraph" w:styleId="Tytu">
    <w:name w:val="Title"/>
    <w:aliases w:val=" Znak"/>
    <w:basedOn w:val="Normalny"/>
    <w:link w:val="TytuZnak"/>
    <w:qFormat/>
    <w:rsid w:val="009C6057"/>
    <w:pPr>
      <w:widowControl/>
      <w:suppressAutoHyphens w:val="0"/>
      <w:overflowPunct w:val="0"/>
      <w:autoSpaceDE w:val="0"/>
      <w:autoSpaceDN w:val="0"/>
      <w:adjustRightInd w:val="0"/>
      <w:jc w:val="center"/>
      <w:textAlignment w:val="baseline"/>
    </w:pPr>
    <w:rPr>
      <w:rFonts w:ascii="Garamond" w:eastAsia="Times New Roman" w:hAnsi="Garamond" w:cs="Times New Roman"/>
      <w:b/>
      <w:bCs/>
      <w:color w:val="auto"/>
      <w:lang w:bidi="ar-SA"/>
    </w:rPr>
  </w:style>
  <w:style w:type="character" w:customStyle="1" w:styleId="TytuZnak">
    <w:name w:val="Tytuł Znak"/>
    <w:aliases w:val=" Znak Znak"/>
    <w:basedOn w:val="Domylnaczcionkaakapitu"/>
    <w:link w:val="Tytu"/>
    <w:rsid w:val="009C6057"/>
    <w:rPr>
      <w:rFonts w:ascii="Garamond" w:hAnsi="Garamond"/>
      <w:b/>
      <w:bCs/>
      <w:sz w:val="24"/>
      <w:szCs w:val="24"/>
    </w:rPr>
  </w:style>
  <w:style w:type="paragraph" w:styleId="Bezodstpw">
    <w:name w:val="No Spacing"/>
    <w:qFormat/>
    <w:rsid w:val="009C6057"/>
    <w:rPr>
      <w:rFonts w:eastAsia="Calibri"/>
      <w:sz w:val="24"/>
      <w:szCs w:val="24"/>
    </w:rPr>
  </w:style>
  <w:style w:type="paragraph" w:styleId="Lista5">
    <w:name w:val="List 5"/>
    <w:basedOn w:val="Normalny"/>
    <w:uiPriority w:val="99"/>
    <w:unhideWhenUsed/>
    <w:rsid w:val="009C6057"/>
    <w:pPr>
      <w:widowControl/>
      <w:suppressAutoHyphens w:val="0"/>
      <w:ind w:left="1415" w:hanging="283"/>
      <w:contextualSpacing/>
    </w:pPr>
    <w:rPr>
      <w:rFonts w:eastAsia="Times New Roman" w:cs="Times New Roman"/>
      <w:color w:val="auto"/>
      <w:sz w:val="28"/>
      <w:szCs w:val="20"/>
      <w:lang w:val="pl-PL" w:bidi="ar-SA"/>
    </w:rPr>
  </w:style>
  <w:style w:type="character" w:customStyle="1" w:styleId="AkapitzlistZnak">
    <w:name w:val="Akapit z listą Znak"/>
    <w:link w:val="Akapitzlist"/>
    <w:uiPriority w:val="34"/>
    <w:locked/>
    <w:rsid w:val="00EE52B2"/>
    <w:rPr>
      <w:rFonts w:eastAsia="Lucida Sans Unicode" w:cs="Tahoma"/>
      <w:color w:val="000000"/>
      <w:sz w:val="24"/>
      <w:szCs w:val="24"/>
      <w:lang w:val="en-US" w:eastAsia="en-US" w:bidi="en-US"/>
    </w:rPr>
  </w:style>
  <w:style w:type="character" w:customStyle="1" w:styleId="hgkelc">
    <w:name w:val="hgkelc"/>
    <w:basedOn w:val="Domylnaczcionkaakapitu"/>
    <w:rsid w:val="00EE52B2"/>
  </w:style>
  <w:style w:type="table" w:styleId="Tabela-Siatka">
    <w:name w:val="Table Grid"/>
    <w:basedOn w:val="Standardowy"/>
    <w:uiPriority w:val="39"/>
    <w:rsid w:val="007C10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Uwydatnienie">
    <w:name w:val="Emphasis"/>
    <w:basedOn w:val="Domylnaczcionkaakapitu"/>
    <w:uiPriority w:val="20"/>
    <w:qFormat/>
    <w:rsid w:val="006A2691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708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02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22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15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200381A-8308-4CD2-9F0E-7BCC40CBB4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4</Pages>
  <Words>2079</Words>
  <Characters>12475</Characters>
  <Application>Microsoft Office Word</Application>
  <DocSecurity>0</DocSecurity>
  <Lines>103</Lines>
  <Paragraphs>29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OR</Company>
  <LinksUpToDate>false</LinksUpToDate>
  <CharactersWithSpaces>14525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Wnuk</dc:creator>
  <cp:keywords/>
  <cp:lastModifiedBy>Agata MitaÍová</cp:lastModifiedBy>
  <cp:revision>5</cp:revision>
  <cp:lastPrinted>2022-05-18T05:20:00Z</cp:lastPrinted>
  <dcterms:created xsi:type="dcterms:W3CDTF">2022-05-16T07:56:00Z</dcterms:created>
  <dcterms:modified xsi:type="dcterms:W3CDTF">2022-05-18T05:22:00Z</dcterms:modified>
</cp:coreProperties>
</file>