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629EE" w:rsidP="00D665F5">
      <w:pPr>
        <w:spacing w:after="240"/>
        <w:jc w:val="right"/>
        <w:rPr>
          <w:sz w:val="22"/>
          <w:szCs w:val="22"/>
        </w:rPr>
      </w:pPr>
      <w:r w:rsidRPr="006629E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629EE">
        <w:rPr>
          <w:sz w:val="22"/>
          <w:szCs w:val="22"/>
        </w:rPr>
        <w:t>2022-05-20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629EE" w:rsidRPr="006629EE" w:rsidRDefault="006629EE" w:rsidP="00577BC6">
      <w:pPr>
        <w:spacing w:after="40"/>
        <w:rPr>
          <w:b/>
          <w:bCs/>
          <w:sz w:val="22"/>
          <w:szCs w:val="22"/>
        </w:rPr>
      </w:pPr>
      <w:r w:rsidRPr="006629EE">
        <w:rPr>
          <w:b/>
          <w:bCs/>
          <w:sz w:val="22"/>
          <w:szCs w:val="22"/>
        </w:rPr>
        <w:t>Akademia Górniczo - Hutnicza</w:t>
      </w:r>
    </w:p>
    <w:p w:rsidR="006629EE" w:rsidRPr="006629EE" w:rsidRDefault="006629EE" w:rsidP="00577BC6">
      <w:pPr>
        <w:spacing w:after="40"/>
        <w:rPr>
          <w:b/>
          <w:bCs/>
          <w:sz w:val="22"/>
          <w:szCs w:val="22"/>
        </w:rPr>
      </w:pPr>
      <w:r w:rsidRPr="006629EE">
        <w:rPr>
          <w:b/>
          <w:bCs/>
          <w:sz w:val="22"/>
          <w:szCs w:val="22"/>
        </w:rPr>
        <w:t>im. Stanisława Staszica w Krakowie</w:t>
      </w:r>
    </w:p>
    <w:p w:rsidR="00D665F5" w:rsidRPr="00D91931" w:rsidRDefault="006629EE" w:rsidP="00577BC6">
      <w:pPr>
        <w:spacing w:after="40"/>
        <w:rPr>
          <w:b/>
          <w:bCs/>
          <w:sz w:val="22"/>
          <w:szCs w:val="22"/>
        </w:rPr>
      </w:pPr>
      <w:r w:rsidRPr="006629EE">
        <w:rPr>
          <w:b/>
          <w:bCs/>
          <w:sz w:val="22"/>
          <w:szCs w:val="22"/>
        </w:rPr>
        <w:t>Dział Zamówień Publicznych</w:t>
      </w:r>
    </w:p>
    <w:p w:rsidR="00D665F5" w:rsidRPr="00BD5546" w:rsidRDefault="006629EE" w:rsidP="00D665F5">
      <w:pPr>
        <w:rPr>
          <w:sz w:val="22"/>
          <w:szCs w:val="22"/>
        </w:rPr>
      </w:pPr>
      <w:r w:rsidRPr="006629E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629EE">
        <w:rPr>
          <w:sz w:val="22"/>
          <w:szCs w:val="22"/>
        </w:rPr>
        <w:t>30</w:t>
      </w:r>
    </w:p>
    <w:p w:rsidR="00D665F5" w:rsidRPr="00BD5546" w:rsidRDefault="006629EE" w:rsidP="00D665F5">
      <w:pPr>
        <w:rPr>
          <w:sz w:val="22"/>
          <w:szCs w:val="22"/>
        </w:rPr>
      </w:pPr>
      <w:r w:rsidRPr="006629E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629E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29EE" w:rsidRPr="006629EE">
        <w:rPr>
          <w:b/>
          <w:sz w:val="22"/>
          <w:szCs w:val="22"/>
        </w:rPr>
        <w:t>KC-zp.272-202/22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629EE" w:rsidRPr="006629EE">
        <w:rPr>
          <w:sz w:val="22"/>
          <w:szCs w:val="22"/>
        </w:rPr>
        <w:t xml:space="preserve">Tryb podstawowy bez negocjacji - art. 275 pkt. 1 ustawy </w:t>
      </w:r>
      <w:proofErr w:type="spellStart"/>
      <w:r w:rsidR="006629EE" w:rsidRPr="006629E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629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629EE">
        <w:rPr>
          <w:b/>
          <w:sz w:val="22"/>
          <w:szCs w:val="22"/>
        </w:rPr>
        <w:t>świadczenie usług w zakresie wyszukiwania, rezerwacji, wystawiania, zakupu i dostarczania biletów lotniczych  dla projektu Europejski Uniwersytet Kosmiczny dla Ziemi i Ludzkości UNIVERSEH" dla CTK - KC-zp.272-202/22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629EE" w:rsidRPr="006629EE">
        <w:rPr>
          <w:sz w:val="22"/>
          <w:szCs w:val="22"/>
        </w:rPr>
        <w:t>(</w:t>
      </w:r>
      <w:proofErr w:type="spellStart"/>
      <w:r w:rsidR="006629EE" w:rsidRPr="006629EE">
        <w:rPr>
          <w:sz w:val="22"/>
          <w:szCs w:val="22"/>
        </w:rPr>
        <w:t>t.j</w:t>
      </w:r>
      <w:proofErr w:type="spellEnd"/>
      <w:r w:rsidR="006629EE" w:rsidRPr="006629E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629EE" w:rsidRPr="006629EE">
        <w:rPr>
          <w:sz w:val="22"/>
          <w:szCs w:val="22"/>
        </w:rPr>
        <w:t>20/05/2022</w:t>
      </w:r>
      <w:r w:rsidR="00FF4AB1" w:rsidRPr="00577BC6">
        <w:rPr>
          <w:sz w:val="22"/>
          <w:szCs w:val="22"/>
        </w:rPr>
        <w:t xml:space="preserve"> o godz. </w:t>
      </w:r>
      <w:r w:rsidR="006629EE" w:rsidRPr="006629E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2693"/>
        <w:gridCol w:w="2693"/>
      </w:tblGrid>
      <w:tr w:rsidR="00984404" w:rsidRPr="00493F8C" w:rsidTr="00984404">
        <w:tc>
          <w:tcPr>
            <w:tcW w:w="993" w:type="dxa"/>
            <w:shd w:val="clear" w:color="auto" w:fill="auto"/>
            <w:vAlign w:val="center"/>
          </w:tcPr>
          <w:p w:rsidR="00984404" w:rsidRPr="00490DC0" w:rsidRDefault="00984404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4404" w:rsidRPr="00490DC0" w:rsidRDefault="00984404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84404" w:rsidRPr="00490DC0" w:rsidRDefault="00984404" w:rsidP="003F57CD">
            <w:pPr>
              <w:spacing w:before="120" w:after="120"/>
              <w:jc w:val="center"/>
            </w:pPr>
            <w:r>
              <w:t>Wysokość opłaty transakcyjnej brutto za 1 bilet</w:t>
            </w:r>
          </w:p>
        </w:tc>
        <w:tc>
          <w:tcPr>
            <w:tcW w:w="2693" w:type="dxa"/>
          </w:tcPr>
          <w:p w:rsidR="00984404" w:rsidRPr="00490DC0" w:rsidRDefault="00984404" w:rsidP="003F57CD">
            <w:pPr>
              <w:spacing w:before="120" w:after="120"/>
              <w:jc w:val="center"/>
            </w:pPr>
            <w:r>
              <w:t>Cena biletów lotniczych brutto</w:t>
            </w:r>
          </w:p>
        </w:tc>
      </w:tr>
      <w:tr w:rsidR="00984404" w:rsidRPr="00493F8C" w:rsidTr="00984404">
        <w:tc>
          <w:tcPr>
            <w:tcW w:w="993" w:type="dxa"/>
            <w:shd w:val="clear" w:color="auto" w:fill="auto"/>
            <w:vAlign w:val="center"/>
          </w:tcPr>
          <w:p w:rsidR="00984404" w:rsidRPr="00490DC0" w:rsidRDefault="00984404" w:rsidP="00A005FC">
            <w:pPr>
              <w:spacing w:before="120" w:after="120"/>
              <w:jc w:val="center"/>
            </w:pPr>
            <w:r w:rsidRPr="006629EE">
              <w:t>1</w:t>
            </w:r>
          </w:p>
        </w:tc>
        <w:tc>
          <w:tcPr>
            <w:tcW w:w="2835" w:type="dxa"/>
            <w:shd w:val="clear" w:color="auto" w:fill="auto"/>
          </w:tcPr>
          <w:p w:rsidR="00984404" w:rsidRPr="00490DC0" w:rsidRDefault="00984404" w:rsidP="00A005FC">
            <w:pPr>
              <w:spacing w:before="40"/>
            </w:pPr>
            <w:r w:rsidRPr="006629EE">
              <w:t>Delta Tour Sp. z o.o.</w:t>
            </w:r>
          </w:p>
          <w:p w:rsidR="00984404" w:rsidRPr="00490DC0" w:rsidRDefault="00984404" w:rsidP="00A005FC">
            <w:r w:rsidRPr="006629EE">
              <w:t>Czerska</w:t>
            </w:r>
            <w:r w:rsidRPr="00490DC0">
              <w:t xml:space="preserve"> </w:t>
            </w:r>
            <w:r w:rsidRPr="006629EE">
              <w:t>18</w:t>
            </w:r>
            <w:r w:rsidRPr="00490DC0">
              <w:t xml:space="preserve"> </w:t>
            </w:r>
          </w:p>
          <w:p w:rsidR="00984404" w:rsidRPr="00490DC0" w:rsidRDefault="00984404" w:rsidP="00A005FC">
            <w:pPr>
              <w:spacing w:after="40"/>
              <w:jc w:val="both"/>
            </w:pPr>
            <w:r w:rsidRPr="006629EE">
              <w:t>00-732</w:t>
            </w:r>
            <w:r w:rsidRPr="00490DC0">
              <w:t xml:space="preserve"> </w:t>
            </w:r>
            <w:r w:rsidRPr="006629EE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84404" w:rsidRPr="00490DC0" w:rsidRDefault="00984404" w:rsidP="00A005FC">
            <w:pPr>
              <w:spacing w:before="120" w:after="120"/>
              <w:jc w:val="both"/>
            </w:pPr>
            <w:r w:rsidRPr="006629EE">
              <w:t>27.00 zł</w:t>
            </w:r>
          </w:p>
        </w:tc>
        <w:tc>
          <w:tcPr>
            <w:tcW w:w="2693" w:type="dxa"/>
          </w:tcPr>
          <w:p w:rsidR="00984404" w:rsidRPr="006629EE" w:rsidRDefault="00984404" w:rsidP="00A005FC">
            <w:pPr>
              <w:spacing w:before="120" w:after="120"/>
              <w:jc w:val="both"/>
            </w:pPr>
            <w:r>
              <w:t>198 992,64</w:t>
            </w:r>
            <w:bookmarkStart w:id="0" w:name="_GoBack"/>
            <w:bookmarkEnd w:id="0"/>
          </w:p>
        </w:tc>
      </w:tr>
      <w:tr w:rsidR="00984404" w:rsidRPr="00493F8C" w:rsidTr="00984404">
        <w:tc>
          <w:tcPr>
            <w:tcW w:w="993" w:type="dxa"/>
            <w:shd w:val="clear" w:color="auto" w:fill="auto"/>
            <w:vAlign w:val="center"/>
          </w:tcPr>
          <w:p w:rsidR="00984404" w:rsidRPr="00490DC0" w:rsidRDefault="00984404" w:rsidP="00A005FC">
            <w:pPr>
              <w:spacing w:before="120" w:after="120"/>
              <w:jc w:val="center"/>
            </w:pPr>
            <w:r w:rsidRPr="006629EE">
              <w:t>2</w:t>
            </w:r>
          </w:p>
        </w:tc>
        <w:tc>
          <w:tcPr>
            <w:tcW w:w="2835" w:type="dxa"/>
            <w:shd w:val="clear" w:color="auto" w:fill="auto"/>
          </w:tcPr>
          <w:p w:rsidR="00984404" w:rsidRPr="00490DC0" w:rsidRDefault="00984404" w:rsidP="00A005FC">
            <w:pPr>
              <w:spacing w:before="40"/>
            </w:pPr>
            <w:proofErr w:type="spellStart"/>
            <w:r w:rsidRPr="006629EE">
              <w:t>WhyNotTravel</w:t>
            </w:r>
            <w:proofErr w:type="spellEnd"/>
            <w:r w:rsidRPr="006629EE">
              <w:t xml:space="preserve"> sp. z o.o. sp.k.</w:t>
            </w:r>
          </w:p>
          <w:p w:rsidR="00984404" w:rsidRPr="00490DC0" w:rsidRDefault="00984404" w:rsidP="00A005FC">
            <w:r w:rsidRPr="006629EE">
              <w:t>Kielnarowa</w:t>
            </w:r>
            <w:r w:rsidRPr="00490DC0">
              <w:t xml:space="preserve"> </w:t>
            </w:r>
            <w:r w:rsidRPr="006629EE">
              <w:t>108a</w:t>
            </w:r>
            <w:r w:rsidRPr="00490DC0">
              <w:t xml:space="preserve"> </w:t>
            </w:r>
          </w:p>
          <w:p w:rsidR="00984404" w:rsidRPr="00490DC0" w:rsidRDefault="00984404" w:rsidP="00A005FC">
            <w:pPr>
              <w:spacing w:after="40"/>
              <w:jc w:val="both"/>
            </w:pPr>
            <w:r w:rsidRPr="006629EE">
              <w:t>36-020</w:t>
            </w:r>
            <w:r w:rsidRPr="00490DC0">
              <w:t xml:space="preserve"> </w:t>
            </w:r>
            <w:r w:rsidRPr="006629EE">
              <w:t>Tyczyn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84404" w:rsidRPr="00490DC0" w:rsidRDefault="00984404" w:rsidP="00A005FC">
            <w:pPr>
              <w:spacing w:before="120" w:after="120"/>
              <w:jc w:val="both"/>
            </w:pPr>
            <w:r w:rsidRPr="006629EE">
              <w:t>45.00 zł</w:t>
            </w:r>
          </w:p>
        </w:tc>
        <w:tc>
          <w:tcPr>
            <w:tcW w:w="2693" w:type="dxa"/>
          </w:tcPr>
          <w:p w:rsidR="00984404" w:rsidRPr="006629EE" w:rsidRDefault="00984404" w:rsidP="00A005FC">
            <w:pPr>
              <w:spacing w:before="120" w:after="120"/>
              <w:jc w:val="both"/>
            </w:pPr>
            <w:r>
              <w:t>200 720,64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254" w:rsidRDefault="00953254">
      <w:r>
        <w:separator/>
      </w:r>
    </w:p>
  </w:endnote>
  <w:endnote w:type="continuationSeparator" w:id="0">
    <w:p w:rsidR="00953254" w:rsidRDefault="00953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254" w:rsidRDefault="00953254">
      <w:r>
        <w:separator/>
      </w:r>
    </w:p>
  </w:footnote>
  <w:footnote w:type="continuationSeparator" w:id="0">
    <w:p w:rsidR="00953254" w:rsidRDefault="00953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9EE" w:rsidRDefault="00662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9EE" w:rsidRDefault="00662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9EE" w:rsidRDefault="006629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25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29EE"/>
    <w:rsid w:val="0069085C"/>
    <w:rsid w:val="00843263"/>
    <w:rsid w:val="00861E75"/>
    <w:rsid w:val="00953254"/>
    <w:rsid w:val="0098440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1A1A1E"/>
  <w15:chartTrackingRefBased/>
  <w15:docId w15:val="{57D75CD4-43F2-408B-8A0E-B27E446CF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2022-05-20T11:43:00Z</cp:lastPrinted>
  <dcterms:created xsi:type="dcterms:W3CDTF">2022-05-20T11:43:00Z</dcterms:created>
  <dcterms:modified xsi:type="dcterms:W3CDTF">2022-05-20T11:43:00Z</dcterms:modified>
</cp:coreProperties>
</file>