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3A21" w14:textId="77777777" w:rsidR="00890B92" w:rsidRDefault="009F5355" w:rsidP="00890B92">
      <w:pPr>
        <w:spacing w:after="240"/>
        <w:jc w:val="right"/>
        <w:rPr>
          <w:sz w:val="22"/>
          <w:szCs w:val="22"/>
        </w:rPr>
      </w:pPr>
      <w:r w:rsidRPr="009F5355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9F5355">
        <w:rPr>
          <w:sz w:val="22"/>
          <w:szCs w:val="22"/>
        </w:rPr>
        <w:t>2022-05-18</w:t>
      </w:r>
    </w:p>
    <w:p w14:paraId="70A1C8C5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09A02408" w14:textId="77777777" w:rsidR="009F5355" w:rsidRPr="009F5355" w:rsidRDefault="009F5355" w:rsidP="00890B92">
      <w:pPr>
        <w:rPr>
          <w:b/>
          <w:bCs/>
          <w:sz w:val="22"/>
          <w:szCs w:val="22"/>
        </w:rPr>
      </w:pPr>
      <w:r w:rsidRPr="009F5355">
        <w:rPr>
          <w:b/>
          <w:bCs/>
          <w:sz w:val="22"/>
          <w:szCs w:val="22"/>
        </w:rPr>
        <w:t>Akademia Górniczo - Hutnicza</w:t>
      </w:r>
    </w:p>
    <w:p w14:paraId="5F930120" w14:textId="77777777" w:rsidR="009F5355" w:rsidRPr="009F5355" w:rsidRDefault="009F5355" w:rsidP="00890B92">
      <w:pPr>
        <w:rPr>
          <w:b/>
          <w:bCs/>
          <w:sz w:val="22"/>
          <w:szCs w:val="22"/>
        </w:rPr>
      </w:pPr>
      <w:r w:rsidRPr="009F5355">
        <w:rPr>
          <w:b/>
          <w:bCs/>
          <w:sz w:val="22"/>
          <w:szCs w:val="22"/>
        </w:rPr>
        <w:t>im. Stanisława Staszica w Krakowie</w:t>
      </w:r>
    </w:p>
    <w:p w14:paraId="259F07A3" w14:textId="77777777" w:rsidR="00890B92" w:rsidRPr="00D91931" w:rsidRDefault="009F5355" w:rsidP="00890B92">
      <w:pPr>
        <w:rPr>
          <w:b/>
          <w:bCs/>
          <w:sz w:val="22"/>
          <w:szCs w:val="22"/>
        </w:rPr>
      </w:pPr>
      <w:r w:rsidRPr="009F5355">
        <w:rPr>
          <w:b/>
          <w:bCs/>
          <w:sz w:val="22"/>
          <w:szCs w:val="22"/>
        </w:rPr>
        <w:t>Dział Zamówień Publicznych</w:t>
      </w:r>
    </w:p>
    <w:p w14:paraId="60F4B7FA" w14:textId="77777777" w:rsidR="00890B92" w:rsidRPr="00BD5546" w:rsidRDefault="009F5355" w:rsidP="00890B92">
      <w:pPr>
        <w:rPr>
          <w:sz w:val="22"/>
          <w:szCs w:val="22"/>
        </w:rPr>
      </w:pPr>
      <w:r w:rsidRPr="009F5355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9F5355">
        <w:rPr>
          <w:sz w:val="22"/>
          <w:szCs w:val="22"/>
        </w:rPr>
        <w:t>30</w:t>
      </w:r>
    </w:p>
    <w:p w14:paraId="2742E1C4" w14:textId="77777777" w:rsidR="00890B92" w:rsidRPr="00BD5546" w:rsidRDefault="009F5355" w:rsidP="00890B92">
      <w:pPr>
        <w:rPr>
          <w:sz w:val="22"/>
          <w:szCs w:val="22"/>
        </w:rPr>
      </w:pPr>
      <w:r w:rsidRPr="009F5355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9F5355">
        <w:rPr>
          <w:sz w:val="22"/>
          <w:szCs w:val="22"/>
        </w:rPr>
        <w:t>Kraków</w:t>
      </w:r>
    </w:p>
    <w:p w14:paraId="4BDBDDEA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4CDD3F4F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ED2A9B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C5C086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0777B5DE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9F5355" w:rsidRPr="009F5355">
        <w:rPr>
          <w:b/>
          <w:sz w:val="22"/>
          <w:szCs w:val="22"/>
        </w:rPr>
        <w:t>KC-zp.272-261/22</w:t>
      </w:r>
      <w:r w:rsidR="00A80738" w:rsidRPr="00890B92">
        <w:rPr>
          <w:sz w:val="22"/>
          <w:szCs w:val="22"/>
        </w:rPr>
        <w:tab/>
        <w:t xml:space="preserve"> </w:t>
      </w:r>
    </w:p>
    <w:p w14:paraId="1688A95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3D44D9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B1401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4F3BE70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45DDCEF7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6959B25E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9F5355" w:rsidRPr="009F5355">
        <w:rPr>
          <w:sz w:val="22"/>
          <w:szCs w:val="22"/>
        </w:rPr>
        <w:t xml:space="preserve">Tryb podstawowy bez negocjacji - art. 275 pkt. 1 ustawy </w:t>
      </w:r>
      <w:proofErr w:type="spellStart"/>
      <w:r w:rsidR="009F5355" w:rsidRPr="009F5355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14:paraId="311CBBC8" w14:textId="77777777" w:rsidR="00A80738" w:rsidRPr="00890B92" w:rsidRDefault="009F5355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9F5355">
        <w:rPr>
          <w:b/>
          <w:sz w:val="22"/>
          <w:szCs w:val="22"/>
        </w:rPr>
        <w:t xml:space="preserve">usługa dostarczenia biletów lotniczych dla </w:t>
      </w:r>
      <w:proofErr w:type="spellStart"/>
      <w:r w:rsidRPr="009F5355">
        <w:rPr>
          <w:b/>
          <w:sz w:val="22"/>
          <w:szCs w:val="22"/>
        </w:rPr>
        <w:t>WIMiIP</w:t>
      </w:r>
      <w:proofErr w:type="spellEnd"/>
      <w:r w:rsidRPr="009F5355">
        <w:rPr>
          <w:b/>
          <w:sz w:val="22"/>
          <w:szCs w:val="22"/>
        </w:rPr>
        <w:t xml:space="preserve"> - KC-zp.272-261/22</w:t>
      </w:r>
    </w:p>
    <w:p w14:paraId="365CB642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9F5355" w:rsidRPr="009F5355">
        <w:rPr>
          <w:sz w:val="22"/>
          <w:szCs w:val="22"/>
        </w:rPr>
        <w:t>(</w:t>
      </w:r>
      <w:proofErr w:type="spellStart"/>
      <w:r w:rsidR="009F5355" w:rsidRPr="009F5355">
        <w:rPr>
          <w:sz w:val="22"/>
          <w:szCs w:val="22"/>
        </w:rPr>
        <w:t>t.j</w:t>
      </w:r>
      <w:proofErr w:type="spellEnd"/>
      <w:r w:rsidR="009F5355" w:rsidRPr="009F5355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1DC8CA36" w14:textId="77777777" w:rsidR="0069085C" w:rsidRPr="00890B92" w:rsidRDefault="009F5355" w:rsidP="00A80738">
      <w:pPr>
        <w:spacing w:before="120" w:after="120"/>
        <w:jc w:val="both"/>
        <w:rPr>
          <w:sz w:val="22"/>
          <w:szCs w:val="22"/>
        </w:rPr>
      </w:pPr>
      <w:r w:rsidRPr="009F5355">
        <w:rPr>
          <w:b/>
          <w:sz w:val="22"/>
          <w:szCs w:val="22"/>
        </w:rPr>
        <w:t>1 100.00</w:t>
      </w:r>
      <w:r w:rsidR="00890B92" w:rsidRPr="00890B92">
        <w:rPr>
          <w:sz w:val="22"/>
          <w:szCs w:val="22"/>
        </w:rPr>
        <w:t xml:space="preserve"> zł brutto.</w:t>
      </w:r>
    </w:p>
    <w:p w14:paraId="415BF7C5" w14:textId="5ADB5CFD"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5FF2" w14:textId="77777777" w:rsidR="006A659D" w:rsidRDefault="006A659D">
      <w:r>
        <w:separator/>
      </w:r>
    </w:p>
  </w:endnote>
  <w:endnote w:type="continuationSeparator" w:id="0">
    <w:p w14:paraId="18074148" w14:textId="77777777" w:rsidR="006A659D" w:rsidRDefault="006A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BAC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1C457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F8DB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3FBA76D">
        <v:line id="_x0000_s1025" style="position:absolute;left:0;text-align:left;z-index:251657728" from="-3.85pt,8.7pt" to="455.15pt,8.7pt"/>
      </w:pict>
    </w:r>
  </w:p>
  <w:p w14:paraId="5C81B622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F6A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39C7FFE" w14:textId="77777777" w:rsidR="009F189D" w:rsidRDefault="009F189D">
    <w:pPr>
      <w:pStyle w:val="Stopka"/>
      <w:tabs>
        <w:tab w:val="clear" w:pos="4536"/>
      </w:tabs>
      <w:jc w:val="center"/>
    </w:pPr>
  </w:p>
  <w:p w14:paraId="55E721F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421E" w14:textId="77777777" w:rsidR="006A659D" w:rsidRDefault="006A659D">
      <w:r>
        <w:separator/>
      </w:r>
    </w:p>
  </w:footnote>
  <w:footnote w:type="continuationSeparator" w:id="0">
    <w:p w14:paraId="33FE16A0" w14:textId="77777777" w:rsidR="006A659D" w:rsidRDefault="006A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B1E6" w14:textId="77777777" w:rsidR="009F5355" w:rsidRDefault="009F5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535" w14:textId="77777777" w:rsidR="009F5355" w:rsidRDefault="009F53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0F50" w14:textId="77777777" w:rsidR="009F5355" w:rsidRDefault="009F53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59D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6A659D"/>
    <w:rsid w:val="00843263"/>
    <w:rsid w:val="00861E75"/>
    <w:rsid w:val="00890B92"/>
    <w:rsid w:val="009D19BD"/>
    <w:rsid w:val="009F189D"/>
    <w:rsid w:val="009F5355"/>
    <w:rsid w:val="00A80738"/>
    <w:rsid w:val="00B426D2"/>
    <w:rsid w:val="00C236D3"/>
    <w:rsid w:val="00C659E2"/>
    <w:rsid w:val="00CB0802"/>
    <w:rsid w:val="00D7128F"/>
    <w:rsid w:val="00D91F2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4AC414"/>
  <w15:chartTrackingRefBased/>
  <w15:docId w15:val="{9DCFB2CE-2D09-4ED1-8B35-FD800558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Droździel-Włodarska</cp:lastModifiedBy>
  <cp:revision>3</cp:revision>
  <cp:lastPrinted>2022-05-18T10:51:00Z</cp:lastPrinted>
  <dcterms:created xsi:type="dcterms:W3CDTF">2022-05-18T10:51:00Z</dcterms:created>
  <dcterms:modified xsi:type="dcterms:W3CDTF">2022-05-18T10:51:00Z</dcterms:modified>
</cp:coreProperties>
</file>