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D87542">
        <w:rPr>
          <w:rFonts w:ascii="Times New Roman" w:hAnsi="Times New Roman"/>
        </w:rPr>
        <w:t>a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D87542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8D2AB8"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451C9" w:rsidRPr="000526E2" w:rsidRDefault="001451C9" w:rsidP="001451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:rsidR="001451C9" w:rsidRPr="000526E2" w:rsidRDefault="001451C9" w:rsidP="001451C9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1451C9" w:rsidRPr="000526E2" w:rsidRDefault="001451C9" w:rsidP="001451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:rsidR="001451C9" w:rsidRPr="000526E2" w:rsidRDefault="001451C9" w:rsidP="001451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1451C9" w:rsidRPr="000526E2" w:rsidRDefault="001451C9" w:rsidP="001451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:rsidR="001451C9" w:rsidRPr="000526E2" w:rsidRDefault="001451C9" w:rsidP="001451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:rsidR="001451C9" w:rsidRPr="000526E2" w:rsidRDefault="001451C9" w:rsidP="001451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1451C9" w:rsidRPr="000526E2" w:rsidRDefault="001451C9" w:rsidP="001451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:rsidR="008D2AB8" w:rsidRPr="0022732C" w:rsidRDefault="001451C9" w:rsidP="001451C9">
      <w:pPr>
        <w:tabs>
          <w:tab w:val="right" w:pos="9000"/>
        </w:tabs>
        <w:spacing w:line="360" w:lineRule="auto"/>
        <w:rPr>
          <w:sz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B77B80" w:rsidRPr="00B77B80" w:rsidRDefault="00B77B80" w:rsidP="008D2AB8">
      <w:pPr>
        <w:ind w:right="-110"/>
        <w:rPr>
          <w:b/>
        </w:rPr>
      </w:pPr>
      <w:r w:rsidRPr="00B77B80">
        <w:rPr>
          <w:b/>
        </w:rPr>
        <w:t>Akademia Górniczo - Hutnicza</w:t>
      </w:r>
    </w:p>
    <w:p w:rsidR="00B77B80" w:rsidRPr="00B77B80" w:rsidRDefault="00B77B80" w:rsidP="008D2AB8">
      <w:pPr>
        <w:ind w:right="-110"/>
        <w:rPr>
          <w:b/>
        </w:rPr>
      </w:pPr>
      <w:r w:rsidRPr="00B77B80">
        <w:rPr>
          <w:b/>
        </w:rPr>
        <w:t>im. Stanisława Staszica w Krakowie</w:t>
      </w:r>
    </w:p>
    <w:p w:rsidR="008D2AB8" w:rsidRDefault="00B77B80" w:rsidP="008D2AB8">
      <w:pPr>
        <w:ind w:right="-110"/>
        <w:rPr>
          <w:b/>
        </w:rPr>
      </w:pPr>
      <w:r w:rsidRPr="00B77B80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77B80" w:rsidP="008D2AB8">
      <w:pPr>
        <w:ind w:right="-110"/>
        <w:rPr>
          <w:b/>
        </w:rPr>
      </w:pPr>
      <w:r w:rsidRPr="00B77B80">
        <w:rPr>
          <w:b/>
        </w:rPr>
        <w:t>Al. Mickiewicza</w:t>
      </w:r>
      <w:r w:rsidR="008D2AB8">
        <w:rPr>
          <w:b/>
        </w:rPr>
        <w:t xml:space="preserve"> </w:t>
      </w:r>
      <w:r w:rsidRPr="00B77B80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77B80" w:rsidP="008D2AB8">
      <w:pPr>
        <w:rPr>
          <w:b/>
        </w:rPr>
      </w:pPr>
      <w:r w:rsidRPr="00B77B80">
        <w:rPr>
          <w:b/>
        </w:rPr>
        <w:t>30-059</w:t>
      </w:r>
      <w:r w:rsidR="008D2AB8">
        <w:rPr>
          <w:b/>
        </w:rPr>
        <w:t xml:space="preserve"> </w:t>
      </w:r>
      <w:r w:rsidRPr="00B77B80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451C9">
        <w:rPr>
          <w:b/>
        </w:rPr>
        <w:t>d</w:t>
      </w:r>
      <w:r w:rsidR="00B77B80" w:rsidRPr="00B77B80">
        <w:rPr>
          <w:b/>
        </w:rPr>
        <w:t xml:space="preserve">ostawa lasera </w:t>
      </w:r>
      <w:proofErr w:type="spellStart"/>
      <w:r w:rsidR="00B77B80" w:rsidRPr="00B77B80">
        <w:rPr>
          <w:b/>
        </w:rPr>
        <w:t>femtosekundowego</w:t>
      </w:r>
      <w:proofErr w:type="spellEnd"/>
      <w:r w:rsidR="00B77B80" w:rsidRPr="00B77B80">
        <w:rPr>
          <w:b/>
        </w:rPr>
        <w:t xml:space="preserve"> z wyposażeniem stanowiska - KC-p.272-250/22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9039" w:type="dxa"/>
        <w:tblLook w:val="04A0" w:firstRow="1" w:lastRow="0" w:firstColumn="1" w:lastColumn="0" w:noHBand="0" w:noVBand="1"/>
      </w:tblPr>
      <w:tblGrid>
        <w:gridCol w:w="649"/>
        <w:gridCol w:w="1955"/>
        <w:gridCol w:w="1344"/>
        <w:gridCol w:w="1083"/>
        <w:gridCol w:w="1378"/>
        <w:gridCol w:w="1251"/>
        <w:gridCol w:w="1379"/>
      </w:tblGrid>
      <w:tr w:rsidR="001451C9" w:rsidTr="007D01F4">
        <w:tc>
          <w:tcPr>
            <w:tcW w:w="649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955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Nazwa urządzenia</w:t>
            </w:r>
          </w:p>
        </w:tc>
        <w:tc>
          <w:tcPr>
            <w:tcW w:w="1344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Producent, model</w:t>
            </w:r>
          </w:p>
        </w:tc>
        <w:tc>
          <w:tcPr>
            <w:tcW w:w="1083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Ilość szt.</w:t>
            </w:r>
          </w:p>
        </w:tc>
        <w:tc>
          <w:tcPr>
            <w:tcW w:w="1378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netto</w:t>
            </w:r>
          </w:p>
        </w:tc>
        <w:tc>
          <w:tcPr>
            <w:tcW w:w="1251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Podatek vat</w:t>
            </w:r>
          </w:p>
        </w:tc>
        <w:tc>
          <w:tcPr>
            <w:tcW w:w="1379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brutto</w:t>
            </w:r>
          </w:p>
        </w:tc>
      </w:tr>
      <w:tr w:rsidR="001451C9" w:rsidTr="007D01F4">
        <w:tc>
          <w:tcPr>
            <w:tcW w:w="64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 w:rsidRPr="001451C9">
              <w:t>1</w:t>
            </w:r>
          </w:p>
        </w:tc>
        <w:tc>
          <w:tcPr>
            <w:tcW w:w="1955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>
              <w:t>Laser</w:t>
            </w:r>
          </w:p>
        </w:tc>
        <w:tc>
          <w:tcPr>
            <w:tcW w:w="1344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83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378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251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379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1451C9" w:rsidTr="007D01F4">
        <w:tc>
          <w:tcPr>
            <w:tcW w:w="64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 w:rsidRPr="001451C9">
              <w:t>2</w:t>
            </w:r>
          </w:p>
        </w:tc>
        <w:tc>
          <w:tcPr>
            <w:tcW w:w="1955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 w:rsidRPr="001451C9">
              <w:t>Uchwyt na próbkę i klin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 w:rsidRPr="001451C9">
              <w:t>2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 w:rsidRPr="001451C9">
              <w:t>3</w:t>
            </w:r>
          </w:p>
        </w:tc>
        <w:tc>
          <w:tcPr>
            <w:tcW w:w="1955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>
              <w:t>Szyna do układu teleskopowego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 w:rsidRPr="001451C9">
              <w:t>4</w:t>
            </w:r>
          </w:p>
        </w:tc>
        <w:tc>
          <w:tcPr>
            <w:tcW w:w="1955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>
              <w:t>Koniki do szyny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 w:rsidRPr="001451C9">
              <w:t>5</w:t>
            </w:r>
          </w:p>
        </w:tc>
        <w:tc>
          <w:tcPr>
            <w:tcW w:w="1955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>
              <w:t>Koniki do szyny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2347EE" w:rsidRDefault="002347EE" w:rsidP="008D2AB8">
            <w:pPr>
              <w:widowControl w:val="0"/>
              <w:spacing w:line="264" w:lineRule="auto"/>
              <w:ind w:right="1"/>
            </w:pPr>
            <w:r w:rsidRPr="002347EE">
              <w:t>6</w:t>
            </w:r>
          </w:p>
        </w:tc>
        <w:tc>
          <w:tcPr>
            <w:tcW w:w="1955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Przesłona irysowa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2347EE" w:rsidRDefault="002347EE" w:rsidP="008D2AB8">
            <w:pPr>
              <w:widowControl w:val="0"/>
              <w:spacing w:line="264" w:lineRule="auto"/>
              <w:ind w:right="1"/>
            </w:pPr>
            <w:r w:rsidRPr="002347EE">
              <w:t>7</w:t>
            </w:r>
          </w:p>
        </w:tc>
        <w:tc>
          <w:tcPr>
            <w:tcW w:w="1955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Adapter do obiektywu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2347EE" w:rsidRDefault="002347EE" w:rsidP="008D2AB8">
            <w:pPr>
              <w:widowControl w:val="0"/>
              <w:spacing w:line="264" w:lineRule="auto"/>
              <w:ind w:right="1"/>
            </w:pPr>
            <w:r w:rsidRPr="002347EE">
              <w:t>8</w:t>
            </w:r>
          </w:p>
        </w:tc>
        <w:tc>
          <w:tcPr>
            <w:tcW w:w="1955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Pierścienie na słupki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2347EE" w:rsidRDefault="002347EE" w:rsidP="008D2AB8">
            <w:pPr>
              <w:widowControl w:val="0"/>
              <w:spacing w:line="264" w:lineRule="auto"/>
              <w:ind w:right="1"/>
            </w:pPr>
            <w:r w:rsidRPr="002347EE">
              <w:lastRenderedPageBreak/>
              <w:t>9</w:t>
            </w:r>
          </w:p>
        </w:tc>
        <w:tc>
          <w:tcPr>
            <w:tcW w:w="1955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Podstawki do słupków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Pr="002347EE" w:rsidRDefault="002347EE" w:rsidP="008D2AB8">
            <w:pPr>
              <w:widowControl w:val="0"/>
              <w:spacing w:line="264" w:lineRule="auto"/>
              <w:ind w:right="1"/>
            </w:pPr>
            <w:r>
              <w:t>10</w:t>
            </w:r>
          </w:p>
        </w:tc>
        <w:tc>
          <w:tcPr>
            <w:tcW w:w="1955" w:type="dxa"/>
          </w:tcPr>
          <w:p w:rsidR="002347EE" w:rsidRDefault="002347EE" w:rsidP="008D2AB8">
            <w:pPr>
              <w:widowControl w:val="0"/>
              <w:spacing w:line="264" w:lineRule="auto"/>
              <w:ind w:right="1"/>
            </w:pPr>
            <w:r>
              <w:t>Pręty 50 mm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Default="002347EE" w:rsidP="008D2AB8">
            <w:pPr>
              <w:widowControl w:val="0"/>
              <w:spacing w:line="264" w:lineRule="auto"/>
              <w:ind w:right="1"/>
            </w:pPr>
            <w:r>
              <w:t>3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2347EE" w:rsidRDefault="002347EE" w:rsidP="008D2AB8">
            <w:pPr>
              <w:widowControl w:val="0"/>
              <w:spacing w:line="264" w:lineRule="auto"/>
              <w:ind w:right="1"/>
            </w:pPr>
            <w:r>
              <w:t>11</w:t>
            </w:r>
          </w:p>
        </w:tc>
        <w:tc>
          <w:tcPr>
            <w:tcW w:w="1955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Słupki 50 mm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3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Pr="002347EE" w:rsidRDefault="007D01F4" w:rsidP="008D2AB8">
            <w:pPr>
              <w:widowControl w:val="0"/>
              <w:spacing w:line="264" w:lineRule="auto"/>
              <w:ind w:right="1"/>
            </w:pPr>
            <w:r>
              <w:t>12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Uchwyt na filtr do kamery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Pr="002347EE" w:rsidRDefault="007D01F4" w:rsidP="008D2AB8">
            <w:pPr>
              <w:widowControl w:val="0"/>
              <w:spacing w:line="264" w:lineRule="auto"/>
              <w:ind w:right="1"/>
            </w:pPr>
            <w:r>
              <w:t>13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 xml:space="preserve">Oprawka na soczewkę 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3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Pr="002347EE" w:rsidRDefault="007D01F4" w:rsidP="008D2AB8">
            <w:pPr>
              <w:widowControl w:val="0"/>
              <w:spacing w:line="264" w:lineRule="auto"/>
              <w:ind w:right="1"/>
            </w:pPr>
            <w:r>
              <w:t>14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Adapter do obiektywu kamery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Pr="002347EE" w:rsidRDefault="007D01F4" w:rsidP="008D2AB8">
            <w:pPr>
              <w:widowControl w:val="0"/>
              <w:spacing w:line="264" w:lineRule="auto"/>
              <w:ind w:right="1"/>
            </w:pPr>
            <w:r>
              <w:t>15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 xml:space="preserve">Adapter typu </w:t>
            </w:r>
            <w:proofErr w:type="spellStart"/>
            <w:r>
              <w:t>flip</w:t>
            </w:r>
            <w:proofErr w:type="spellEnd"/>
            <w:r>
              <w:t>-flop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Oprawka kinematyczna na lustra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5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Osłona wiązek przed detektorem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Pręty 40 mm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Słupki 40 mm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Detektor krzemowy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Lampa halogenowa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Kamera CCD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Stolik przesuwny 1”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Kontroler do stolika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Zasilacz stolika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Podgląd wiązki CO2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Podgląd wiązki NIR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Obiektyw do kamery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Lustra złote na CO2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5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5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 xml:space="preserve">Klin na </w:t>
            </w:r>
            <w:proofErr w:type="spellStart"/>
            <w:r>
              <w:t>autokorelator</w:t>
            </w:r>
            <w:proofErr w:type="spellEnd"/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5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Soczewka układ obrazujący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5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Soczewka układ obrazujący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5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Dzielnik wiązki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lastRenderedPageBreak/>
              <w:t>34</w:t>
            </w:r>
          </w:p>
        </w:tc>
        <w:tc>
          <w:tcPr>
            <w:tcW w:w="1955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Lustra dielektryczne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4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7D01F4" w:rsidTr="007D01F4">
        <w:tc>
          <w:tcPr>
            <w:tcW w:w="649" w:type="dxa"/>
          </w:tcPr>
          <w:p w:rsidR="007D01F4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5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Soczewka układ teleskopowy</w:t>
            </w:r>
          </w:p>
        </w:tc>
        <w:tc>
          <w:tcPr>
            <w:tcW w:w="1344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</w:p>
        </w:tc>
      </w:tr>
      <w:tr w:rsidR="007D01F4" w:rsidTr="007D01F4">
        <w:tc>
          <w:tcPr>
            <w:tcW w:w="649" w:type="dxa"/>
          </w:tcPr>
          <w:p w:rsidR="007D01F4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4382" w:type="dxa"/>
            <w:gridSpan w:val="3"/>
          </w:tcPr>
          <w:p w:rsidR="007D01F4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 w:rsidRPr="007D01F4">
              <w:rPr>
                <w:b/>
              </w:rPr>
              <w:t>RAZEM</w:t>
            </w:r>
          </w:p>
          <w:p w:rsidR="007D01F4" w:rsidRPr="007D01F4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Słownie złotych brutto: ………………..</w:t>
            </w:r>
          </w:p>
        </w:tc>
        <w:tc>
          <w:tcPr>
            <w:tcW w:w="1378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</w:p>
        </w:tc>
      </w:tr>
    </w:tbl>
    <w:p w:rsidR="001451C9" w:rsidRDefault="001451C9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7D01F4">
        <w:t xml:space="preserve"> tygodni od daty podpisania umowy.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</w:t>
      </w:r>
      <w:r w:rsidR="007D01F4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D01F4" w:rsidRDefault="007D01F4" w:rsidP="007D01F4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87542" w:rsidRDefault="00D87542" w:rsidP="00D87542">
      <w:pPr>
        <w:tabs>
          <w:tab w:val="left" w:pos="426"/>
        </w:tabs>
        <w:jc w:val="both"/>
        <w:rPr>
          <w:sz w:val="16"/>
          <w:szCs w:val="18"/>
        </w:rPr>
      </w:pPr>
    </w:p>
    <w:p w:rsidR="00D87542" w:rsidRDefault="00D87542" w:rsidP="00D87542">
      <w:pPr>
        <w:jc w:val="both"/>
        <w:rPr>
          <w:sz w:val="22"/>
          <w:szCs w:val="20"/>
        </w:rPr>
      </w:pPr>
      <w:r w:rsidRPr="00D87542">
        <w:rPr>
          <w:sz w:val="22"/>
          <w:highlight w:val="lightGray"/>
        </w:rPr>
        <w:t xml:space="preserve">ZOBOWIĄZUJEMY SIĘ nie wykonywać zamówienia z udziałem podwykonawców, dostawców lub podmiotów, na których zdolności polega się w rozumieniu dyrektywy 2014/24/UE, o których mowa </w:t>
      </w:r>
      <w:r w:rsidRPr="00D87542">
        <w:rPr>
          <w:sz w:val="22"/>
          <w:highlight w:val="lightGray"/>
        </w:rPr>
        <w:br/>
        <w:t>w art. 5k rozporządzenia Rady (UE) nr 833/2014 z dnia 31 lipca 2014 r. dotyczącego środków ograniczających w związku z działaniami Rosji destabilizującymi sytuację na Ukrainie,  w przypadku gdy przypada na nich ponad 10% wartości zamówienia.</w:t>
      </w:r>
      <w:bookmarkStart w:id="0" w:name="_GoBack"/>
      <w:bookmarkEnd w:id="0"/>
    </w:p>
    <w:p w:rsidR="00D87542" w:rsidRPr="003636C0" w:rsidRDefault="00D87542" w:rsidP="007D01F4">
      <w:pPr>
        <w:tabs>
          <w:tab w:val="left" w:pos="426"/>
        </w:tabs>
        <w:jc w:val="both"/>
        <w:rPr>
          <w:sz w:val="16"/>
          <w:szCs w:val="18"/>
        </w:rPr>
      </w:pPr>
    </w:p>
    <w:p w:rsidR="008D2AB8" w:rsidRDefault="008D2AB8" w:rsidP="008D2AB8">
      <w:pPr>
        <w:jc w:val="both"/>
        <w:rPr>
          <w:sz w:val="18"/>
          <w:szCs w:val="18"/>
        </w:rPr>
      </w:pPr>
    </w:p>
    <w:p w:rsidR="007D01F4" w:rsidRDefault="007D01F4" w:rsidP="007D01F4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7D01F4" w:rsidRPr="000526E2" w:rsidRDefault="007D01F4" w:rsidP="007D01F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D01F4" w:rsidRPr="000526E2" w:rsidRDefault="007D01F4" w:rsidP="007D01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:rsidR="007D01F4" w:rsidRPr="000526E2" w:rsidRDefault="007D01F4" w:rsidP="007D01F4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D01F4" w:rsidRPr="000526E2" w:rsidRDefault="007D01F4" w:rsidP="007D01F4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</w:t>
      </w:r>
      <w:r>
        <w:rPr>
          <w:i/>
          <w:sz w:val="22"/>
          <w:szCs w:val="22"/>
        </w:rPr>
        <w:br/>
      </w:r>
      <w:r w:rsidRPr="000526E2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D01F4" w:rsidRPr="000526E2" w:rsidRDefault="007D01F4" w:rsidP="007D01F4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D01F4" w:rsidRPr="000526E2" w:rsidRDefault="007D01F4" w:rsidP="007D01F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D01F4" w:rsidRPr="000526E2" w:rsidTr="00B664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:rsidR="007D01F4" w:rsidRPr="000526E2" w:rsidRDefault="007D01F4" w:rsidP="00B664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7D01F4" w:rsidRPr="000526E2" w:rsidTr="00B664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D01F4" w:rsidRPr="000526E2" w:rsidTr="00B664D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D01F4" w:rsidRPr="000526E2" w:rsidRDefault="007D01F4" w:rsidP="007D01F4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:rsidR="007D01F4" w:rsidRPr="000526E2" w:rsidRDefault="007D01F4" w:rsidP="007D01F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:rsidR="007D01F4" w:rsidRPr="000526E2" w:rsidRDefault="007D01F4" w:rsidP="007D01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:rsidR="007D01F4" w:rsidRPr="000526E2" w:rsidRDefault="007D01F4" w:rsidP="007D01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:rsidR="007D01F4" w:rsidRPr="000526E2" w:rsidRDefault="007D01F4" w:rsidP="007D01F4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:rsidR="007D01F4" w:rsidRPr="000526E2" w:rsidRDefault="007D01F4" w:rsidP="007D01F4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D01F4" w:rsidRDefault="007D01F4" w:rsidP="007D01F4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:rsidR="007D01F4" w:rsidRPr="000526E2" w:rsidRDefault="007D01F4" w:rsidP="007D01F4">
      <w:pPr>
        <w:ind w:left="360"/>
        <w:jc w:val="both"/>
        <w:rPr>
          <w:sz w:val="22"/>
          <w:szCs w:val="22"/>
        </w:rPr>
      </w:pPr>
    </w:p>
    <w:p w:rsidR="007D01F4" w:rsidRPr="000526E2" w:rsidRDefault="007D01F4" w:rsidP="007D01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:rsidR="007D01F4" w:rsidRPr="000526E2" w:rsidRDefault="007D01F4" w:rsidP="007D01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:rsidR="007D01F4" w:rsidRPr="000526E2" w:rsidRDefault="007D01F4" w:rsidP="007D01F4">
      <w:pPr>
        <w:jc w:val="both"/>
        <w:rPr>
          <w:b/>
          <w:color w:val="FF0000"/>
          <w:sz w:val="22"/>
          <w:szCs w:val="22"/>
        </w:rPr>
      </w:pPr>
    </w:p>
    <w:p w:rsidR="007D01F4" w:rsidRPr="000526E2" w:rsidRDefault="007D01F4" w:rsidP="007D01F4">
      <w:pPr>
        <w:jc w:val="both"/>
        <w:rPr>
          <w:b/>
          <w:sz w:val="22"/>
          <w:szCs w:val="22"/>
          <w:u w:val="single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7D01F4" w:rsidRDefault="007D01F4" w:rsidP="007D01F4">
      <w:pPr>
        <w:rPr>
          <w:b/>
          <w:sz w:val="22"/>
          <w:szCs w:val="22"/>
          <w:u w:val="single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2C6" w:rsidRDefault="004942C6">
      <w:r>
        <w:separator/>
      </w:r>
    </w:p>
  </w:endnote>
  <w:endnote w:type="continuationSeparator" w:id="0">
    <w:p w:rsidR="004942C6" w:rsidRDefault="00494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B80" w:rsidRDefault="00B77B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B80" w:rsidRDefault="00B77B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2C6" w:rsidRDefault="004942C6">
      <w:r>
        <w:separator/>
      </w:r>
    </w:p>
  </w:footnote>
  <w:footnote w:type="continuationSeparator" w:id="0">
    <w:p w:rsidR="004942C6" w:rsidRDefault="00494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B80" w:rsidRDefault="00B77B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B80" w:rsidRDefault="00B77B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91C"/>
    <w:rsid w:val="00012286"/>
    <w:rsid w:val="00071CCC"/>
    <w:rsid w:val="000B731D"/>
    <w:rsid w:val="000D6134"/>
    <w:rsid w:val="000E09C7"/>
    <w:rsid w:val="000F6589"/>
    <w:rsid w:val="00106636"/>
    <w:rsid w:val="00116EC6"/>
    <w:rsid w:val="001451C9"/>
    <w:rsid w:val="001724B2"/>
    <w:rsid w:val="001801DD"/>
    <w:rsid w:val="001D4612"/>
    <w:rsid w:val="00207E98"/>
    <w:rsid w:val="002347EE"/>
    <w:rsid w:val="002723B0"/>
    <w:rsid w:val="00315A4A"/>
    <w:rsid w:val="004942C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01F4"/>
    <w:rsid w:val="00833933"/>
    <w:rsid w:val="00853083"/>
    <w:rsid w:val="008B2F0C"/>
    <w:rsid w:val="008B4928"/>
    <w:rsid w:val="008D2AB8"/>
    <w:rsid w:val="008F1C66"/>
    <w:rsid w:val="0091091C"/>
    <w:rsid w:val="00970FE4"/>
    <w:rsid w:val="00A0022B"/>
    <w:rsid w:val="00A346FE"/>
    <w:rsid w:val="00A47B4D"/>
    <w:rsid w:val="00A83018"/>
    <w:rsid w:val="00B774DC"/>
    <w:rsid w:val="00B77B80"/>
    <w:rsid w:val="00C969A6"/>
    <w:rsid w:val="00CA7D36"/>
    <w:rsid w:val="00D24208"/>
    <w:rsid w:val="00D60C38"/>
    <w:rsid w:val="00D66893"/>
    <w:rsid w:val="00D87542"/>
    <w:rsid w:val="00D90ACB"/>
    <w:rsid w:val="00DC1500"/>
    <w:rsid w:val="00DC6E38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EC768"/>
  <w15:chartTrackingRefBased/>
  <w15:docId w15:val="{3EC5C4DD-A90F-4F91-AD8A-6226D1C02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1451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FE7ED-0920-4A89-910D-8006412A7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825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2022-05-13T12:56:00Z</dcterms:created>
  <dcterms:modified xsi:type="dcterms:W3CDTF">2022-05-13T12:58:00Z</dcterms:modified>
</cp:coreProperties>
</file>