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6BF9A" w14:textId="5F1A68D5" w:rsidR="00613AA0" w:rsidRPr="00613AA0" w:rsidRDefault="000F6668" w:rsidP="00613AA0">
      <w:pPr>
        <w:tabs>
          <w:tab w:val="right" w:pos="5387"/>
        </w:tabs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>Sprawa: KC-zp.272-</w:t>
      </w:r>
      <w:r w:rsidR="00E129D7">
        <w:rPr>
          <w:rFonts w:ascii="Verdana" w:hAnsi="Verdana"/>
          <w:sz w:val="20"/>
          <w:szCs w:val="20"/>
        </w:rPr>
        <w:t>2</w:t>
      </w:r>
      <w:r w:rsidR="00C53771">
        <w:rPr>
          <w:rFonts w:ascii="Verdana" w:hAnsi="Verdana"/>
          <w:sz w:val="20"/>
          <w:szCs w:val="20"/>
        </w:rPr>
        <w:t>68</w:t>
      </w:r>
      <w:r w:rsidRPr="00613AA0">
        <w:rPr>
          <w:rFonts w:ascii="Verdana" w:hAnsi="Verdana"/>
          <w:sz w:val="20"/>
          <w:szCs w:val="20"/>
        </w:rPr>
        <w:t>/</w:t>
      </w:r>
      <w:r w:rsidRPr="0021165F">
        <w:rPr>
          <w:rFonts w:ascii="Verdana" w:hAnsi="Verdana"/>
          <w:sz w:val="20"/>
          <w:szCs w:val="20"/>
        </w:rPr>
        <w:t>2</w:t>
      </w:r>
      <w:r w:rsidR="00CA3493">
        <w:rPr>
          <w:rFonts w:ascii="Verdana" w:hAnsi="Verdana"/>
          <w:sz w:val="20"/>
          <w:szCs w:val="20"/>
        </w:rPr>
        <w:t>2</w:t>
      </w:r>
      <w:r w:rsidR="00613AA0" w:rsidRPr="0021165F">
        <w:rPr>
          <w:rFonts w:ascii="Verdana" w:hAnsi="Verdana"/>
          <w:sz w:val="20"/>
          <w:szCs w:val="20"/>
        </w:rPr>
        <w:t xml:space="preserve">                                               </w:t>
      </w:r>
      <w:r w:rsidR="0021165F" w:rsidRPr="0021165F">
        <w:rPr>
          <w:rFonts w:ascii="Verdana" w:hAnsi="Verdana"/>
          <w:sz w:val="20"/>
          <w:szCs w:val="20"/>
        </w:rPr>
        <w:t>Kraków, 202</w:t>
      </w:r>
      <w:r w:rsidR="00CA3493">
        <w:rPr>
          <w:rFonts w:ascii="Verdana" w:hAnsi="Verdana"/>
          <w:sz w:val="20"/>
          <w:szCs w:val="20"/>
        </w:rPr>
        <w:t>2</w:t>
      </w:r>
      <w:r w:rsidR="0021165F" w:rsidRPr="0021165F">
        <w:rPr>
          <w:rFonts w:ascii="Verdana" w:hAnsi="Verdana"/>
          <w:sz w:val="20"/>
          <w:szCs w:val="20"/>
        </w:rPr>
        <w:t>-</w:t>
      </w:r>
      <w:r w:rsidR="00CA3493">
        <w:rPr>
          <w:rFonts w:ascii="Verdana" w:hAnsi="Verdana"/>
          <w:sz w:val="20"/>
          <w:szCs w:val="20"/>
        </w:rPr>
        <w:t>0</w:t>
      </w:r>
      <w:r w:rsidR="00E129D7">
        <w:rPr>
          <w:rFonts w:ascii="Verdana" w:hAnsi="Verdana"/>
          <w:sz w:val="20"/>
          <w:szCs w:val="20"/>
        </w:rPr>
        <w:t>5</w:t>
      </w:r>
      <w:r w:rsidR="0021165F" w:rsidRPr="0021165F">
        <w:rPr>
          <w:rFonts w:ascii="Verdana" w:hAnsi="Verdana"/>
          <w:sz w:val="20"/>
          <w:szCs w:val="20"/>
        </w:rPr>
        <w:t>-</w:t>
      </w:r>
      <w:r w:rsidR="00E129D7">
        <w:rPr>
          <w:rFonts w:ascii="Verdana" w:hAnsi="Verdana"/>
          <w:sz w:val="20"/>
          <w:szCs w:val="20"/>
        </w:rPr>
        <w:t>13</w:t>
      </w:r>
    </w:p>
    <w:p w14:paraId="6D3125EC" w14:textId="77777777" w:rsidR="000F6668" w:rsidRPr="00613AA0" w:rsidRDefault="000F6668" w:rsidP="000F6668">
      <w:pPr>
        <w:tabs>
          <w:tab w:val="right" w:pos="9072"/>
        </w:tabs>
        <w:spacing w:line="360" w:lineRule="auto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ab/>
      </w:r>
    </w:p>
    <w:p w14:paraId="1188CAAB" w14:textId="77777777" w:rsidR="000F6668" w:rsidRPr="00613AA0" w:rsidRDefault="000F6668" w:rsidP="000F6668">
      <w:pPr>
        <w:ind w:left="4536"/>
        <w:rPr>
          <w:rFonts w:ascii="Verdana" w:hAnsi="Verdana"/>
          <w:sz w:val="20"/>
          <w:szCs w:val="20"/>
        </w:rPr>
      </w:pPr>
    </w:p>
    <w:p w14:paraId="47D3C661" w14:textId="77777777" w:rsidR="000F6668" w:rsidRPr="00613AA0" w:rsidRDefault="000F6668" w:rsidP="000F6668">
      <w:pPr>
        <w:ind w:left="3828" w:firstLine="708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WYKONAWCY,</w:t>
      </w:r>
    </w:p>
    <w:p w14:paraId="226E6349" w14:textId="77777777" w:rsidR="000F6668" w:rsidRPr="00613AA0" w:rsidRDefault="000F6668" w:rsidP="000F6668">
      <w:pPr>
        <w:ind w:left="4536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którzy odebrali SIWZ</w:t>
      </w:r>
    </w:p>
    <w:p w14:paraId="7FE3BE82" w14:textId="77777777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5F107D02" w14:textId="0D672375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613AA0">
        <w:rPr>
          <w:rFonts w:ascii="Verdana" w:hAnsi="Verdana"/>
          <w:b/>
          <w:kern w:val="28"/>
          <w:sz w:val="20"/>
          <w:szCs w:val="20"/>
        </w:rPr>
        <w:t xml:space="preserve">INFORMACJA O ZMIANIE OGŁOSZENIA </w:t>
      </w:r>
    </w:p>
    <w:p w14:paraId="16989244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62FFAB0" w14:textId="076ED823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613AA0">
        <w:rPr>
          <w:rFonts w:ascii="Verdana" w:hAnsi="Verdana"/>
          <w:sz w:val="20"/>
          <w:szCs w:val="20"/>
        </w:rPr>
        <w:t xml:space="preserve">Dotyczy: </w:t>
      </w:r>
      <w:r w:rsidRPr="00613AA0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C53771" w:rsidRPr="00C53771">
        <w:rPr>
          <w:rFonts w:ascii="Verdana" w:hAnsi="Verdana"/>
          <w:sz w:val="20"/>
          <w:szCs w:val="20"/>
          <w:u w:val="single"/>
        </w:rPr>
        <w:t>dostaw</w:t>
      </w:r>
      <w:r w:rsidR="00C53771">
        <w:rPr>
          <w:rFonts w:ascii="Verdana" w:hAnsi="Verdana"/>
          <w:sz w:val="20"/>
          <w:szCs w:val="20"/>
          <w:u w:val="single"/>
        </w:rPr>
        <w:t>ę</w:t>
      </w:r>
      <w:r w:rsidR="00C53771" w:rsidRPr="00C53771">
        <w:rPr>
          <w:rFonts w:ascii="Verdana" w:hAnsi="Verdana"/>
          <w:sz w:val="20"/>
          <w:szCs w:val="20"/>
          <w:u w:val="single"/>
        </w:rPr>
        <w:t xml:space="preserve"> gadżetów reklamowych i promocyjnych dla WIMiC - KC-zp.272-268/22</w:t>
      </w:r>
    </w:p>
    <w:p w14:paraId="29B136C9" w14:textId="77777777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14:paraId="0E8F98CF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35E6043B" w14:textId="77777777" w:rsidR="000F6668" w:rsidRPr="00613AA0" w:rsidRDefault="000F6668" w:rsidP="000F6668">
      <w:pPr>
        <w:jc w:val="both"/>
        <w:rPr>
          <w:rFonts w:ascii="Verdana" w:hAnsi="Verdana"/>
          <w:bCs/>
          <w:sz w:val="20"/>
          <w:szCs w:val="20"/>
        </w:rPr>
      </w:pPr>
    </w:p>
    <w:p w14:paraId="543D2CC4" w14:textId="558C3B45" w:rsidR="000F6668" w:rsidRPr="00613AA0" w:rsidRDefault="000F6668" w:rsidP="000F6668">
      <w:pPr>
        <w:jc w:val="both"/>
        <w:rPr>
          <w:rFonts w:ascii="Verdana" w:hAnsi="Verdana"/>
          <w:b/>
          <w:bCs/>
          <w:sz w:val="20"/>
          <w:szCs w:val="20"/>
        </w:rPr>
      </w:pPr>
      <w:r w:rsidRPr="00613AA0">
        <w:rPr>
          <w:rFonts w:ascii="Verdana" w:hAnsi="Verdana"/>
          <w:bCs/>
          <w:sz w:val="20"/>
          <w:szCs w:val="20"/>
        </w:rPr>
        <w:t xml:space="preserve">Ogłoszenie zmian do </w:t>
      </w:r>
      <w:r w:rsidRPr="00613AA0">
        <w:rPr>
          <w:rFonts w:ascii="Verdana" w:hAnsi="Verdana"/>
          <w:sz w:val="20"/>
          <w:szCs w:val="20"/>
        </w:rPr>
        <w:t xml:space="preserve">ogłoszenia o zamówieniu </w:t>
      </w:r>
      <w:r w:rsidRPr="00613AA0">
        <w:rPr>
          <w:rFonts w:ascii="Verdana" w:hAnsi="Verdana"/>
          <w:bCs/>
          <w:sz w:val="20"/>
          <w:szCs w:val="20"/>
        </w:rPr>
        <w:t xml:space="preserve">zostało przekazane do publikacji Urzędowi Publikacji Unii Europejskiej </w:t>
      </w:r>
      <w:r w:rsidR="0021165F" w:rsidRPr="0021165F">
        <w:rPr>
          <w:rFonts w:ascii="Verdana" w:hAnsi="Verdana"/>
          <w:bCs/>
          <w:sz w:val="20"/>
          <w:szCs w:val="20"/>
        </w:rPr>
        <w:t xml:space="preserve">w dniu </w:t>
      </w:r>
      <w:r w:rsidR="00E129D7">
        <w:rPr>
          <w:rFonts w:ascii="Verdana" w:hAnsi="Verdana"/>
          <w:bCs/>
          <w:sz w:val="20"/>
          <w:szCs w:val="20"/>
        </w:rPr>
        <w:t>13</w:t>
      </w:r>
      <w:r w:rsidR="0021165F" w:rsidRPr="0021165F">
        <w:rPr>
          <w:rFonts w:ascii="Verdana" w:hAnsi="Verdana"/>
          <w:bCs/>
          <w:sz w:val="20"/>
          <w:szCs w:val="20"/>
        </w:rPr>
        <w:t>.</w:t>
      </w:r>
      <w:r w:rsidR="00743F2B">
        <w:rPr>
          <w:rFonts w:ascii="Verdana" w:hAnsi="Verdana"/>
          <w:bCs/>
          <w:sz w:val="20"/>
          <w:szCs w:val="20"/>
        </w:rPr>
        <w:t>0</w:t>
      </w:r>
      <w:r w:rsidR="00E129D7">
        <w:rPr>
          <w:rFonts w:ascii="Verdana" w:hAnsi="Verdana"/>
          <w:bCs/>
          <w:sz w:val="20"/>
          <w:szCs w:val="20"/>
        </w:rPr>
        <w:t>5</w:t>
      </w:r>
      <w:r w:rsidR="0021165F" w:rsidRPr="0021165F">
        <w:rPr>
          <w:rFonts w:ascii="Verdana" w:hAnsi="Verdana"/>
          <w:bCs/>
          <w:sz w:val="20"/>
          <w:szCs w:val="20"/>
        </w:rPr>
        <w:t>.202</w:t>
      </w:r>
      <w:r w:rsidR="00743F2B">
        <w:rPr>
          <w:rFonts w:ascii="Verdana" w:hAnsi="Verdana"/>
          <w:bCs/>
          <w:sz w:val="20"/>
          <w:szCs w:val="20"/>
        </w:rPr>
        <w:t xml:space="preserve">2 </w:t>
      </w:r>
      <w:r w:rsidRPr="0021165F">
        <w:rPr>
          <w:rFonts w:ascii="Verdana" w:hAnsi="Verdana"/>
          <w:bCs/>
          <w:sz w:val="20"/>
          <w:szCs w:val="20"/>
        </w:rPr>
        <w:t>r</w:t>
      </w:r>
      <w:r w:rsidRPr="0021165F">
        <w:rPr>
          <w:rFonts w:ascii="Verdana" w:hAnsi="Verdana"/>
          <w:sz w:val="20"/>
          <w:szCs w:val="20"/>
        </w:rPr>
        <w:t>.</w:t>
      </w:r>
      <w:r w:rsidRPr="00613AA0">
        <w:rPr>
          <w:rFonts w:ascii="Verdana" w:hAnsi="Verdana"/>
          <w:sz w:val="20"/>
          <w:szCs w:val="20"/>
        </w:rPr>
        <w:t xml:space="preserve"> </w:t>
      </w:r>
    </w:p>
    <w:p w14:paraId="49EB332B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5F16DBE6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613AA0">
        <w:rPr>
          <w:rFonts w:ascii="Verdana" w:hAnsi="Verdana"/>
          <w:bCs/>
          <w:sz w:val="20"/>
          <w:szCs w:val="20"/>
        </w:rPr>
        <w:t>Dzienniku Urzędowym Unii Europejskiej</w:t>
      </w:r>
      <w:r w:rsidRPr="00613AA0">
        <w:rPr>
          <w:rFonts w:ascii="Verdana" w:hAnsi="Verdana"/>
          <w:sz w:val="20"/>
          <w:szCs w:val="20"/>
        </w:rPr>
        <w:t xml:space="preserve">. </w:t>
      </w:r>
    </w:p>
    <w:p w14:paraId="0AFEFA3F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2D307BE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24DD0175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4D8D9BA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C9A223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01EDD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B1197C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CF979E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9C652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844EE7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77D3FF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B0BE6C9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A170C1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66F7DB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E37D5DC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14521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99DBE74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3A04546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68E862B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4BDDD2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32D9666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93B2DD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1A3C49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2BA8A6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95BB92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EDAE80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05479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89831E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1BFB17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087C7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sectPr w:rsidR="00BD2553" w:rsidRPr="00613AA0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D1CDD3" w14:textId="77777777" w:rsidR="00E46842" w:rsidRDefault="00E46842">
      <w:r>
        <w:separator/>
      </w:r>
    </w:p>
  </w:endnote>
  <w:endnote w:type="continuationSeparator" w:id="0">
    <w:p w14:paraId="0AA12035" w14:textId="77777777" w:rsidR="00E46842" w:rsidRDefault="00E46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B274E" w14:textId="39E97C74" w:rsidR="00421ADF" w:rsidRDefault="00137232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 wp14:anchorId="479C3A8B" wp14:editId="6C349FF5">
          <wp:simplePos x="0" y="0"/>
          <wp:positionH relativeFrom="column">
            <wp:posOffset>-541655</wp:posOffset>
          </wp:positionH>
          <wp:positionV relativeFrom="paragraph">
            <wp:posOffset>106680</wp:posOffset>
          </wp:positionV>
          <wp:extent cx="793750" cy="55626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14:paraId="120F9FD3" w14:textId="77777777"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14:paraId="7C7315E0" w14:textId="77777777"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661B235D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14:paraId="3A28A3B1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441C8F46" w14:textId="77777777"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14:paraId="16B13F55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>System ProPublico © Datacomp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1B09C" w14:textId="77777777" w:rsidR="00E46842" w:rsidRDefault="00E46842">
      <w:r>
        <w:separator/>
      </w:r>
    </w:p>
  </w:footnote>
  <w:footnote w:type="continuationSeparator" w:id="0">
    <w:p w14:paraId="70A6FFCF" w14:textId="77777777" w:rsidR="00E46842" w:rsidRDefault="00E468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E96E" w14:textId="6FE00D2C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137232">
      <w:rPr>
        <w:noProof/>
      </w:rPr>
      <w:drawing>
        <wp:inline distT="0" distB="0" distL="0" distR="0" wp14:anchorId="5B02D958" wp14:editId="1B6E41D3">
          <wp:extent cx="523875" cy="1019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DAEC1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79A0F57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EF6BE43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AEDE1F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301869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C95E106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CE64831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96C75A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0EAC9F5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A52959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D42B188" w14:textId="77777777"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2A16DCB" w14:textId="77777777"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805EF" w14:textId="794032EC"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137232">
      <w:rPr>
        <w:rFonts w:ascii="Verdana" w:hAnsi="Verdana"/>
        <w:noProof/>
        <w:sz w:val="26"/>
        <w:szCs w:val="26"/>
      </w:rPr>
      <w:drawing>
        <wp:inline distT="0" distB="0" distL="0" distR="0" wp14:anchorId="1758E029" wp14:editId="31112188">
          <wp:extent cx="2657475" cy="13620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788541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F9CE9D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14:paraId="41C5195B" w14:textId="77777777" w:rsidR="00BF3F7B" w:rsidRDefault="00421ADF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14:paraId="416A8FF3" w14:textId="77777777" w:rsidR="00613AA0" w:rsidRPr="00613AA0" w:rsidRDefault="00613AA0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454"/>
    <w:rsid w:val="000F6668"/>
    <w:rsid w:val="00137232"/>
    <w:rsid w:val="0021165F"/>
    <w:rsid w:val="002319A6"/>
    <w:rsid w:val="002343A6"/>
    <w:rsid w:val="00292C4D"/>
    <w:rsid w:val="00392574"/>
    <w:rsid w:val="003E2CA9"/>
    <w:rsid w:val="003F2DC3"/>
    <w:rsid w:val="00421ADF"/>
    <w:rsid w:val="005F2454"/>
    <w:rsid w:val="00613AA0"/>
    <w:rsid w:val="00741C28"/>
    <w:rsid w:val="00743F2B"/>
    <w:rsid w:val="007762E7"/>
    <w:rsid w:val="0078673C"/>
    <w:rsid w:val="007A7965"/>
    <w:rsid w:val="007B6508"/>
    <w:rsid w:val="00824E27"/>
    <w:rsid w:val="00A36A97"/>
    <w:rsid w:val="00AF7F6C"/>
    <w:rsid w:val="00BB24B9"/>
    <w:rsid w:val="00BC179C"/>
    <w:rsid w:val="00BD2553"/>
    <w:rsid w:val="00BF3F7B"/>
    <w:rsid w:val="00C53771"/>
    <w:rsid w:val="00C81E04"/>
    <w:rsid w:val="00CA3493"/>
    <w:rsid w:val="00E129D7"/>
    <w:rsid w:val="00E35302"/>
    <w:rsid w:val="00E46842"/>
    <w:rsid w:val="00E8252E"/>
    <w:rsid w:val="00F21A3C"/>
    <w:rsid w:val="00F26E5B"/>
    <w:rsid w:val="00F5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F5F14B"/>
  <w15:docId w15:val="{81D02B4C-E034-484A-A1D5-BA4A467BA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66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7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62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Joanna Kraińska</dc:creator>
  <cp:keywords/>
  <dc:description/>
  <cp:lastModifiedBy>Joanna Kraińska</cp:lastModifiedBy>
  <cp:revision>13</cp:revision>
  <cp:lastPrinted>2020-02-26T14:15:00Z</cp:lastPrinted>
  <dcterms:created xsi:type="dcterms:W3CDTF">2021-07-21T08:09:00Z</dcterms:created>
  <dcterms:modified xsi:type="dcterms:W3CDTF">2022-05-13T11:20:00Z</dcterms:modified>
</cp:coreProperties>
</file>