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960C" w14:textId="6664B481" w:rsidR="005C0930" w:rsidRDefault="00331803" w:rsidP="005C0930">
      <w:pPr>
        <w:spacing w:after="240"/>
        <w:jc w:val="right"/>
        <w:rPr>
          <w:sz w:val="22"/>
          <w:szCs w:val="22"/>
        </w:rPr>
      </w:pPr>
      <w:r w:rsidRPr="00331803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331803">
        <w:rPr>
          <w:sz w:val="22"/>
          <w:szCs w:val="22"/>
        </w:rPr>
        <w:t>2022-05-</w:t>
      </w:r>
      <w:r w:rsidR="00692C99">
        <w:rPr>
          <w:sz w:val="22"/>
          <w:szCs w:val="22"/>
        </w:rPr>
        <w:t>1</w:t>
      </w:r>
      <w:r w:rsidR="003D1801">
        <w:rPr>
          <w:sz w:val="22"/>
          <w:szCs w:val="22"/>
        </w:rPr>
        <w:t>2</w:t>
      </w:r>
    </w:p>
    <w:p w14:paraId="5FE82698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681D860F" w14:textId="77777777" w:rsidR="00331803" w:rsidRPr="00331803" w:rsidRDefault="00331803" w:rsidP="005C0930">
      <w:pPr>
        <w:rPr>
          <w:b/>
          <w:bCs/>
          <w:sz w:val="22"/>
          <w:szCs w:val="22"/>
        </w:rPr>
      </w:pPr>
      <w:r w:rsidRPr="00331803">
        <w:rPr>
          <w:b/>
          <w:bCs/>
          <w:sz w:val="22"/>
          <w:szCs w:val="22"/>
        </w:rPr>
        <w:t>Akademia Górniczo - Hutnicza</w:t>
      </w:r>
    </w:p>
    <w:p w14:paraId="4FACDC6B" w14:textId="77777777" w:rsidR="00331803" w:rsidRPr="00331803" w:rsidRDefault="00331803" w:rsidP="005C0930">
      <w:pPr>
        <w:rPr>
          <w:b/>
          <w:bCs/>
          <w:sz w:val="22"/>
          <w:szCs w:val="22"/>
        </w:rPr>
      </w:pPr>
      <w:r w:rsidRPr="00331803">
        <w:rPr>
          <w:b/>
          <w:bCs/>
          <w:sz w:val="22"/>
          <w:szCs w:val="22"/>
        </w:rPr>
        <w:t>im. Stanisława Staszica w Krakowie</w:t>
      </w:r>
    </w:p>
    <w:p w14:paraId="3590CF16" w14:textId="77777777" w:rsidR="005C0930" w:rsidRPr="00D91931" w:rsidRDefault="00331803" w:rsidP="005C0930">
      <w:pPr>
        <w:rPr>
          <w:b/>
          <w:bCs/>
          <w:sz w:val="22"/>
          <w:szCs w:val="22"/>
        </w:rPr>
      </w:pPr>
      <w:r w:rsidRPr="00331803">
        <w:rPr>
          <w:b/>
          <w:bCs/>
          <w:sz w:val="22"/>
          <w:szCs w:val="22"/>
        </w:rPr>
        <w:t>Dział Zamówień Publicznych</w:t>
      </w:r>
    </w:p>
    <w:p w14:paraId="0F654D25" w14:textId="77777777" w:rsidR="005C0930" w:rsidRPr="00BD5546" w:rsidRDefault="00331803" w:rsidP="005C0930">
      <w:pPr>
        <w:rPr>
          <w:sz w:val="22"/>
          <w:szCs w:val="22"/>
        </w:rPr>
      </w:pPr>
      <w:r w:rsidRPr="00331803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331803">
        <w:rPr>
          <w:sz w:val="22"/>
          <w:szCs w:val="22"/>
        </w:rPr>
        <w:t>30</w:t>
      </w:r>
    </w:p>
    <w:p w14:paraId="3C4D493A" w14:textId="77777777" w:rsidR="005C0930" w:rsidRPr="00BD5546" w:rsidRDefault="00331803" w:rsidP="005C0930">
      <w:pPr>
        <w:rPr>
          <w:sz w:val="22"/>
          <w:szCs w:val="22"/>
        </w:rPr>
      </w:pPr>
      <w:r w:rsidRPr="00331803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331803">
        <w:rPr>
          <w:sz w:val="22"/>
          <w:szCs w:val="22"/>
        </w:rPr>
        <w:t>Kraków</w:t>
      </w:r>
    </w:p>
    <w:p w14:paraId="7BFF062A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019C8022" w14:textId="77777777"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6BEC4A07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2E0D8CA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6E9B87D" w14:textId="4BE9B308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331803" w:rsidRPr="00331803">
        <w:rPr>
          <w:b/>
          <w:sz w:val="22"/>
          <w:szCs w:val="22"/>
        </w:rPr>
        <w:t>KC-zp.272-</w:t>
      </w:r>
      <w:r w:rsidR="003D1801">
        <w:rPr>
          <w:b/>
          <w:sz w:val="22"/>
          <w:szCs w:val="22"/>
        </w:rPr>
        <w:t>2</w:t>
      </w:r>
      <w:r w:rsidR="00A06822">
        <w:rPr>
          <w:b/>
          <w:sz w:val="22"/>
          <w:szCs w:val="22"/>
        </w:rPr>
        <w:t>61</w:t>
      </w:r>
      <w:r w:rsidR="00331803" w:rsidRPr="00331803">
        <w:rPr>
          <w:b/>
          <w:sz w:val="22"/>
          <w:szCs w:val="22"/>
        </w:rPr>
        <w:t>/22</w:t>
      </w:r>
      <w:r w:rsidR="005C0930" w:rsidRPr="00D91931">
        <w:rPr>
          <w:sz w:val="22"/>
          <w:szCs w:val="22"/>
        </w:rPr>
        <w:tab/>
        <w:t xml:space="preserve"> </w:t>
      </w:r>
    </w:p>
    <w:p w14:paraId="2F577DF6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A880515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F37D1BD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B763B10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C4DB3D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781B618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D79D5AF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5607705E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766E9F29" w14:textId="7F84AAA6" w:rsidR="00692C99" w:rsidRPr="00A06822" w:rsidRDefault="005C0930" w:rsidP="00692C99">
      <w:pPr>
        <w:spacing w:line="360" w:lineRule="auto"/>
        <w:jc w:val="both"/>
      </w:pPr>
      <w:r w:rsidRPr="00A06822">
        <w:rPr>
          <w:sz w:val="22"/>
          <w:szCs w:val="22"/>
        </w:rPr>
        <w:t xml:space="preserve">Dotyczy: postępowania o udzielenie zamówienia publicznego, prowadzonego w trybie </w:t>
      </w:r>
      <w:r w:rsidR="00331803" w:rsidRPr="00A06822">
        <w:rPr>
          <w:sz w:val="22"/>
          <w:szCs w:val="22"/>
        </w:rPr>
        <w:t xml:space="preserve">Tryb podstawowy bez negocjacji - art. 275 pkt. 1 ustawy </w:t>
      </w:r>
      <w:proofErr w:type="spellStart"/>
      <w:r w:rsidR="00331803" w:rsidRPr="00A06822">
        <w:rPr>
          <w:sz w:val="22"/>
          <w:szCs w:val="22"/>
        </w:rPr>
        <w:t>Pzp</w:t>
      </w:r>
      <w:proofErr w:type="spellEnd"/>
      <w:r w:rsidRPr="00A06822">
        <w:rPr>
          <w:b/>
          <w:sz w:val="22"/>
          <w:szCs w:val="22"/>
        </w:rPr>
        <w:t xml:space="preserve"> </w:t>
      </w:r>
      <w:r w:rsidRPr="00A06822">
        <w:rPr>
          <w:bCs/>
          <w:sz w:val="22"/>
          <w:szCs w:val="22"/>
        </w:rPr>
        <w:t>na</w:t>
      </w:r>
      <w:r w:rsidRPr="00A06822">
        <w:rPr>
          <w:b/>
          <w:sz w:val="22"/>
          <w:szCs w:val="22"/>
        </w:rPr>
        <w:t xml:space="preserve"> </w:t>
      </w:r>
      <w:r w:rsidRPr="00A06822">
        <w:rPr>
          <w:bCs/>
          <w:sz w:val="22"/>
          <w:szCs w:val="22"/>
        </w:rPr>
        <w:t>”</w:t>
      </w:r>
      <w:r w:rsidR="00A06822" w:rsidRPr="00A06822">
        <w:rPr>
          <w:b/>
          <w:sz w:val="22"/>
          <w:szCs w:val="22"/>
        </w:rPr>
        <w:t xml:space="preserve"> usługę dostarczenia biletów lotniczych dla </w:t>
      </w:r>
      <w:proofErr w:type="spellStart"/>
      <w:r w:rsidR="00A06822" w:rsidRPr="00A06822">
        <w:rPr>
          <w:b/>
          <w:sz w:val="22"/>
          <w:szCs w:val="22"/>
        </w:rPr>
        <w:t>WIMiIP</w:t>
      </w:r>
      <w:proofErr w:type="spellEnd"/>
      <w:r w:rsidR="00A06822" w:rsidRPr="00A06822">
        <w:rPr>
          <w:b/>
          <w:sz w:val="22"/>
          <w:szCs w:val="22"/>
        </w:rPr>
        <w:t xml:space="preserve"> - KC-zp.272-261/22</w:t>
      </w:r>
      <w:r w:rsidR="00692C99" w:rsidRPr="00A06822">
        <w:rPr>
          <w:bCs/>
          <w:sz w:val="22"/>
          <w:szCs w:val="22"/>
        </w:rPr>
        <w:t>”</w:t>
      </w:r>
      <w:r w:rsidR="00692C99" w:rsidRPr="00A06822">
        <w:rPr>
          <w:b/>
          <w:sz w:val="22"/>
          <w:szCs w:val="22"/>
        </w:rPr>
        <w:t xml:space="preserve"> </w:t>
      </w:r>
      <w:r w:rsidR="00692C99" w:rsidRPr="00A06822">
        <w:rPr>
          <w:bCs/>
          <w:sz w:val="22"/>
          <w:szCs w:val="22"/>
        </w:rPr>
        <w:t>– znak sprawy</w:t>
      </w:r>
      <w:r w:rsidR="00692C99" w:rsidRPr="00A06822">
        <w:rPr>
          <w:b/>
          <w:sz w:val="22"/>
          <w:szCs w:val="22"/>
        </w:rPr>
        <w:t xml:space="preserve"> KC-zp.272-</w:t>
      </w:r>
      <w:r w:rsidR="003D1801" w:rsidRPr="00A06822">
        <w:rPr>
          <w:b/>
          <w:sz w:val="22"/>
          <w:szCs w:val="22"/>
        </w:rPr>
        <w:t>2</w:t>
      </w:r>
      <w:r w:rsidR="00A06822" w:rsidRPr="00A06822">
        <w:rPr>
          <w:b/>
          <w:sz w:val="22"/>
          <w:szCs w:val="22"/>
        </w:rPr>
        <w:t>61</w:t>
      </w:r>
      <w:r w:rsidR="00692C99" w:rsidRPr="00A06822">
        <w:rPr>
          <w:b/>
          <w:sz w:val="22"/>
          <w:szCs w:val="22"/>
        </w:rPr>
        <w:t>/22.</w:t>
      </w:r>
    </w:p>
    <w:p w14:paraId="0CDCE002" w14:textId="77777777" w:rsidR="00EF1037" w:rsidRPr="005C0930" w:rsidRDefault="00EF1037" w:rsidP="005C0930">
      <w:pPr>
        <w:spacing w:line="360" w:lineRule="auto"/>
        <w:jc w:val="both"/>
        <w:rPr>
          <w:iCs/>
          <w:sz w:val="24"/>
        </w:rPr>
      </w:pPr>
    </w:p>
    <w:p w14:paraId="28A78049" w14:textId="77777777" w:rsidR="00961706" w:rsidRDefault="00331803" w:rsidP="00961706">
      <w:pPr>
        <w:spacing w:before="120" w:after="120" w:line="360" w:lineRule="auto"/>
        <w:jc w:val="both"/>
        <w:rPr>
          <w:sz w:val="22"/>
          <w:szCs w:val="22"/>
        </w:rPr>
      </w:pPr>
      <w:r w:rsidRPr="00331803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Pr="00331803">
        <w:rPr>
          <w:sz w:val="22"/>
          <w:szCs w:val="22"/>
        </w:rPr>
        <w:t>(</w:t>
      </w:r>
      <w:proofErr w:type="spellStart"/>
      <w:r w:rsidRPr="00331803">
        <w:rPr>
          <w:sz w:val="22"/>
          <w:szCs w:val="22"/>
        </w:rPr>
        <w:t>t.j</w:t>
      </w:r>
      <w:proofErr w:type="spellEnd"/>
      <w:r w:rsidRPr="00331803">
        <w:rPr>
          <w:sz w:val="22"/>
          <w:szCs w:val="22"/>
        </w:rPr>
        <w:t>. Dz.U. z 2021r. poz. 1129)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</w:t>
      </w:r>
      <w:r w:rsidR="00DC55CE">
        <w:rPr>
          <w:sz w:val="22"/>
          <w:szCs w:val="22"/>
        </w:rPr>
        <w:t xml:space="preserve">poprzez dodanie nowej przesłanki wykluczenia </w:t>
      </w:r>
      <w:r w:rsidR="00DC55CE">
        <w:rPr>
          <w:sz w:val="22"/>
          <w:szCs w:val="22"/>
        </w:rPr>
        <w:br/>
      </w:r>
      <w:r w:rsidR="00961706">
        <w:rPr>
          <w:sz w:val="22"/>
          <w:szCs w:val="22"/>
        </w:rPr>
        <w:t>w pkt 9., o treści:</w:t>
      </w:r>
    </w:p>
    <w:p w14:paraId="21214E76" w14:textId="7B9E7420" w:rsidR="00DC55CE" w:rsidRPr="00961706" w:rsidRDefault="00961706" w:rsidP="00961706">
      <w:pPr>
        <w:spacing w:before="120" w:after="120" w:line="360" w:lineRule="auto"/>
        <w:jc w:val="both"/>
        <w:rPr>
          <w:i/>
          <w:iCs/>
          <w:color w:val="FF0000"/>
          <w:sz w:val="22"/>
          <w:szCs w:val="22"/>
        </w:rPr>
      </w:pPr>
      <w:r w:rsidRPr="00961706">
        <w:rPr>
          <w:i/>
          <w:iCs/>
          <w:color w:val="FF0000"/>
          <w:sz w:val="22"/>
          <w:szCs w:val="22"/>
        </w:rPr>
        <w:t>„</w:t>
      </w:r>
      <w:r w:rsidR="00DC55CE" w:rsidRPr="00961706">
        <w:rPr>
          <w:bCs/>
          <w:i/>
          <w:iCs/>
          <w:color w:val="FF0000"/>
          <w:sz w:val="22"/>
          <w:szCs w:val="22"/>
          <w:lang w:val="x-none" w:eastAsia="x-none"/>
        </w:rPr>
        <w:t>Zamawiający wykluczy z postępowania o udzielenie zamówienia Wykonawcę, wobec którego zachodzą podstawy wykluczenia, o których mowa w art. 7 ust 1 ustawy z dnia 13 kwietnia 2022 r. o szczególnych rozwiązaniach w zakresie przeciwdziałania wspieraniu agresji na Ukrainę oraz służących ochronie bezpieczeństwa narodowego (Dz.U. z 2022 r., poz. 835)</w:t>
      </w:r>
      <w:r w:rsidRPr="00961706">
        <w:rPr>
          <w:bCs/>
          <w:i/>
          <w:iCs/>
          <w:color w:val="FF0000"/>
          <w:sz w:val="22"/>
          <w:szCs w:val="22"/>
          <w:lang w:eastAsia="x-none"/>
        </w:rPr>
        <w:t>”</w:t>
      </w:r>
      <w:r w:rsidR="00DC55CE" w:rsidRPr="00961706">
        <w:rPr>
          <w:bCs/>
          <w:i/>
          <w:iCs/>
          <w:color w:val="FF0000"/>
          <w:sz w:val="22"/>
          <w:szCs w:val="22"/>
          <w:lang w:val="x-none" w:eastAsia="x-none"/>
        </w:rPr>
        <w:t>.</w:t>
      </w:r>
    </w:p>
    <w:p w14:paraId="5A9DCC91" w14:textId="77777777" w:rsidR="00D21A42" w:rsidRDefault="00D21A42" w:rsidP="00D21A42">
      <w:pPr>
        <w:jc w:val="both"/>
        <w:outlineLvl w:val="1"/>
        <w:rPr>
          <w:bCs/>
          <w:iCs/>
          <w:color w:val="000000"/>
          <w:sz w:val="22"/>
          <w:szCs w:val="22"/>
          <w:lang w:val="x-none" w:eastAsia="x-none"/>
        </w:rPr>
      </w:pPr>
    </w:p>
    <w:p w14:paraId="72BDB1A3" w14:textId="63F2DDAF" w:rsidR="00D21A42" w:rsidRDefault="00D21A42" w:rsidP="00D21A42">
      <w:pPr>
        <w:jc w:val="both"/>
        <w:outlineLvl w:val="1"/>
        <w:rPr>
          <w:b/>
          <w:bCs/>
          <w:iCs/>
          <w:color w:val="000000"/>
          <w:sz w:val="22"/>
          <w:szCs w:val="22"/>
          <w:lang w:eastAsia="x-none"/>
        </w:rPr>
      </w:pPr>
      <w:r w:rsidRPr="00D21A42">
        <w:rPr>
          <w:b/>
          <w:bCs/>
          <w:iCs/>
          <w:color w:val="000000"/>
          <w:sz w:val="22"/>
          <w:szCs w:val="22"/>
          <w:lang w:eastAsia="x-none"/>
        </w:rPr>
        <w:t>Jednocześnie zostaj</w:t>
      </w:r>
      <w:r w:rsidR="00A06822">
        <w:rPr>
          <w:b/>
          <w:bCs/>
          <w:iCs/>
          <w:color w:val="000000"/>
          <w:sz w:val="22"/>
          <w:szCs w:val="22"/>
          <w:lang w:eastAsia="x-none"/>
        </w:rPr>
        <w:t>e</w:t>
      </w:r>
      <w:r w:rsidRPr="00D21A42">
        <w:rPr>
          <w:b/>
          <w:bCs/>
          <w:iCs/>
          <w:color w:val="000000"/>
          <w:sz w:val="22"/>
          <w:szCs w:val="22"/>
          <w:lang w:eastAsia="x-none"/>
        </w:rPr>
        <w:t xml:space="preserve"> zamieszczon</w:t>
      </w:r>
      <w:r w:rsidR="00A06822">
        <w:rPr>
          <w:b/>
          <w:bCs/>
          <w:iCs/>
          <w:color w:val="000000"/>
          <w:sz w:val="22"/>
          <w:szCs w:val="22"/>
          <w:lang w:eastAsia="x-none"/>
        </w:rPr>
        <w:t>y</w:t>
      </w:r>
      <w:r w:rsidRPr="00D21A42">
        <w:rPr>
          <w:b/>
          <w:bCs/>
          <w:iCs/>
          <w:color w:val="000000"/>
          <w:sz w:val="22"/>
          <w:szCs w:val="22"/>
          <w:lang w:eastAsia="x-none"/>
        </w:rPr>
        <w:t xml:space="preserve"> </w:t>
      </w:r>
      <w:r w:rsidR="005022EA">
        <w:rPr>
          <w:b/>
          <w:bCs/>
          <w:iCs/>
          <w:color w:val="000000"/>
          <w:sz w:val="22"/>
          <w:szCs w:val="22"/>
          <w:lang w:eastAsia="x-none"/>
        </w:rPr>
        <w:t>NOW</w:t>
      </w:r>
      <w:r w:rsidR="00A06822">
        <w:rPr>
          <w:b/>
          <w:bCs/>
          <w:iCs/>
          <w:color w:val="000000"/>
          <w:sz w:val="22"/>
          <w:szCs w:val="22"/>
          <w:lang w:eastAsia="x-none"/>
        </w:rPr>
        <w:t>Y</w:t>
      </w:r>
      <w:r w:rsidR="005022EA">
        <w:rPr>
          <w:b/>
          <w:bCs/>
          <w:iCs/>
          <w:color w:val="000000"/>
          <w:sz w:val="22"/>
          <w:szCs w:val="22"/>
          <w:lang w:eastAsia="x-none"/>
        </w:rPr>
        <w:t xml:space="preserve"> obowiązujące </w:t>
      </w:r>
      <w:r w:rsidRPr="00D21A42">
        <w:rPr>
          <w:b/>
          <w:bCs/>
          <w:iCs/>
          <w:color w:val="000000"/>
          <w:sz w:val="22"/>
          <w:szCs w:val="22"/>
          <w:lang w:eastAsia="x-none"/>
        </w:rPr>
        <w:t xml:space="preserve"> załączniki nr 2 uzupełnion</w:t>
      </w:r>
      <w:r w:rsidR="00A06822">
        <w:rPr>
          <w:b/>
          <w:bCs/>
          <w:iCs/>
          <w:color w:val="000000"/>
          <w:sz w:val="22"/>
          <w:szCs w:val="22"/>
          <w:lang w:eastAsia="x-none"/>
        </w:rPr>
        <w:t>y</w:t>
      </w:r>
      <w:r w:rsidRPr="00D21A42">
        <w:rPr>
          <w:b/>
          <w:bCs/>
          <w:iCs/>
          <w:color w:val="000000"/>
          <w:sz w:val="22"/>
          <w:szCs w:val="22"/>
          <w:lang w:eastAsia="x-none"/>
        </w:rPr>
        <w:t xml:space="preserve"> o treść powyższych oświadczeń. </w:t>
      </w:r>
    </w:p>
    <w:p w14:paraId="772F7E0E" w14:textId="48FCAF55" w:rsidR="00961706" w:rsidRDefault="00961706" w:rsidP="00D21A42">
      <w:pPr>
        <w:jc w:val="both"/>
        <w:outlineLvl w:val="1"/>
        <w:rPr>
          <w:b/>
          <w:bCs/>
          <w:iCs/>
          <w:color w:val="000000"/>
          <w:sz w:val="22"/>
          <w:szCs w:val="22"/>
          <w:lang w:eastAsia="x-none"/>
        </w:rPr>
      </w:pPr>
    </w:p>
    <w:p w14:paraId="20DF3BDA" w14:textId="76ED030A" w:rsidR="00961706" w:rsidRPr="00D21A42" w:rsidRDefault="00961706" w:rsidP="00D21A42">
      <w:pPr>
        <w:jc w:val="both"/>
        <w:outlineLvl w:val="1"/>
        <w:rPr>
          <w:b/>
          <w:bCs/>
          <w:iCs/>
          <w:color w:val="000000"/>
          <w:sz w:val="22"/>
          <w:szCs w:val="22"/>
          <w:lang w:eastAsia="x-none"/>
        </w:rPr>
      </w:pPr>
      <w:r>
        <w:rPr>
          <w:b/>
          <w:bCs/>
          <w:iCs/>
          <w:color w:val="000000"/>
          <w:sz w:val="22"/>
          <w:szCs w:val="22"/>
          <w:lang w:eastAsia="x-none"/>
        </w:rPr>
        <w:t>Powyższe zmiany stanowią integralną część SWZ i prowadzą do zmiany treści ogłoszenia.</w:t>
      </w:r>
    </w:p>
    <w:sectPr w:rsidR="00961706" w:rsidRPr="00D21A4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363" w14:textId="77777777" w:rsidR="00EC506D" w:rsidRDefault="00EC506D">
      <w:r>
        <w:separator/>
      </w:r>
    </w:p>
  </w:endnote>
  <w:endnote w:type="continuationSeparator" w:id="0">
    <w:p w14:paraId="60CF622A" w14:textId="77777777" w:rsidR="00EC506D" w:rsidRDefault="00EC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0F3A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30421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42BD" w14:textId="77777777" w:rsidR="00EF1037" w:rsidRDefault="008F41B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991DBE" wp14:editId="4F16C4C9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0BDF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14:paraId="451339FB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DA42C8D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8D2F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8CF2E7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4F75E9" w14:textId="77777777" w:rsidR="00EF1037" w:rsidRDefault="00EF1037">
    <w:pPr>
      <w:pStyle w:val="Stopka"/>
      <w:tabs>
        <w:tab w:val="clear" w:pos="4536"/>
        <w:tab w:val="left" w:pos="6237"/>
      </w:tabs>
    </w:pPr>
  </w:p>
  <w:p w14:paraId="286B5E5D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2C6C" w14:textId="77777777" w:rsidR="00EC506D" w:rsidRDefault="00EC506D">
      <w:r>
        <w:separator/>
      </w:r>
    </w:p>
  </w:footnote>
  <w:footnote w:type="continuationSeparator" w:id="0">
    <w:p w14:paraId="0C4C204E" w14:textId="77777777" w:rsidR="00EC506D" w:rsidRDefault="00EC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C27E" w14:textId="2CFC26F2" w:rsidR="00A06822" w:rsidRPr="00A06822" w:rsidRDefault="00A06822" w:rsidP="00A06822">
    <w:pPr>
      <w:pStyle w:val="Nagwek"/>
    </w:pPr>
    <w:r w:rsidRPr="004E4DF3">
      <w:rPr>
        <w:noProof/>
      </w:rPr>
      <w:drawing>
        <wp:inline distT="0" distB="0" distL="0" distR="0" wp14:anchorId="0240FE11" wp14:editId="5D7357CC">
          <wp:extent cx="4905375" cy="447675"/>
          <wp:effectExtent l="0" t="0" r="9525" b="9525"/>
          <wp:docPr id="2" name="Obraz 2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A8E"/>
    <w:multiLevelType w:val="multilevel"/>
    <w:tmpl w:val="534625C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5875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F7"/>
    <w:rsid w:val="000241C0"/>
    <w:rsid w:val="00057D02"/>
    <w:rsid w:val="000613E0"/>
    <w:rsid w:val="001A571A"/>
    <w:rsid w:val="002B1C74"/>
    <w:rsid w:val="00331803"/>
    <w:rsid w:val="00337850"/>
    <w:rsid w:val="00363DF3"/>
    <w:rsid w:val="0036430B"/>
    <w:rsid w:val="00384EFD"/>
    <w:rsid w:val="003A4D2D"/>
    <w:rsid w:val="003D1801"/>
    <w:rsid w:val="0040702B"/>
    <w:rsid w:val="004222DA"/>
    <w:rsid w:val="00453E59"/>
    <w:rsid w:val="00460DC4"/>
    <w:rsid w:val="005022EA"/>
    <w:rsid w:val="005079A4"/>
    <w:rsid w:val="0055546F"/>
    <w:rsid w:val="005C0930"/>
    <w:rsid w:val="00692C99"/>
    <w:rsid w:val="006D4AE5"/>
    <w:rsid w:val="007675F4"/>
    <w:rsid w:val="00795BF2"/>
    <w:rsid w:val="00854803"/>
    <w:rsid w:val="0087224A"/>
    <w:rsid w:val="00881C07"/>
    <w:rsid w:val="008F41B9"/>
    <w:rsid w:val="009149C3"/>
    <w:rsid w:val="0095065A"/>
    <w:rsid w:val="00953AA1"/>
    <w:rsid w:val="0095641D"/>
    <w:rsid w:val="00961706"/>
    <w:rsid w:val="00996813"/>
    <w:rsid w:val="009D169F"/>
    <w:rsid w:val="00A06822"/>
    <w:rsid w:val="00B25F24"/>
    <w:rsid w:val="00B26D41"/>
    <w:rsid w:val="00B361A9"/>
    <w:rsid w:val="00BC22F7"/>
    <w:rsid w:val="00C152AE"/>
    <w:rsid w:val="00D1574A"/>
    <w:rsid w:val="00D21A42"/>
    <w:rsid w:val="00D248D2"/>
    <w:rsid w:val="00DC55CE"/>
    <w:rsid w:val="00E02559"/>
    <w:rsid w:val="00E74582"/>
    <w:rsid w:val="00EA6996"/>
    <w:rsid w:val="00EB3650"/>
    <w:rsid w:val="00EC506D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4F011"/>
  <w15:chartTrackingRefBased/>
  <w15:docId w15:val="{BBDECABB-8395-4F6A-8764-55DBAE4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CE2B-EAB8-4AFA-8E3A-089B8F95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Ćwiertnia</dc:creator>
  <cp:keywords/>
  <cp:lastModifiedBy>Patrycja Droździel-Włodarska</cp:lastModifiedBy>
  <cp:revision>4</cp:revision>
  <cp:lastPrinted>2022-05-13T10:18:00Z</cp:lastPrinted>
  <dcterms:created xsi:type="dcterms:W3CDTF">2022-05-12T09:29:00Z</dcterms:created>
  <dcterms:modified xsi:type="dcterms:W3CDTF">2022-05-13T10:18:00Z</dcterms:modified>
</cp:coreProperties>
</file>