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25B51" w:rsidP="00890B92">
      <w:pPr>
        <w:spacing w:after="240"/>
        <w:jc w:val="right"/>
        <w:rPr>
          <w:sz w:val="22"/>
          <w:szCs w:val="22"/>
        </w:rPr>
      </w:pPr>
      <w:r w:rsidRPr="00E25B5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25B51">
        <w:rPr>
          <w:sz w:val="22"/>
          <w:szCs w:val="22"/>
        </w:rPr>
        <w:t>2022-05-13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25B51" w:rsidRPr="00E25B51" w:rsidRDefault="00E25B51" w:rsidP="00890B92">
      <w:pPr>
        <w:rPr>
          <w:b/>
          <w:bCs/>
          <w:sz w:val="22"/>
          <w:szCs w:val="22"/>
        </w:rPr>
      </w:pPr>
      <w:r w:rsidRPr="00E25B51">
        <w:rPr>
          <w:b/>
          <w:bCs/>
          <w:sz w:val="22"/>
          <w:szCs w:val="22"/>
        </w:rPr>
        <w:t>Akademia Górniczo - Hutnicza</w:t>
      </w:r>
    </w:p>
    <w:p w:rsidR="00E25B51" w:rsidRPr="00E25B51" w:rsidRDefault="00E25B51" w:rsidP="00890B92">
      <w:pPr>
        <w:rPr>
          <w:b/>
          <w:bCs/>
          <w:sz w:val="22"/>
          <w:szCs w:val="22"/>
        </w:rPr>
      </w:pPr>
      <w:r w:rsidRPr="00E25B5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25B51" w:rsidP="00890B92">
      <w:pPr>
        <w:rPr>
          <w:b/>
          <w:bCs/>
          <w:sz w:val="22"/>
          <w:szCs w:val="22"/>
        </w:rPr>
      </w:pPr>
      <w:r w:rsidRPr="00E25B51">
        <w:rPr>
          <w:b/>
          <w:bCs/>
          <w:sz w:val="22"/>
          <w:szCs w:val="22"/>
        </w:rPr>
        <w:t>Dział Zamówień Publicznych</w:t>
      </w:r>
    </w:p>
    <w:p w:rsidR="00890B92" w:rsidRPr="00BD5546" w:rsidRDefault="00E25B51" w:rsidP="00890B92">
      <w:pPr>
        <w:rPr>
          <w:sz w:val="22"/>
          <w:szCs w:val="22"/>
        </w:rPr>
      </w:pPr>
      <w:r w:rsidRPr="00E25B5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25B51">
        <w:rPr>
          <w:sz w:val="22"/>
          <w:szCs w:val="22"/>
        </w:rPr>
        <w:t>30</w:t>
      </w:r>
    </w:p>
    <w:p w:rsidR="00890B92" w:rsidRPr="00BD5546" w:rsidRDefault="00E25B51" w:rsidP="00890B92">
      <w:pPr>
        <w:rPr>
          <w:sz w:val="22"/>
          <w:szCs w:val="22"/>
        </w:rPr>
      </w:pPr>
      <w:r w:rsidRPr="00E25B5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25B5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5B51" w:rsidRPr="00E25B51">
        <w:rPr>
          <w:b/>
          <w:sz w:val="22"/>
          <w:szCs w:val="22"/>
        </w:rPr>
        <w:t>KC-zp.272-239/22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25B51" w:rsidRPr="00E25B51">
        <w:rPr>
          <w:sz w:val="22"/>
          <w:szCs w:val="22"/>
        </w:rPr>
        <w:t xml:space="preserve">Tryb podstawowy bez negocjacji - art. 275 pkt. 1 ustawy </w:t>
      </w:r>
      <w:proofErr w:type="spellStart"/>
      <w:r w:rsidR="00E25B51" w:rsidRPr="00E25B5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25B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5B51">
        <w:rPr>
          <w:b/>
          <w:sz w:val="22"/>
          <w:szCs w:val="22"/>
        </w:rPr>
        <w:t>Remont  laboratoriów Katedry Inżynierii Powierzchni i Analiz Materiałów nr  010 i 011 w pawilonie B-5 na terenie AGH w Krakowie -  KC-zp.272-239/22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25B51" w:rsidRPr="00E25B51">
        <w:rPr>
          <w:sz w:val="22"/>
          <w:szCs w:val="22"/>
        </w:rPr>
        <w:t>(</w:t>
      </w:r>
      <w:proofErr w:type="spellStart"/>
      <w:r w:rsidR="00E25B51" w:rsidRPr="00E25B51">
        <w:rPr>
          <w:sz w:val="22"/>
          <w:szCs w:val="22"/>
        </w:rPr>
        <w:t>t.j</w:t>
      </w:r>
      <w:proofErr w:type="spellEnd"/>
      <w:r w:rsidR="00E25B51" w:rsidRPr="00E25B51">
        <w:rPr>
          <w:sz w:val="22"/>
          <w:szCs w:val="22"/>
        </w:rPr>
        <w:t>. Dz.U. z 2021r. poz. 1129</w:t>
      </w:r>
      <w:r w:rsidR="00DE260A">
        <w:rPr>
          <w:sz w:val="22"/>
          <w:szCs w:val="22"/>
        </w:rPr>
        <w:t xml:space="preserve"> ze zm.</w:t>
      </w:r>
      <w:bookmarkStart w:id="0" w:name="_GoBack"/>
      <w:bookmarkEnd w:id="0"/>
      <w:r w:rsidR="00E25B51" w:rsidRPr="00E25B51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25B51" w:rsidP="00A80738">
      <w:pPr>
        <w:spacing w:before="120" w:after="120"/>
        <w:jc w:val="both"/>
        <w:rPr>
          <w:sz w:val="22"/>
          <w:szCs w:val="22"/>
        </w:rPr>
      </w:pPr>
      <w:r w:rsidRPr="00E25B51">
        <w:rPr>
          <w:b/>
          <w:sz w:val="22"/>
          <w:szCs w:val="22"/>
        </w:rPr>
        <w:t>69 000.00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C94" w:rsidRDefault="00A33C94">
      <w:r>
        <w:separator/>
      </w:r>
    </w:p>
  </w:endnote>
  <w:endnote w:type="continuationSeparator" w:id="0">
    <w:p w:rsidR="00A33C94" w:rsidRDefault="00A33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C94" w:rsidRDefault="00A33C94">
      <w:r>
        <w:separator/>
      </w:r>
    </w:p>
  </w:footnote>
  <w:footnote w:type="continuationSeparator" w:id="0">
    <w:p w:rsidR="00A33C94" w:rsidRDefault="00A33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B51" w:rsidRDefault="00E25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B51" w:rsidRDefault="00E25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B51" w:rsidRDefault="00E25B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C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3C94"/>
    <w:rsid w:val="00A80738"/>
    <w:rsid w:val="00B426D2"/>
    <w:rsid w:val="00C236D3"/>
    <w:rsid w:val="00C659E2"/>
    <w:rsid w:val="00CB0802"/>
    <w:rsid w:val="00D7128F"/>
    <w:rsid w:val="00DE260A"/>
    <w:rsid w:val="00E25B5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866D28"/>
  <w15:chartTrackingRefBased/>
  <w15:docId w15:val="{C036D6CF-B7B8-4359-A4C2-471470C49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2022-05-13T04:23:00Z</dcterms:created>
  <dcterms:modified xsi:type="dcterms:W3CDTF">2022-05-13T04:23:00Z</dcterms:modified>
</cp:coreProperties>
</file>