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80D81" w:rsidP="00890B92">
      <w:pPr>
        <w:spacing w:after="240"/>
        <w:jc w:val="right"/>
        <w:rPr>
          <w:sz w:val="22"/>
          <w:szCs w:val="22"/>
        </w:rPr>
      </w:pPr>
      <w:r w:rsidRPr="00080D8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0D81">
        <w:rPr>
          <w:sz w:val="22"/>
          <w:szCs w:val="22"/>
        </w:rPr>
        <w:t>2022-05-13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80D81" w:rsidRPr="00080D81" w:rsidRDefault="00080D81" w:rsidP="00890B92">
      <w:pPr>
        <w:rPr>
          <w:b/>
          <w:bCs/>
          <w:sz w:val="22"/>
          <w:szCs w:val="22"/>
        </w:rPr>
      </w:pPr>
      <w:r w:rsidRPr="00080D81">
        <w:rPr>
          <w:b/>
          <w:bCs/>
          <w:sz w:val="22"/>
          <w:szCs w:val="22"/>
        </w:rPr>
        <w:t>Szpital Miejski Specjalistyczny</w:t>
      </w:r>
    </w:p>
    <w:p w:rsidR="00080D81" w:rsidRPr="00080D81" w:rsidRDefault="00080D81" w:rsidP="00890B92">
      <w:pPr>
        <w:rPr>
          <w:b/>
          <w:bCs/>
          <w:sz w:val="22"/>
          <w:szCs w:val="22"/>
        </w:rPr>
      </w:pPr>
      <w:r w:rsidRPr="00080D81">
        <w:rPr>
          <w:b/>
          <w:bCs/>
          <w:sz w:val="22"/>
          <w:szCs w:val="22"/>
        </w:rPr>
        <w:t>im. Gabriela Narutowicza w Krakowie</w:t>
      </w:r>
    </w:p>
    <w:p w:rsidR="00890B92" w:rsidRPr="00BD5546" w:rsidRDefault="00080D81" w:rsidP="00890B92">
      <w:pPr>
        <w:rPr>
          <w:sz w:val="22"/>
          <w:szCs w:val="22"/>
        </w:rPr>
      </w:pPr>
      <w:r w:rsidRPr="00080D8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80D81">
        <w:rPr>
          <w:sz w:val="22"/>
          <w:szCs w:val="22"/>
        </w:rPr>
        <w:t>35-37</w:t>
      </w:r>
    </w:p>
    <w:p w:rsidR="00890B92" w:rsidRPr="00BD5546" w:rsidRDefault="00080D81" w:rsidP="00890B92">
      <w:pPr>
        <w:rPr>
          <w:sz w:val="22"/>
          <w:szCs w:val="22"/>
        </w:rPr>
      </w:pPr>
      <w:r w:rsidRPr="00080D8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80D8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0D81" w:rsidRPr="00080D81">
        <w:rPr>
          <w:b/>
          <w:sz w:val="22"/>
          <w:szCs w:val="22"/>
        </w:rPr>
        <w:t>ZP/21/2022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24590" w:rsidRDefault="00E2459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80D81" w:rsidRPr="00080D81">
        <w:rPr>
          <w:sz w:val="22"/>
          <w:szCs w:val="22"/>
        </w:rPr>
        <w:t xml:space="preserve">Tryb podstawowy bez negocjacji - art. 275 pkt. 1 ustawy </w:t>
      </w:r>
      <w:proofErr w:type="spellStart"/>
      <w:r w:rsidR="00080D81" w:rsidRPr="00080D8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80D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0D81">
        <w:rPr>
          <w:b/>
          <w:sz w:val="22"/>
          <w:szCs w:val="22"/>
        </w:rPr>
        <w:t xml:space="preserve">Opieka serwisowa aparatury medycznej - Utrzymanie w pełnej sprawności </w:t>
      </w:r>
      <w:proofErr w:type="spellStart"/>
      <w:r w:rsidRPr="00080D81">
        <w:rPr>
          <w:b/>
          <w:sz w:val="22"/>
          <w:szCs w:val="22"/>
        </w:rPr>
        <w:t>techniczno</w:t>
      </w:r>
      <w:proofErr w:type="spellEnd"/>
      <w:r w:rsidRPr="00080D81">
        <w:rPr>
          <w:b/>
          <w:sz w:val="22"/>
          <w:szCs w:val="22"/>
        </w:rPr>
        <w:t xml:space="preserve"> - eksploatacyjnej sprzętu endoskopowego marki OLYMPUS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80D81" w:rsidRPr="00080D81">
        <w:rPr>
          <w:sz w:val="22"/>
          <w:szCs w:val="22"/>
        </w:rPr>
        <w:t>(</w:t>
      </w:r>
      <w:proofErr w:type="spellStart"/>
      <w:r w:rsidR="00080D81" w:rsidRPr="00080D81">
        <w:rPr>
          <w:sz w:val="22"/>
          <w:szCs w:val="22"/>
        </w:rPr>
        <w:t>t.j</w:t>
      </w:r>
      <w:proofErr w:type="spellEnd"/>
      <w:r w:rsidR="00080D81" w:rsidRPr="00080D81">
        <w:rPr>
          <w:sz w:val="22"/>
          <w:szCs w:val="22"/>
        </w:rPr>
        <w:t>. Dz.U. z 2021</w:t>
      </w:r>
      <w:r w:rsidR="00E24590">
        <w:rPr>
          <w:sz w:val="22"/>
          <w:szCs w:val="22"/>
        </w:rPr>
        <w:t xml:space="preserve"> </w:t>
      </w:r>
      <w:bookmarkStart w:id="0" w:name="_GoBack"/>
      <w:bookmarkEnd w:id="0"/>
      <w:r w:rsidR="00080D81" w:rsidRPr="00080D81">
        <w:rPr>
          <w:sz w:val="22"/>
          <w:szCs w:val="22"/>
        </w:rPr>
        <w:t>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80D81" w:rsidP="00A80738">
      <w:pPr>
        <w:spacing w:before="120" w:after="120"/>
        <w:jc w:val="both"/>
        <w:rPr>
          <w:sz w:val="22"/>
          <w:szCs w:val="22"/>
        </w:rPr>
      </w:pPr>
      <w:r w:rsidRPr="00080D81">
        <w:rPr>
          <w:b/>
          <w:sz w:val="22"/>
          <w:szCs w:val="22"/>
        </w:rPr>
        <w:t>600 127.83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E24590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E24590" w:rsidRDefault="00E24590" w:rsidP="00173B20">
      <w:pPr>
        <w:jc w:val="right"/>
        <w:rPr>
          <w:sz w:val="22"/>
          <w:szCs w:val="22"/>
        </w:rPr>
      </w:pPr>
    </w:p>
    <w:p w:rsidR="00E24590" w:rsidRPr="00890B92" w:rsidRDefault="00E24590" w:rsidP="00E24590">
      <w:pPr>
        <w:ind w:left="6521"/>
        <w:rPr>
          <w:sz w:val="22"/>
          <w:szCs w:val="22"/>
        </w:rPr>
      </w:pPr>
      <w:r>
        <w:rPr>
          <w:sz w:val="22"/>
          <w:szCs w:val="22"/>
        </w:rPr>
        <w:t>Piotr Nowakowski</w:t>
      </w:r>
    </w:p>
    <w:sectPr w:rsidR="00E24590" w:rsidRPr="00890B92" w:rsidSect="00E245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4EA" w:rsidRDefault="00D404EA">
      <w:r>
        <w:separator/>
      </w:r>
    </w:p>
  </w:endnote>
  <w:endnote w:type="continuationSeparator" w:id="0">
    <w:p w:rsidR="00D404EA" w:rsidRDefault="00D4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4EA" w:rsidRDefault="00D404EA">
      <w:r>
        <w:separator/>
      </w:r>
    </w:p>
  </w:footnote>
  <w:footnote w:type="continuationSeparator" w:id="0">
    <w:p w:rsidR="00D404EA" w:rsidRDefault="00D4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81" w:rsidRDefault="00080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81" w:rsidRDefault="00080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81" w:rsidRDefault="00080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4EA"/>
    <w:rsid w:val="00007727"/>
    <w:rsid w:val="00017720"/>
    <w:rsid w:val="00035488"/>
    <w:rsid w:val="00080D81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04EA"/>
    <w:rsid w:val="00D7128F"/>
    <w:rsid w:val="00E2459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63CF39"/>
  <w15:chartTrackingRefBased/>
  <w15:docId w15:val="{5A7FE724-B3FE-46DC-964E-BCA323A3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2022-05-13T06:45:00Z</cp:lastPrinted>
  <dcterms:created xsi:type="dcterms:W3CDTF">2022-05-13T06:44:00Z</dcterms:created>
  <dcterms:modified xsi:type="dcterms:W3CDTF">2022-05-13T06:46:00Z</dcterms:modified>
</cp:coreProperties>
</file>