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0CB" w14:textId="77777777" w:rsidR="005C0930" w:rsidRDefault="00997EEF" w:rsidP="005C0930">
      <w:pPr>
        <w:spacing w:after="240"/>
        <w:jc w:val="right"/>
        <w:rPr>
          <w:sz w:val="22"/>
          <w:szCs w:val="22"/>
        </w:rPr>
      </w:pPr>
      <w:r w:rsidRPr="00997EEF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997EEF">
        <w:rPr>
          <w:sz w:val="22"/>
          <w:szCs w:val="22"/>
        </w:rPr>
        <w:t>2022-05-09</w:t>
      </w:r>
    </w:p>
    <w:p w14:paraId="5C3940BE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1B75A2C0" w14:textId="77777777" w:rsidR="00997EEF" w:rsidRPr="00997EEF" w:rsidRDefault="00997EEF" w:rsidP="005C0930">
      <w:pPr>
        <w:rPr>
          <w:b/>
          <w:bCs/>
          <w:sz w:val="22"/>
          <w:szCs w:val="22"/>
        </w:rPr>
      </w:pPr>
      <w:r w:rsidRPr="00997EEF">
        <w:rPr>
          <w:b/>
          <w:bCs/>
          <w:sz w:val="22"/>
          <w:szCs w:val="22"/>
        </w:rPr>
        <w:t>Akademia Górniczo - Hutnicza</w:t>
      </w:r>
    </w:p>
    <w:p w14:paraId="0AF15E8B" w14:textId="77777777" w:rsidR="00997EEF" w:rsidRPr="00997EEF" w:rsidRDefault="00997EEF" w:rsidP="005C0930">
      <w:pPr>
        <w:rPr>
          <w:b/>
          <w:bCs/>
          <w:sz w:val="22"/>
          <w:szCs w:val="22"/>
        </w:rPr>
      </w:pPr>
      <w:r w:rsidRPr="00997EEF">
        <w:rPr>
          <w:b/>
          <w:bCs/>
          <w:sz w:val="22"/>
          <w:szCs w:val="22"/>
        </w:rPr>
        <w:t>im. Stanisława Staszica w Krakowie</w:t>
      </w:r>
    </w:p>
    <w:p w14:paraId="68C4B636" w14:textId="77777777" w:rsidR="005C0930" w:rsidRPr="00D91931" w:rsidRDefault="00997EEF" w:rsidP="005C0930">
      <w:pPr>
        <w:rPr>
          <w:b/>
          <w:bCs/>
          <w:sz w:val="22"/>
          <w:szCs w:val="22"/>
        </w:rPr>
      </w:pPr>
      <w:r w:rsidRPr="00997EEF">
        <w:rPr>
          <w:b/>
          <w:bCs/>
          <w:sz w:val="22"/>
          <w:szCs w:val="22"/>
        </w:rPr>
        <w:t>Dział Zamówień Publicznych</w:t>
      </w:r>
    </w:p>
    <w:p w14:paraId="5D8F2CE7" w14:textId="77777777" w:rsidR="005C0930" w:rsidRPr="00BD5546" w:rsidRDefault="00997EEF" w:rsidP="005C0930">
      <w:pPr>
        <w:rPr>
          <w:sz w:val="22"/>
          <w:szCs w:val="22"/>
        </w:rPr>
      </w:pPr>
      <w:r w:rsidRPr="00997EEF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997EEF">
        <w:rPr>
          <w:sz w:val="22"/>
          <w:szCs w:val="22"/>
        </w:rPr>
        <w:t>30</w:t>
      </w:r>
    </w:p>
    <w:p w14:paraId="58BA7A59" w14:textId="77777777" w:rsidR="005C0930" w:rsidRPr="00BD5546" w:rsidRDefault="00997EEF" w:rsidP="005C0930">
      <w:pPr>
        <w:rPr>
          <w:sz w:val="22"/>
          <w:szCs w:val="22"/>
        </w:rPr>
      </w:pPr>
      <w:r w:rsidRPr="00997EEF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997EEF">
        <w:rPr>
          <w:sz w:val="22"/>
          <w:szCs w:val="22"/>
        </w:rPr>
        <w:t>Kraków</w:t>
      </w:r>
    </w:p>
    <w:p w14:paraId="04F49FC6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7A21093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F62A03B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5A9E68D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1FE9760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997EEF" w:rsidRPr="00997EEF">
        <w:rPr>
          <w:b/>
          <w:sz w:val="22"/>
          <w:szCs w:val="22"/>
        </w:rPr>
        <w:t>KC-zp.272-241/22</w:t>
      </w:r>
      <w:r w:rsidR="005C0930" w:rsidRPr="00D91931">
        <w:rPr>
          <w:sz w:val="22"/>
          <w:szCs w:val="22"/>
        </w:rPr>
        <w:tab/>
        <w:t xml:space="preserve"> </w:t>
      </w:r>
    </w:p>
    <w:p w14:paraId="5F0203C8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57FB8D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95A3FA5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6485451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FD763D2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251D3234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C1BB03B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7D44C23D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51DC9346" w14:textId="3D16DEEA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97EEF" w:rsidRPr="00997EEF">
        <w:rPr>
          <w:sz w:val="22"/>
          <w:szCs w:val="22"/>
        </w:rPr>
        <w:t xml:space="preserve">Tryb podstawowy bez negocjacji - art. 275 pkt. 1 ustawy </w:t>
      </w:r>
      <w:proofErr w:type="spellStart"/>
      <w:r w:rsidR="00997EEF" w:rsidRPr="00997EEF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997EEF" w:rsidRPr="00997EEF">
        <w:rPr>
          <w:b/>
          <w:bCs/>
          <w:sz w:val="22"/>
          <w:szCs w:val="22"/>
        </w:rPr>
        <w:t>Dostaw</w:t>
      </w:r>
      <w:r w:rsidR="00BD20B9">
        <w:rPr>
          <w:b/>
          <w:bCs/>
          <w:sz w:val="22"/>
          <w:szCs w:val="22"/>
        </w:rPr>
        <w:t>ę</w:t>
      </w:r>
      <w:r w:rsidR="00997EEF" w:rsidRPr="00997EEF">
        <w:rPr>
          <w:b/>
          <w:bCs/>
          <w:sz w:val="22"/>
          <w:szCs w:val="22"/>
        </w:rPr>
        <w:t xml:space="preserve"> części komputerowych i </w:t>
      </w:r>
      <w:r w:rsidR="00BD20B9" w:rsidRPr="00997EEF">
        <w:rPr>
          <w:b/>
          <w:bCs/>
          <w:sz w:val="22"/>
          <w:szCs w:val="22"/>
        </w:rPr>
        <w:t>urządzeń</w:t>
      </w:r>
      <w:r w:rsidR="00997EEF" w:rsidRPr="00997EEF">
        <w:rPr>
          <w:b/>
          <w:bCs/>
          <w:sz w:val="22"/>
          <w:szCs w:val="22"/>
        </w:rPr>
        <w:t xml:space="preserve"> peryferyjnych dla jednostek AGH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97EEF" w:rsidRPr="00997EEF">
        <w:rPr>
          <w:b/>
          <w:sz w:val="22"/>
          <w:szCs w:val="22"/>
        </w:rPr>
        <w:t>KC-zp.272-241/22</w:t>
      </w:r>
      <w:r w:rsidRPr="006A5DF1">
        <w:rPr>
          <w:b/>
          <w:sz w:val="22"/>
          <w:szCs w:val="22"/>
        </w:rPr>
        <w:t>.</w:t>
      </w:r>
    </w:p>
    <w:p w14:paraId="160ABAAD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34A834F2" w14:textId="77777777" w:rsidR="00997EEF" w:rsidRPr="00997EEF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997EEF" w:rsidRPr="00997EEF">
        <w:rPr>
          <w:b/>
          <w:sz w:val="22"/>
          <w:szCs w:val="22"/>
        </w:rPr>
        <w:t>Akademia Górniczo - Hutnicza</w:t>
      </w:r>
    </w:p>
    <w:p w14:paraId="3404074D" w14:textId="77777777" w:rsidR="00997EEF" w:rsidRPr="00997EEF" w:rsidRDefault="00997EEF">
      <w:pPr>
        <w:spacing w:before="120" w:after="120" w:line="360" w:lineRule="auto"/>
        <w:jc w:val="both"/>
        <w:rPr>
          <w:b/>
          <w:sz w:val="22"/>
          <w:szCs w:val="22"/>
        </w:rPr>
      </w:pPr>
      <w:r w:rsidRPr="00997EEF">
        <w:rPr>
          <w:b/>
          <w:sz w:val="22"/>
          <w:szCs w:val="22"/>
        </w:rPr>
        <w:t>im. Stanisława Staszica w Krakowie</w:t>
      </w:r>
    </w:p>
    <w:p w14:paraId="1998D138" w14:textId="77777777" w:rsidR="00EF1037" w:rsidRPr="005C0930" w:rsidRDefault="00997EEF">
      <w:pPr>
        <w:spacing w:before="120" w:after="120" w:line="360" w:lineRule="auto"/>
        <w:jc w:val="both"/>
        <w:rPr>
          <w:sz w:val="22"/>
          <w:szCs w:val="22"/>
        </w:rPr>
      </w:pPr>
      <w:r w:rsidRPr="00997EEF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Pr="00997EEF">
        <w:rPr>
          <w:sz w:val="22"/>
          <w:szCs w:val="22"/>
        </w:rPr>
        <w:t>(</w:t>
      </w:r>
      <w:proofErr w:type="spellStart"/>
      <w:r w:rsidRPr="00997EEF">
        <w:rPr>
          <w:sz w:val="22"/>
          <w:szCs w:val="22"/>
        </w:rPr>
        <w:t>t.j</w:t>
      </w:r>
      <w:proofErr w:type="spellEnd"/>
      <w:r w:rsidRPr="00997EEF">
        <w:rPr>
          <w:sz w:val="22"/>
          <w:szCs w:val="22"/>
        </w:rPr>
        <w:t>. Dz.U. z 2021r. poz. 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30661DD8" w14:textId="638CEC07" w:rsidR="00B61EA4" w:rsidRPr="005742D9" w:rsidRDefault="00B61EA4" w:rsidP="00B61EA4">
      <w:pPr>
        <w:spacing w:before="120" w:after="120"/>
        <w:jc w:val="both"/>
        <w:rPr>
          <w:b/>
          <w:sz w:val="22"/>
          <w:szCs w:val="22"/>
        </w:rPr>
      </w:pPr>
      <w:r w:rsidRPr="005742D9">
        <w:rPr>
          <w:b/>
          <w:sz w:val="22"/>
          <w:szCs w:val="22"/>
        </w:rPr>
        <w:t xml:space="preserve">Zamawiający w rozdziale 9 SWZ </w:t>
      </w:r>
      <w:r w:rsidRPr="005742D9">
        <w:rPr>
          <w:b/>
          <w:i/>
          <w:iCs/>
          <w:sz w:val="22"/>
          <w:szCs w:val="22"/>
        </w:rPr>
        <w:t>Podstawy wykluczeni</w:t>
      </w:r>
      <w:r>
        <w:rPr>
          <w:b/>
          <w:i/>
          <w:iCs/>
          <w:sz w:val="22"/>
          <w:szCs w:val="22"/>
        </w:rPr>
        <w:t>a</w:t>
      </w:r>
      <w:r w:rsidRPr="005742D9">
        <w:rPr>
          <w:b/>
          <w:i/>
          <w:iCs/>
          <w:sz w:val="22"/>
          <w:szCs w:val="22"/>
        </w:rPr>
        <w:t xml:space="preserve"> wykonawców z post</w:t>
      </w:r>
      <w:r>
        <w:rPr>
          <w:b/>
          <w:i/>
          <w:iCs/>
          <w:sz w:val="22"/>
          <w:szCs w:val="22"/>
        </w:rPr>
        <w:t>ę</w:t>
      </w:r>
      <w:r w:rsidRPr="005742D9">
        <w:rPr>
          <w:b/>
          <w:i/>
          <w:iCs/>
          <w:sz w:val="22"/>
          <w:szCs w:val="22"/>
        </w:rPr>
        <w:t>powania</w:t>
      </w:r>
      <w:r w:rsidRPr="005742D9">
        <w:rPr>
          <w:b/>
          <w:sz w:val="22"/>
          <w:szCs w:val="22"/>
        </w:rPr>
        <w:t xml:space="preserve"> dodaje zapis w brzmieniu:</w:t>
      </w:r>
    </w:p>
    <w:p w14:paraId="5893A7AE" w14:textId="77777777" w:rsidR="00B61EA4" w:rsidRPr="005742D9" w:rsidRDefault="00B61EA4" w:rsidP="00B61EA4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5742D9">
        <w:rPr>
          <w:rFonts w:ascii="Times New Roman" w:hAnsi="Times New Roman"/>
          <w:i/>
          <w:iCs/>
        </w:rPr>
        <w:t>Zamawiający wykluczy z postępowania o udzielenie zamówienia Wykonawcę, wobec którego zachodzą podstawy wykluczenia, o których mowa w art. 7 ust 1 ustawy z dnia 13 kwietnia 2022 r. o szczególnych rozwiązaniach w zakresie przeciwdziałania wspieraniu agresji na Ukrainę oraz służących ochronie bezpieczeństwa narodowego (Dz.U. z 2022 r., poz. 835).</w:t>
      </w:r>
    </w:p>
    <w:p w14:paraId="3394B19A" w14:textId="7A85467E" w:rsidR="00B61EA4" w:rsidRDefault="00B61EA4" w:rsidP="00B61EA4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Jednocześnie Zamawiający w związku z dokonaną zmianą publikuje na stronie internetowej prowadzonego postępowania </w:t>
      </w:r>
      <w:r w:rsidRPr="005742D9">
        <w:rPr>
          <w:b/>
          <w:sz w:val="22"/>
          <w:szCs w:val="22"/>
        </w:rPr>
        <w:t xml:space="preserve">Zmodyfikowany wzór oświadczenia o niewykluczeniu </w:t>
      </w:r>
      <w:r>
        <w:rPr>
          <w:b/>
          <w:sz w:val="22"/>
          <w:szCs w:val="22"/>
        </w:rPr>
        <w:br/>
      </w:r>
      <w:r w:rsidRPr="005742D9">
        <w:rPr>
          <w:b/>
          <w:sz w:val="22"/>
          <w:szCs w:val="22"/>
        </w:rPr>
        <w:t>z postepowania</w:t>
      </w:r>
      <w:r>
        <w:rPr>
          <w:bCs/>
          <w:sz w:val="22"/>
          <w:szCs w:val="22"/>
        </w:rPr>
        <w:t xml:space="preserve"> w trybie art. 125 ust. 1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6A6E304B" w14:textId="77777777" w:rsidR="00B61EA4" w:rsidRDefault="00B61EA4" w:rsidP="00B61EA4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203F94CD" w14:textId="5E8CFDC6" w:rsidR="00B61EA4" w:rsidRPr="005742D9" w:rsidRDefault="00B61EA4" w:rsidP="00B61EA4">
      <w:pPr>
        <w:spacing w:before="120" w:after="120" w:line="360" w:lineRule="auto"/>
        <w:jc w:val="both"/>
        <w:rPr>
          <w:b/>
          <w:i/>
          <w:iCs/>
          <w:sz w:val="22"/>
          <w:szCs w:val="22"/>
        </w:rPr>
      </w:pPr>
      <w:r w:rsidRPr="005742D9">
        <w:rPr>
          <w:b/>
          <w:i/>
          <w:iCs/>
          <w:sz w:val="22"/>
          <w:szCs w:val="22"/>
        </w:rPr>
        <w:t>Treść niniejszego pisma staje się integraln</w:t>
      </w:r>
      <w:r w:rsidR="000C11C7">
        <w:rPr>
          <w:b/>
          <w:i/>
          <w:iCs/>
          <w:sz w:val="22"/>
          <w:szCs w:val="22"/>
        </w:rPr>
        <w:t>ą</w:t>
      </w:r>
      <w:r w:rsidRPr="005742D9">
        <w:rPr>
          <w:b/>
          <w:i/>
          <w:iCs/>
          <w:sz w:val="22"/>
          <w:szCs w:val="22"/>
        </w:rPr>
        <w:t xml:space="preserve"> części</w:t>
      </w:r>
      <w:r w:rsidR="000C11C7">
        <w:rPr>
          <w:b/>
          <w:i/>
          <w:iCs/>
          <w:sz w:val="22"/>
          <w:szCs w:val="22"/>
        </w:rPr>
        <w:t>ą</w:t>
      </w:r>
      <w:r w:rsidRPr="005742D9">
        <w:rPr>
          <w:b/>
          <w:i/>
          <w:iCs/>
          <w:sz w:val="22"/>
          <w:szCs w:val="22"/>
        </w:rPr>
        <w:t xml:space="preserve"> SWZ. Termin składania ofert nie ulega zmianie.</w:t>
      </w:r>
    </w:p>
    <w:p w14:paraId="451D4770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2610" w14:textId="77777777" w:rsidR="005452B1" w:rsidRDefault="005452B1">
      <w:r>
        <w:separator/>
      </w:r>
    </w:p>
  </w:endnote>
  <w:endnote w:type="continuationSeparator" w:id="0">
    <w:p w14:paraId="3B3ED5BD" w14:textId="77777777" w:rsidR="005452B1" w:rsidRDefault="0054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7E1F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BA6C1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74E" w14:textId="77777777" w:rsidR="00EF1037" w:rsidRDefault="008445A8">
    <w:pPr>
      <w:pStyle w:val="Stopka"/>
      <w:tabs>
        <w:tab w:val="clear" w:pos="4536"/>
      </w:tabs>
      <w:jc w:val="center"/>
    </w:pPr>
    <w:r>
      <w:rPr>
        <w:noProof/>
      </w:rPr>
      <w:pict w14:anchorId="3CB79AC7">
        <v:line id="_x0000_s1025" style="position:absolute;left:0;text-align:left;z-index:251657728" from="-3.85pt,7.55pt" to="455.15pt,7.55pt"/>
      </w:pict>
    </w:r>
  </w:p>
  <w:p w14:paraId="54843896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6F7BB6B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6D26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D47F9C9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466997" w14:textId="77777777" w:rsidR="00EF1037" w:rsidRDefault="00EF1037">
    <w:pPr>
      <w:pStyle w:val="Stopka"/>
      <w:tabs>
        <w:tab w:val="clear" w:pos="4536"/>
        <w:tab w:val="left" w:pos="6237"/>
      </w:tabs>
    </w:pPr>
  </w:p>
  <w:p w14:paraId="014D89F8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ADA6" w14:textId="77777777" w:rsidR="005452B1" w:rsidRDefault="005452B1">
      <w:r>
        <w:separator/>
      </w:r>
    </w:p>
  </w:footnote>
  <w:footnote w:type="continuationSeparator" w:id="0">
    <w:p w14:paraId="4ED8F71C" w14:textId="77777777" w:rsidR="005452B1" w:rsidRDefault="0054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50F7" w14:textId="77777777" w:rsidR="00997EEF" w:rsidRDefault="00997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1989" w14:textId="77777777" w:rsidR="00997EEF" w:rsidRDefault="00997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1B7D" w14:textId="77777777" w:rsidR="00997EEF" w:rsidRDefault="00997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2B1"/>
    <w:rsid w:val="00057D02"/>
    <w:rsid w:val="000613E0"/>
    <w:rsid w:val="000C11C7"/>
    <w:rsid w:val="001A571A"/>
    <w:rsid w:val="002B1C74"/>
    <w:rsid w:val="00384EFD"/>
    <w:rsid w:val="004222DA"/>
    <w:rsid w:val="00453E59"/>
    <w:rsid w:val="00460DC4"/>
    <w:rsid w:val="005079A4"/>
    <w:rsid w:val="005452B1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97EEF"/>
    <w:rsid w:val="009D169F"/>
    <w:rsid w:val="00B26D41"/>
    <w:rsid w:val="00B361A9"/>
    <w:rsid w:val="00B61EA4"/>
    <w:rsid w:val="00BD20B9"/>
    <w:rsid w:val="00C152AE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C834"/>
  <w15:chartTrackingRefBased/>
  <w15:docId w15:val="{FBC52A9E-5046-4416-907C-B793531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Akapitzlist">
    <w:name w:val="List Paragraph"/>
    <w:basedOn w:val="Normalny"/>
    <w:uiPriority w:val="34"/>
    <w:qFormat/>
    <w:rsid w:val="00B61E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B680-C151-4A85-861A-0CDD6DA9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cp:lastModifiedBy>Jarosław Grzech</cp:lastModifiedBy>
  <cp:revision>5</cp:revision>
  <cp:lastPrinted>2022-05-09T11:40:00Z</cp:lastPrinted>
  <dcterms:created xsi:type="dcterms:W3CDTF">2022-05-09T11:33:00Z</dcterms:created>
  <dcterms:modified xsi:type="dcterms:W3CDTF">2022-05-09T11:52:00Z</dcterms:modified>
</cp:coreProperties>
</file>