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74419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F04C3C">
        <w:rPr>
          <w:b/>
          <w:sz w:val="22"/>
          <w:szCs w:val="22"/>
        </w:rPr>
        <w:t>6</w:t>
      </w:r>
      <w:r w:rsidR="009D1B04" w:rsidRPr="009D1B04">
        <w:rPr>
          <w:b/>
          <w:sz w:val="22"/>
          <w:szCs w:val="22"/>
        </w:rPr>
        <w:t>/202</w:t>
      </w:r>
      <w:r w:rsidR="00F04C3C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ADB831" w14:textId="43900C20" w:rsidR="00212A95" w:rsidRDefault="00FE24FA" w:rsidP="00212A95">
      <w:pPr>
        <w:pStyle w:val="Tekstpodstawowywcity"/>
        <w:spacing w:line="360" w:lineRule="auto"/>
        <w:ind w:firstLine="0"/>
        <w:rPr>
          <w:b/>
          <w:bCs/>
        </w:rPr>
      </w:pPr>
      <w:r w:rsidRPr="00FE24FA">
        <w:rPr>
          <w:b/>
          <w:bCs/>
        </w:rPr>
        <w:t xml:space="preserve">Dostawa </w:t>
      </w:r>
      <w:r w:rsidR="00F04C3C">
        <w:rPr>
          <w:b/>
          <w:bCs/>
        </w:rPr>
        <w:t>płynów infuzyjnych oraz preparatów do żywienia dojelitowego i pozajelitowego</w:t>
      </w:r>
    </w:p>
    <w:p w14:paraId="0EB9C789" w14:textId="77777777" w:rsidR="00FE24FA" w:rsidRPr="00212A95" w:rsidRDefault="00FE24FA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41DACA0D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>informacje zawarte w oświadczeniu Wykonawcy (załącznik nr 8 do SWZ)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bookmarkStart w:id="0" w:name="_GoBack"/>
      <w:bookmarkEnd w:id="0"/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8B2D0D" w14:textId="77777777" w:rsidR="00254B35" w:rsidRDefault="00254B35">
      <w:r>
        <w:separator/>
      </w:r>
    </w:p>
  </w:endnote>
  <w:endnote w:type="continuationSeparator" w:id="0">
    <w:p w14:paraId="7EAFA306" w14:textId="77777777" w:rsidR="00254B35" w:rsidRDefault="0025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27A39" w14:textId="77777777" w:rsidR="00254B35" w:rsidRDefault="00254B35">
      <w:r>
        <w:separator/>
      </w:r>
    </w:p>
  </w:footnote>
  <w:footnote w:type="continuationSeparator" w:id="0">
    <w:p w14:paraId="25C75ED3" w14:textId="77777777" w:rsidR="00254B35" w:rsidRDefault="0025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2EBC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2021-04-13T07:23:00Z</cp:lastPrinted>
  <dcterms:created xsi:type="dcterms:W3CDTF">2022-05-06T11:18:00Z</dcterms:created>
  <dcterms:modified xsi:type="dcterms:W3CDTF">2022-05-06T11:18:00Z</dcterms:modified>
</cp:coreProperties>
</file>