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BD1FD" w14:textId="77777777" w:rsidR="00503B1E" w:rsidRPr="001905D5" w:rsidRDefault="00503B1E" w:rsidP="00503B1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3E13D072" w14:textId="77777777" w:rsidR="00503B1E" w:rsidRPr="001905D5" w:rsidRDefault="00503B1E" w:rsidP="00503B1E">
      <w:pPr>
        <w:keepNext/>
        <w:tabs>
          <w:tab w:val="left" w:pos="3420"/>
          <w:tab w:val="right" w:pos="9072"/>
        </w:tabs>
        <w:spacing w:after="0" w:line="360" w:lineRule="auto"/>
        <w:ind w:left="567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193070B8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72610B5F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0FFE3520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2648B89C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EDF040D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5CAB3638" w14:textId="77777777"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F4BF7D5" w14:textId="77777777" w:rsidR="00503B1E" w:rsidRPr="001905D5" w:rsidRDefault="00503B1E" w:rsidP="00503B1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106F7907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F82C26F" w14:textId="77777777"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7669DB56" w14:textId="77777777" w:rsidR="00503B1E" w:rsidRPr="001905D5" w:rsidRDefault="00503B1E" w:rsidP="00503B1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610693A" w14:textId="77777777" w:rsidR="00503B1E" w:rsidRDefault="00503B1E" w:rsidP="00503B1E">
      <w:pPr>
        <w:spacing w:line="254" w:lineRule="auto"/>
        <w:rPr>
          <w:rFonts w:ascii="Arial" w:hAnsi="Arial" w:cs="Arial"/>
        </w:rPr>
      </w:pPr>
    </w:p>
    <w:p w14:paraId="4EA1C0FE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OŚWIADCZENIE WYKONAWCY</w:t>
      </w:r>
    </w:p>
    <w:p w14:paraId="2E75B1D5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składane na podstawie art. 125 ust. 1 ustawy z dnia 11 września 2019 r.</w:t>
      </w:r>
    </w:p>
    <w:p w14:paraId="7433FEE2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7C6E4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9C62163" w14:textId="77777777"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0FB7B0E" w14:textId="79EC642B" w:rsidR="00503B1E" w:rsidRPr="005E181F" w:rsidRDefault="00503B1E" w:rsidP="00503B1E">
      <w:pPr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5E181F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pn. </w:t>
      </w:r>
      <w:r w:rsidR="005E181F" w:rsidRPr="005E181F">
        <w:rPr>
          <w:b/>
          <w:bCs/>
          <w:sz w:val="20"/>
          <w:szCs w:val="20"/>
        </w:rPr>
        <w:t>Usługa transportowa - Wynajem autobusów i busów wraz z kierowcą na zajęcia terenowe - Kc-zp.272-223/22</w:t>
      </w:r>
      <w:r w:rsidRPr="005E181F">
        <w:rPr>
          <w:rFonts w:cs="Calibri"/>
          <w:b/>
          <w:bCs/>
          <w:sz w:val="20"/>
          <w:szCs w:val="20"/>
        </w:rPr>
        <w:t xml:space="preserve">, </w:t>
      </w:r>
      <w:r w:rsidRPr="005E181F">
        <w:rPr>
          <w:rFonts w:eastAsia="Times New Roman" w:cs="Calibri"/>
          <w:sz w:val="20"/>
          <w:szCs w:val="20"/>
          <w:lang w:eastAsia="pl-PL"/>
        </w:rPr>
        <w:t xml:space="preserve">prowadzonego przez </w:t>
      </w:r>
      <w:r w:rsidRPr="005E181F">
        <w:rPr>
          <w:rFonts w:eastAsia="Times New Roman" w:cs="Calibri"/>
          <w:b/>
          <w:sz w:val="20"/>
          <w:szCs w:val="20"/>
          <w:lang w:eastAsia="pl-PL"/>
        </w:rPr>
        <w:t>Akademię Górniczo-Hutniczą w Krakowie</w:t>
      </w:r>
      <w:r w:rsidRPr="005E181F">
        <w:rPr>
          <w:rFonts w:eastAsia="Times New Roman" w:cs="Calibri"/>
          <w:sz w:val="20"/>
          <w:szCs w:val="20"/>
          <w:lang w:eastAsia="pl-PL"/>
        </w:rPr>
        <w:t>,</w:t>
      </w:r>
      <w:r w:rsidRPr="005E181F">
        <w:rPr>
          <w:rFonts w:eastAsia="Times New Roman" w:cs="Calibri"/>
          <w:i/>
          <w:sz w:val="20"/>
          <w:szCs w:val="20"/>
          <w:lang w:eastAsia="pl-PL"/>
        </w:rPr>
        <w:t xml:space="preserve"> </w:t>
      </w:r>
      <w:r w:rsidRPr="005E181F">
        <w:rPr>
          <w:rFonts w:eastAsia="Times New Roman" w:cs="Calibri"/>
          <w:sz w:val="20"/>
          <w:szCs w:val="20"/>
          <w:lang w:eastAsia="pl-PL"/>
        </w:rPr>
        <w:t>oświadczam, co następuje:</w:t>
      </w:r>
    </w:p>
    <w:p w14:paraId="1AAC8262" w14:textId="77777777"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6712A937" w14:textId="77777777" w:rsidR="00503B1E" w:rsidRPr="00D738CC" w:rsidRDefault="00503B1E" w:rsidP="00D738C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7C6E4C">
        <w:rPr>
          <w:bCs/>
          <w:iCs/>
          <w:color w:val="000000"/>
          <w:sz w:val="20"/>
          <w:szCs w:val="20"/>
          <w:lang w:val="x-none" w:eastAsia="x-none"/>
        </w:rPr>
        <w:t xml:space="preserve">109 ust. 1 pkt 1, pkt 4, pkt 5, pkt 6, pkt 7, pkt 8, pkt 9 i pkt 10 </w:t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51F284FC" w14:textId="77777777"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7C6E4C">
        <w:rPr>
          <w:rFonts w:eastAsia="Times New Roman" w:cs="Calibri"/>
          <w:sz w:val="20"/>
          <w:szCs w:val="20"/>
          <w:lang w:eastAsia="pl-PL"/>
        </w:rPr>
        <w:t>: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5FE4A7DD" w14:textId="77777777"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6208ADD6" w14:textId="77777777"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OŚWIADCZENIE DOTYCZĄCE PODANYCH INFORMACJI:</w:t>
      </w:r>
    </w:p>
    <w:p w14:paraId="0201E1CF" w14:textId="77777777"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7C6E4C">
        <w:rPr>
          <w:rFonts w:eastAsia="Times New Roman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D40675E" w14:textId="77777777" w:rsidR="00503B1E" w:rsidRPr="007C6E4C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C6E4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ACA3839" w14:textId="77777777" w:rsidR="005103B9" w:rsidRPr="00503B1E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pl-PL"/>
        </w:rPr>
      </w:pPr>
      <w:r w:rsidRPr="007C6E4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5103B9" w:rsidRPr="00503B1E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5DECC" w14:textId="77777777" w:rsidR="00A12278" w:rsidRDefault="00A12278" w:rsidP="0038231F">
      <w:pPr>
        <w:spacing w:after="0" w:line="240" w:lineRule="auto"/>
      </w:pPr>
      <w:r>
        <w:separator/>
      </w:r>
    </w:p>
  </w:endnote>
  <w:endnote w:type="continuationSeparator" w:id="0">
    <w:p w14:paraId="065582C3" w14:textId="77777777" w:rsidR="00A12278" w:rsidRDefault="00A122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304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59CC8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BC098" w14:textId="77777777" w:rsidR="00A12278" w:rsidRDefault="00A12278" w:rsidP="0038231F">
      <w:pPr>
        <w:spacing w:after="0" w:line="240" w:lineRule="auto"/>
      </w:pPr>
      <w:r>
        <w:separator/>
      </w:r>
    </w:p>
  </w:footnote>
  <w:footnote w:type="continuationSeparator" w:id="0">
    <w:p w14:paraId="01DD48E5" w14:textId="77777777" w:rsidR="00A12278" w:rsidRDefault="00A12278" w:rsidP="0038231F">
      <w:pPr>
        <w:spacing w:after="0" w:line="240" w:lineRule="auto"/>
      </w:pPr>
      <w:r>
        <w:continuationSeparator/>
      </w:r>
    </w:p>
  </w:footnote>
  <w:footnote w:id="1">
    <w:p w14:paraId="75B765EA" w14:textId="77777777" w:rsidR="00503B1E" w:rsidRPr="0024624C" w:rsidRDefault="00503B1E" w:rsidP="00503B1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17CDC49C" w14:textId="77777777" w:rsidR="00503B1E" w:rsidRPr="008D4C56" w:rsidRDefault="00503B1E" w:rsidP="00503B1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F83FF" w14:textId="58ED38D8" w:rsidR="007B0E63" w:rsidRDefault="007B0E63" w:rsidP="00503B1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208482">
    <w:abstractNumId w:val="7"/>
  </w:num>
  <w:num w:numId="2" w16cid:durableId="686063480">
    <w:abstractNumId w:val="0"/>
  </w:num>
  <w:num w:numId="3" w16cid:durableId="1681472227">
    <w:abstractNumId w:val="6"/>
  </w:num>
  <w:num w:numId="4" w16cid:durableId="622738469">
    <w:abstractNumId w:val="9"/>
  </w:num>
  <w:num w:numId="5" w16cid:durableId="631252760">
    <w:abstractNumId w:val="8"/>
  </w:num>
  <w:num w:numId="6" w16cid:durableId="1906335476">
    <w:abstractNumId w:val="5"/>
  </w:num>
  <w:num w:numId="7" w16cid:durableId="1722047772">
    <w:abstractNumId w:val="1"/>
  </w:num>
  <w:num w:numId="8" w16cid:durableId="1750999010">
    <w:abstractNumId w:val="3"/>
  </w:num>
  <w:num w:numId="9" w16cid:durableId="294873034">
    <w:abstractNumId w:val="2"/>
  </w:num>
  <w:num w:numId="10" w16cid:durableId="870654070">
    <w:abstractNumId w:val="4"/>
  </w:num>
  <w:num w:numId="11" w16cid:durableId="4254630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27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B1E"/>
    <w:rsid w:val="005103B9"/>
    <w:rsid w:val="00520174"/>
    <w:rsid w:val="005641F0"/>
    <w:rsid w:val="005C39CA"/>
    <w:rsid w:val="005E176A"/>
    <w:rsid w:val="005E181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E6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6624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27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38C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7F3EA708"/>
  <w15:chartTrackingRefBased/>
  <w15:docId w15:val="{C98CB716-A7C5-419C-B7F9-A9561428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B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9CFF8-0FE3-4994-A185-B8F002B7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Patrycja Droździel-Włodarska</cp:lastModifiedBy>
  <cp:revision>4</cp:revision>
  <cp:lastPrinted>2022-03-15T12:36:00Z</cp:lastPrinted>
  <dcterms:created xsi:type="dcterms:W3CDTF">2022-03-15T12:36:00Z</dcterms:created>
  <dcterms:modified xsi:type="dcterms:W3CDTF">2022-04-26T08:19:00Z</dcterms:modified>
</cp:coreProperties>
</file>