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6968C4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202FD" w:rsidRPr="00C202FD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444B5F" w:rsidRPr="00444B5F">
        <w:rPr>
          <w:rFonts w:ascii="Times New Roman" w:eastAsia="Times New Roman" w:hAnsi="Times New Roman"/>
          <w:b/>
          <w:lang w:eastAsia="pl-PL"/>
        </w:rPr>
        <w:t>ZP/21/2022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444B5F" w:rsidRPr="00444B5F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444B5F" w:rsidRPr="00444B5F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444B5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444B5F">
        <w:rPr>
          <w:rFonts w:ascii="Times New Roman" w:eastAsia="Times New Roman" w:hAnsi="Times New Roman"/>
          <w:b/>
          <w:lang w:eastAsia="pl-PL"/>
        </w:rPr>
        <w:t>Opieka serwisowa aparatury medycznej</w:t>
      </w:r>
      <w:r w:rsidR="006968C4">
        <w:rPr>
          <w:rFonts w:ascii="Times New Roman" w:eastAsia="Times New Roman" w:hAnsi="Times New Roman"/>
          <w:b/>
          <w:lang w:eastAsia="pl-PL"/>
        </w:rPr>
        <w:t xml:space="preserve"> - </w:t>
      </w:r>
      <w:bookmarkStart w:id="0" w:name="_GoBack"/>
      <w:bookmarkEnd w:id="0"/>
      <w:r w:rsidR="006968C4" w:rsidRPr="006968C4">
        <w:rPr>
          <w:rFonts w:ascii="Times New Roman" w:eastAsia="Times New Roman" w:hAnsi="Times New Roman"/>
          <w:b/>
          <w:lang w:eastAsia="pl-PL"/>
        </w:rPr>
        <w:t xml:space="preserve">Utrzymanie w pełnej sprawności </w:t>
      </w:r>
      <w:proofErr w:type="spellStart"/>
      <w:r w:rsidR="006968C4" w:rsidRPr="006968C4">
        <w:rPr>
          <w:rFonts w:ascii="Times New Roman" w:eastAsia="Times New Roman" w:hAnsi="Times New Roman"/>
          <w:b/>
          <w:lang w:eastAsia="pl-PL"/>
        </w:rPr>
        <w:t>techniczno</w:t>
      </w:r>
      <w:proofErr w:type="spellEnd"/>
      <w:r w:rsidR="006968C4" w:rsidRPr="006968C4">
        <w:rPr>
          <w:rFonts w:ascii="Times New Roman" w:eastAsia="Times New Roman" w:hAnsi="Times New Roman"/>
          <w:b/>
          <w:lang w:eastAsia="pl-PL"/>
        </w:rPr>
        <w:t xml:space="preserve"> - eksploatacyjnej sprzętu endoskopowego marki OLYMPUS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8A9" w:rsidRDefault="00EE48A9" w:rsidP="00025386">
      <w:pPr>
        <w:spacing w:after="0" w:line="240" w:lineRule="auto"/>
      </w:pPr>
      <w:r>
        <w:separator/>
      </w:r>
    </w:p>
  </w:endnote>
  <w:endnote w:type="continuationSeparator" w:id="0">
    <w:p w:rsidR="00EE48A9" w:rsidRDefault="00EE48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B5F" w:rsidRDefault="00444B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968C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B5F" w:rsidRDefault="00444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8A9" w:rsidRDefault="00EE48A9" w:rsidP="00025386">
      <w:pPr>
        <w:spacing w:after="0" w:line="240" w:lineRule="auto"/>
      </w:pPr>
      <w:r>
        <w:separator/>
      </w:r>
    </w:p>
  </w:footnote>
  <w:footnote w:type="continuationSeparator" w:id="0">
    <w:p w:rsidR="00EE48A9" w:rsidRDefault="00EE48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B5F" w:rsidRDefault="00444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B5F" w:rsidRDefault="00444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B5F" w:rsidRDefault="00444B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9"/>
    <w:rsid w:val="00025386"/>
    <w:rsid w:val="001527B3"/>
    <w:rsid w:val="001B232E"/>
    <w:rsid w:val="001C2314"/>
    <w:rsid w:val="00254EBF"/>
    <w:rsid w:val="00443883"/>
    <w:rsid w:val="00444B5F"/>
    <w:rsid w:val="0047653F"/>
    <w:rsid w:val="005624D8"/>
    <w:rsid w:val="006968C4"/>
    <w:rsid w:val="008F2498"/>
    <w:rsid w:val="00A56A6F"/>
    <w:rsid w:val="00C202FD"/>
    <w:rsid w:val="00D55FC4"/>
    <w:rsid w:val="00DC2A7F"/>
    <w:rsid w:val="00EE48A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CFBE8A8"/>
  <w15:chartTrackingRefBased/>
  <w15:docId w15:val="{BAA61944-772B-4363-A5EA-D4B67ABB5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2022-04-28T11:22:00Z</dcterms:created>
  <dcterms:modified xsi:type="dcterms:W3CDTF">2022-04-28T11:24:00Z</dcterms:modified>
</cp:coreProperties>
</file>