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132204" w:rsidRDefault="00A56A6F" w:rsidP="00025386">
      <w:pPr>
        <w:pStyle w:val="Nagwek4"/>
        <w:rPr>
          <w:b/>
          <w:i w:val="0"/>
          <w:lang w:val="pl-PL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132204" w:rsidRPr="00132204">
        <w:rPr>
          <w:b/>
          <w:i w:val="0"/>
          <w:iCs/>
          <w:lang w:val="pl-PL"/>
        </w:rPr>
        <w:t>7</w:t>
      </w:r>
    </w:p>
    <w:p w:rsidR="00025386" w:rsidRDefault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7B649F" w:rsidRPr="007B649F">
        <w:rPr>
          <w:rFonts w:ascii="Times New Roman" w:eastAsia="Times New Roman" w:hAnsi="Times New Roman"/>
          <w:b/>
          <w:sz w:val="24"/>
          <w:szCs w:val="20"/>
          <w:lang w:eastAsia="pl-PL"/>
        </w:rPr>
        <w:t>ZP/21/2022</w:t>
      </w:r>
    </w:p>
    <w:p w:rsidR="00025386" w:rsidRP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w postępowaniu o udzielenie z</w:t>
      </w:r>
      <w:bookmarkStart w:id="0" w:name="_GoBack"/>
      <w:bookmarkEnd w:id="0"/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7B649F" w:rsidRPr="007B649F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7B649F" w:rsidRPr="007B649F">
        <w:rPr>
          <w:rFonts w:ascii="Times New Roman" w:eastAsia="Times New Roman" w:hAnsi="Times New Roman"/>
          <w:b/>
          <w:sz w:val="24"/>
          <w:szCs w:val="20"/>
          <w:lang w:eastAsia="pl-PL"/>
        </w:rPr>
        <w:t>Pzp</w:t>
      </w:r>
      <w:proofErr w:type="spellEnd"/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7B649F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B649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Opieka serwisowa aparatury medycznej - Utrzymanie w pełnej sprawności </w:t>
      </w:r>
      <w:proofErr w:type="spellStart"/>
      <w:r w:rsidRPr="007B649F">
        <w:rPr>
          <w:rFonts w:ascii="Times New Roman" w:eastAsia="Times New Roman" w:hAnsi="Times New Roman"/>
          <w:b/>
          <w:sz w:val="24"/>
          <w:szCs w:val="24"/>
          <w:lang w:eastAsia="pl-PL"/>
        </w:rPr>
        <w:t>techniczno</w:t>
      </w:r>
      <w:proofErr w:type="spellEnd"/>
      <w:r w:rsidRPr="007B649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- eksploatacyjnej sprzętu endoskopowego marki OLYMPUS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:rsidTr="00C2318B"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:rsidTr="00C2318B">
        <w:trPr>
          <w:trHeight w:val="3190"/>
        </w:trPr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1F9F" w:rsidRDefault="00331F9F" w:rsidP="00025386">
      <w:pPr>
        <w:spacing w:after="0" w:line="240" w:lineRule="auto"/>
      </w:pPr>
      <w:r>
        <w:separator/>
      </w:r>
    </w:p>
  </w:endnote>
  <w:endnote w:type="continuationSeparator" w:id="0">
    <w:p w:rsidR="00331F9F" w:rsidRDefault="00331F9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649F" w:rsidRDefault="007B649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649F" w:rsidRDefault="007B64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1F9F" w:rsidRDefault="00331F9F" w:rsidP="00025386">
      <w:pPr>
        <w:spacing w:after="0" w:line="240" w:lineRule="auto"/>
      </w:pPr>
      <w:r>
        <w:separator/>
      </w:r>
    </w:p>
  </w:footnote>
  <w:footnote w:type="continuationSeparator" w:id="0">
    <w:p w:rsidR="00331F9F" w:rsidRDefault="00331F9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649F" w:rsidRDefault="007B64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649F" w:rsidRDefault="007B64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649F" w:rsidRDefault="007B649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1F9F"/>
    <w:rsid w:val="00025386"/>
    <w:rsid w:val="00132204"/>
    <w:rsid w:val="001C2314"/>
    <w:rsid w:val="00331F9F"/>
    <w:rsid w:val="004E2B1B"/>
    <w:rsid w:val="005624D8"/>
    <w:rsid w:val="007B649F"/>
    <w:rsid w:val="008F2498"/>
    <w:rsid w:val="009B09E9"/>
    <w:rsid w:val="00A56A6F"/>
    <w:rsid w:val="00AD38B5"/>
    <w:rsid w:val="00C2318B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90593A7"/>
  <w15:chartTrackingRefBased/>
  <w15:docId w15:val="{5A0DCCCC-B2D6-4004-AABC-61495B0AD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135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2</cp:revision>
  <cp:lastPrinted>2022-04-28T11:25:00Z</cp:lastPrinted>
  <dcterms:created xsi:type="dcterms:W3CDTF">2022-04-28T11:25:00Z</dcterms:created>
  <dcterms:modified xsi:type="dcterms:W3CDTF">2022-04-28T11:25:00Z</dcterms:modified>
</cp:coreProperties>
</file>