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EAAD" w14:textId="77777777" w:rsidR="00D4418C" w:rsidRDefault="008B501C" w:rsidP="00D4418C">
      <w:pPr>
        <w:jc w:val="right"/>
        <w:rPr>
          <w:b/>
        </w:rPr>
      </w:pPr>
      <w:r>
        <w:rPr>
          <w:noProof/>
        </w:rPr>
        <w:pict w14:anchorId="5E462E66">
          <v:roundrect id="AutoShape 2" o:spid="_x0000_s1026" style="position:absolute;left:0;text-align:left;margin-left:0;margin-top:-1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" o:allowincell="f"/>
        </w:pict>
      </w:r>
      <w:r w:rsidR="00D4418C">
        <w:rPr>
          <w:b/>
        </w:rPr>
        <w:t>Załącznik nr 4</w:t>
      </w:r>
    </w:p>
    <w:p w14:paraId="6BCAA65E" w14:textId="77777777" w:rsidR="00D4418C" w:rsidRDefault="00D4418C" w:rsidP="00D4418C">
      <w:pPr>
        <w:jc w:val="right"/>
        <w:rPr>
          <w:rFonts w:eastAsia="MS Mincho"/>
          <w:b/>
        </w:rPr>
      </w:pPr>
    </w:p>
    <w:p w14:paraId="585D54D7" w14:textId="77777777" w:rsidR="00D4418C" w:rsidRDefault="008B501C" w:rsidP="00D4418C">
      <w:pPr>
        <w:jc w:val="right"/>
        <w:rPr>
          <w:rFonts w:eastAsia="MS Mincho"/>
          <w:b/>
        </w:rPr>
      </w:pPr>
      <w:r>
        <w:rPr>
          <w:noProof/>
        </w:rPr>
        <w:pict w14:anchorId="456EEE8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8pt;margin-top:8.4pt;width:126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oFqgIAAKk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" o:allowincell="f" filled="f" stroked="f">
            <v:textbox inset="0,0,0,0">
              <w:txbxContent>
                <w:p w14:paraId="4BC2557D" w14:textId="77777777" w:rsidR="00D4418C" w:rsidRDefault="00D4418C" w:rsidP="00D44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</w:p>
    <w:p w14:paraId="0F8C9D24" w14:textId="77777777" w:rsidR="00D4418C" w:rsidRDefault="00D4418C" w:rsidP="00D4418C">
      <w:pPr>
        <w:jc w:val="right"/>
        <w:rPr>
          <w:rFonts w:eastAsia="MS Mincho"/>
          <w:b/>
        </w:rPr>
      </w:pPr>
    </w:p>
    <w:p w14:paraId="20752A2C" w14:textId="77777777" w:rsidR="00D4418C" w:rsidRDefault="00D4418C" w:rsidP="00D4418C">
      <w:pPr>
        <w:jc w:val="center"/>
        <w:rPr>
          <w:b/>
        </w:rPr>
      </w:pPr>
      <w:r>
        <w:rPr>
          <w:b/>
        </w:rPr>
        <w:t>Kalkulacja Cenowa</w:t>
      </w:r>
    </w:p>
    <w:p w14:paraId="49DFA763" w14:textId="77777777" w:rsidR="00D4418C" w:rsidRDefault="00D4418C" w:rsidP="00D4418C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 ………………………………………………………….......................</w:t>
      </w:r>
    </w:p>
    <w:p w14:paraId="24254CCB" w14:textId="77777777" w:rsidR="00D4418C" w:rsidRDefault="00D4418C" w:rsidP="00D4418C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ADRES:…………………………………………………………………………..............................</w:t>
      </w:r>
    </w:p>
    <w:p w14:paraId="45FFDAB1" w14:textId="485126BB" w:rsidR="00D4418C" w:rsidRDefault="00D4418C" w:rsidP="00D4418C">
      <w:pPr>
        <w:ind w:right="425"/>
        <w:rPr>
          <w:b/>
          <w:sz w:val="22"/>
        </w:rPr>
      </w:pPr>
      <w:r>
        <w:rPr>
          <w:b/>
          <w:sz w:val="22"/>
        </w:rPr>
        <w:t>Dostawa części komputerowych oraz urządzeń peryferyjnych dla jednostek AGH – nr sprawy: KC-zp.272-241/22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D4418C" w14:paraId="20DA91CA" w14:textId="77777777" w:rsidTr="003305E7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3759511" w14:textId="77777777" w:rsidR="00D4418C" w:rsidRDefault="00D4418C" w:rsidP="0033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E45BB5" w14:textId="77777777" w:rsidR="00D4418C" w:rsidRDefault="00D4418C" w:rsidP="00330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Producent, model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9F00E0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F16E36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7A1DE97A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92E1AF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65E8D3DC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30147E3B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3B7913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0DA08700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6267CE35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EC4D5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25B209B4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3A2B0E91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D4418C" w14:paraId="3BF96B10" w14:textId="77777777" w:rsidTr="003305E7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17C64D" w14:textId="77777777" w:rsidR="00D4418C" w:rsidRDefault="00D4418C" w:rsidP="0033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1F6299" w14:textId="77777777" w:rsidR="00D4418C" w:rsidRDefault="00D4418C" w:rsidP="00330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164D57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A1E091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30EBF9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D98C5F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EAD4FB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4418C" w14:paraId="2794E386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2265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77E0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  <w:p w14:paraId="599C9787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F70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67E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AF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3E47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BC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6CC3ABAC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618D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017D8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  <w:p w14:paraId="5CAF8718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847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CB8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317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3A2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47131488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DD9A0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29795" w14:textId="77777777" w:rsidR="00D4418C" w:rsidRDefault="00D4418C" w:rsidP="003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FB69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B2C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D16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3BF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36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7E40D542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8C82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62EAB" w14:textId="77777777" w:rsidR="00D4418C" w:rsidRDefault="00D4418C" w:rsidP="003305E7">
            <w:pPr>
              <w:rPr>
                <w:sz w:val="20"/>
                <w:szCs w:val="20"/>
              </w:rPr>
            </w:pPr>
          </w:p>
          <w:p w14:paraId="20592EFD" w14:textId="77777777" w:rsidR="00D4418C" w:rsidRDefault="00D4418C" w:rsidP="003305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63B9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272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8C6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0BD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DF7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2435C525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23E97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D2D7" w14:textId="77777777" w:rsidR="00D4418C" w:rsidRDefault="00D4418C" w:rsidP="003305E7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  <w:p w14:paraId="6A104D7B" w14:textId="77777777" w:rsidR="00D4418C" w:rsidRDefault="00D4418C" w:rsidP="003305E7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5D8D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2FB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03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F0D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B19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28AC2A66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E80B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AD266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  <w:p w14:paraId="62767C2D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C47A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F5F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D8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D7CC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BD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7E903E4C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4ABE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43FF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  <w:p w14:paraId="7AB879E8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  <w:p w14:paraId="1229A542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7EB6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C9F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E2A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B8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396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7CA4ED7C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2DB46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2FB66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5258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F16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605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E5D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9BE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442AB265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7A87A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4908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834A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705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29F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C32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EB7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5C1C6077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AA435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A6516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E30B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61E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A708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ABF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6E4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6714DD6C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D9271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7D164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C916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014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60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376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7F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5B325983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F53B9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BB1BA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1E6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28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732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E6D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FC7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0DDFE897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D6B9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52C4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281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EDC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55F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7DD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C73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00834B5D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900B" w14:textId="77777777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CFC2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368C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015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A72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8EE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36A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371FD05" w14:textId="2AA0B461" w:rsidR="00D4418C" w:rsidRDefault="00D4418C" w:rsidP="00D4418C"/>
    <w:p w14:paraId="7234BEE8" w14:textId="6C8CCA08" w:rsidR="00194B46" w:rsidRDefault="00194B46" w:rsidP="00D4418C"/>
    <w:p w14:paraId="702F8991" w14:textId="77777777" w:rsidR="00194B46" w:rsidRDefault="00194B46" w:rsidP="00D4418C"/>
    <w:p w14:paraId="1704680F" w14:textId="7AC6B30A" w:rsidR="00D4418C" w:rsidRDefault="00D4418C" w:rsidP="00D4418C"/>
    <w:p w14:paraId="33CF7D05" w14:textId="39FC025B" w:rsidR="00194B46" w:rsidRDefault="00194B46" w:rsidP="00D4418C"/>
    <w:p w14:paraId="13F33939" w14:textId="74E70337" w:rsidR="00194B46" w:rsidRDefault="00194B46" w:rsidP="00D4418C"/>
    <w:p w14:paraId="5D734812" w14:textId="77777777" w:rsidR="00194B46" w:rsidRDefault="00194B46" w:rsidP="00D4418C"/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D4418C" w14:paraId="6E8827AE" w14:textId="77777777" w:rsidTr="003305E7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18C69E" w14:textId="77777777" w:rsidR="00D4418C" w:rsidRDefault="00D4418C" w:rsidP="0033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4885399" w14:textId="77777777" w:rsidR="00D4418C" w:rsidRDefault="00D4418C" w:rsidP="00330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Nazwa, model, symbol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FBD0E6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89E9DC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0CDD82C1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EDD3E5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46E6D15B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1FFA6FBF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9DA423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6BAEC3EE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2A9F6CE9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1EC67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4D770961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6AAF9F88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D4418C" w14:paraId="19253B4F" w14:textId="77777777" w:rsidTr="003305E7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67210A" w14:textId="77777777" w:rsidR="00D4418C" w:rsidRDefault="00D4418C" w:rsidP="0033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6B6CF4" w14:textId="77777777" w:rsidR="00D4418C" w:rsidRDefault="00D4418C" w:rsidP="00330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3F8AE8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0BDF3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43DAAF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294963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F11E54" w14:textId="77777777" w:rsidR="00D4418C" w:rsidRDefault="00D4418C" w:rsidP="003305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4418C" w14:paraId="6F05CEA3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1016B" w14:textId="01D178A5" w:rsidR="00D4418C" w:rsidRDefault="00D4418C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B46">
              <w:rPr>
                <w:sz w:val="20"/>
                <w:szCs w:val="20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36CB" w14:textId="77777777" w:rsidR="00D4418C" w:rsidRDefault="00D4418C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EA2E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7C8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207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6F60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EA1" w14:textId="77777777" w:rsidR="00D4418C" w:rsidRDefault="00D4418C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1B0" w14:paraId="51253F3D" w14:textId="77777777" w:rsidTr="003305E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01DE" w14:textId="6D8802C5" w:rsidR="009651B0" w:rsidRDefault="009651B0" w:rsidP="0033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8708" w14:textId="77777777" w:rsidR="009651B0" w:rsidRDefault="009651B0" w:rsidP="003305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E82B" w14:textId="77777777" w:rsidR="009651B0" w:rsidRDefault="009651B0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E2E" w14:textId="77777777" w:rsidR="009651B0" w:rsidRDefault="009651B0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C45" w14:textId="77777777" w:rsidR="009651B0" w:rsidRDefault="009651B0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F994" w14:textId="77777777" w:rsidR="009651B0" w:rsidRDefault="009651B0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351" w14:textId="77777777" w:rsidR="009651B0" w:rsidRDefault="009651B0" w:rsidP="0033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18C" w14:paraId="4D629912" w14:textId="77777777" w:rsidTr="003305E7">
        <w:trPr>
          <w:trHeight w:val="300"/>
        </w:trPr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A2185" w14:textId="77777777" w:rsidR="00D4418C" w:rsidRDefault="00D4418C" w:rsidP="003305E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Razem: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A4CA" w14:textId="77777777" w:rsidR="00D4418C" w:rsidRDefault="00D4418C" w:rsidP="003305E7">
            <w:pPr>
              <w:rPr>
                <w:rFonts w:ascii="Calibri" w:hAnsi="Calibri"/>
              </w:rPr>
            </w:pPr>
          </w:p>
        </w:tc>
      </w:tr>
    </w:tbl>
    <w:p w14:paraId="5A973083" w14:textId="77777777" w:rsidR="00D4418C" w:rsidRDefault="00D4418C" w:rsidP="00D441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oceny ofert konieczna jest wycena wszystkich pozycji wyszczególnionych w załączniku nr 3 (opis przedmiotu zamówienia) z uwzględnieniem ilości zamawianych urządzeń!!!</w:t>
      </w:r>
    </w:p>
    <w:p w14:paraId="752CFDC9" w14:textId="77777777" w:rsidR="00D4418C" w:rsidRDefault="00D4418C" w:rsidP="00D4418C">
      <w:pPr>
        <w:jc w:val="both"/>
        <w:rPr>
          <w:sz w:val="20"/>
          <w:szCs w:val="20"/>
        </w:rPr>
      </w:pPr>
      <w:r>
        <w:rPr>
          <w:sz w:val="20"/>
          <w:szCs w:val="20"/>
        </w:rPr>
        <w:t>W celu możliwości dokonania wyboru i zachowania zasady uczciwej konkurencji Zamawiający wymaga, aby w tabelach Wykonawcy wycenili określone tam artykuły z należytą starannością. Przy wypełnianiu formularza Kalkulacji cenowej należy zastosować jednolitą stawkę podatku VAT 23% dla wszystkich pozycji.</w:t>
      </w:r>
    </w:p>
    <w:p w14:paraId="5A10ECF2" w14:textId="77777777" w:rsidR="00D4418C" w:rsidRDefault="00D4418C" w:rsidP="00D4418C">
      <w:pPr>
        <w:ind w:right="425"/>
        <w:rPr>
          <w:b/>
        </w:rPr>
      </w:pPr>
    </w:p>
    <w:p w14:paraId="565EF387" w14:textId="77777777" w:rsidR="00D4418C" w:rsidRDefault="00D4418C" w:rsidP="00D4418C">
      <w:pPr>
        <w:ind w:right="425"/>
        <w:rPr>
          <w:b/>
        </w:rPr>
      </w:pPr>
    </w:p>
    <w:p w14:paraId="13B1664D" w14:textId="77777777" w:rsidR="00D4418C" w:rsidRDefault="00D4418C" w:rsidP="00D4418C">
      <w:pPr>
        <w:ind w:right="425"/>
        <w:rPr>
          <w:b/>
        </w:rPr>
      </w:pPr>
    </w:p>
    <w:p w14:paraId="17AE4CCD" w14:textId="77777777" w:rsidR="00D4418C" w:rsidRPr="00423B06" w:rsidRDefault="00D4418C" w:rsidP="00D4418C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14C50A20" w14:textId="77777777" w:rsidR="00D4418C" w:rsidRPr="005C20D7" w:rsidRDefault="00D4418C" w:rsidP="00D4418C">
      <w:pPr>
        <w:tabs>
          <w:tab w:val="left" w:pos="0"/>
        </w:tabs>
        <w:spacing w:line="264" w:lineRule="auto"/>
        <w:ind w:left="426" w:right="1"/>
        <w:contextualSpacing/>
        <w:jc w:val="center"/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p w14:paraId="66222332" w14:textId="77777777" w:rsidR="00D4418C" w:rsidRPr="006E6C63" w:rsidRDefault="00D4418C" w:rsidP="00D4418C"/>
    <w:p w14:paraId="46AD307F" w14:textId="77777777" w:rsidR="00D4418C" w:rsidRPr="0003075C" w:rsidRDefault="00D4418C" w:rsidP="00D4418C"/>
    <w:p w14:paraId="027656A5" w14:textId="2A9C0B7F" w:rsidR="0014437C" w:rsidRPr="00816A4E" w:rsidRDefault="0014437C" w:rsidP="00816A4E"/>
    <w:sectPr w:rsidR="0014437C" w:rsidRPr="00816A4E">
      <w:footerReference w:type="default" r:id="rId7"/>
      <w:pgSz w:w="11906" w:h="16838"/>
      <w:pgMar w:top="1079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2709" w14:textId="77777777" w:rsidR="00350CE4" w:rsidRDefault="00350CE4">
      <w:r>
        <w:separator/>
      </w:r>
    </w:p>
  </w:endnote>
  <w:endnote w:type="continuationSeparator" w:id="0">
    <w:p w14:paraId="2319E853" w14:textId="77777777" w:rsidR="00350CE4" w:rsidRDefault="0035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10E8" w14:textId="77777777" w:rsidR="008E5B02" w:rsidRPr="00CC4E7C" w:rsidRDefault="008E5B02" w:rsidP="008E5B02">
    <w:pPr>
      <w:pStyle w:val="Nagwek2"/>
      <w:rPr>
        <w:rFonts w:ascii="Times New Roman" w:hAnsi="Times New Roman"/>
        <w:i w:val="0"/>
        <w:sz w:val="20"/>
        <w:szCs w:val="20"/>
      </w:rPr>
    </w:pPr>
    <w:r w:rsidRPr="00CC4E7C">
      <w:rPr>
        <w:rFonts w:ascii="Times New Roman" w:hAnsi="Times New Roman"/>
        <w:i w:val="0"/>
        <w:sz w:val="20"/>
        <w:szCs w:val="20"/>
      </w:rPr>
      <w:t xml:space="preserve">Uwaga! Wykonawca zgodnie z pkt </w:t>
    </w:r>
    <w:r>
      <w:rPr>
        <w:rFonts w:ascii="Times New Roman" w:hAnsi="Times New Roman"/>
        <w:i w:val="0"/>
        <w:sz w:val="20"/>
        <w:szCs w:val="20"/>
      </w:rPr>
      <w:t>4</w:t>
    </w:r>
    <w:r w:rsidRPr="00CC4E7C">
      <w:rPr>
        <w:rFonts w:ascii="Times New Roman" w:hAnsi="Times New Roman"/>
        <w:i w:val="0"/>
        <w:sz w:val="20"/>
        <w:szCs w:val="20"/>
      </w:rPr>
      <w:t>.1</w:t>
    </w:r>
    <w:r>
      <w:rPr>
        <w:rFonts w:ascii="Times New Roman" w:hAnsi="Times New Roman"/>
        <w:i w:val="0"/>
        <w:sz w:val="20"/>
        <w:szCs w:val="20"/>
      </w:rPr>
      <w:t>4</w:t>
    </w:r>
    <w:r w:rsidRPr="00CC4E7C">
      <w:rPr>
        <w:rFonts w:ascii="Times New Roman" w:hAnsi="Times New Roman"/>
        <w:i w:val="0"/>
        <w:sz w:val="20"/>
        <w:szCs w:val="20"/>
      </w:rPr>
      <w:t xml:space="preserve"> SWZ jest zobowiązany opisać w kolumnie nr 2 w sposób jednoznaczny zaoferowany produkt poprzez wskazanie na konkretny wyrób ((producent, typ, model). Opis przedmiotu zamówienia oraz ilość poszczególnych urządzeń, stanowiących przedmiot zamówienia zawiera załącznik nr 3 do SWZ.</w:t>
    </w:r>
  </w:p>
  <w:p w14:paraId="0AAEC09D" w14:textId="77777777" w:rsidR="00182643" w:rsidRDefault="00182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84F" w14:textId="77777777" w:rsidR="00350CE4" w:rsidRDefault="00350CE4">
      <w:r>
        <w:separator/>
      </w:r>
    </w:p>
  </w:footnote>
  <w:footnote w:type="continuationSeparator" w:id="0">
    <w:p w14:paraId="4F72C027" w14:textId="77777777" w:rsidR="00350CE4" w:rsidRDefault="0035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009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CE4"/>
    <w:rsid w:val="00021E1F"/>
    <w:rsid w:val="0011188B"/>
    <w:rsid w:val="00142162"/>
    <w:rsid w:val="0014437C"/>
    <w:rsid w:val="00182643"/>
    <w:rsid w:val="001946D8"/>
    <w:rsid w:val="00194B46"/>
    <w:rsid w:val="001F6B73"/>
    <w:rsid w:val="00303635"/>
    <w:rsid w:val="00347293"/>
    <w:rsid w:val="00350CE4"/>
    <w:rsid w:val="00505EB1"/>
    <w:rsid w:val="00516B1B"/>
    <w:rsid w:val="005955BF"/>
    <w:rsid w:val="007054E7"/>
    <w:rsid w:val="007220EB"/>
    <w:rsid w:val="007F25C7"/>
    <w:rsid w:val="00816A4E"/>
    <w:rsid w:val="0086523D"/>
    <w:rsid w:val="008909FE"/>
    <w:rsid w:val="008B501C"/>
    <w:rsid w:val="008E5B02"/>
    <w:rsid w:val="008F4EAF"/>
    <w:rsid w:val="008F7315"/>
    <w:rsid w:val="0091125A"/>
    <w:rsid w:val="009508B9"/>
    <w:rsid w:val="009651B0"/>
    <w:rsid w:val="00D4418C"/>
    <w:rsid w:val="00DD422F"/>
    <w:rsid w:val="00E43493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2B72DE0"/>
  <w15:chartTrackingRefBased/>
  <w15:docId w15:val="{100B089F-436B-4FA9-B1AB-24A5171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5B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6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2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64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5B0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175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2022-05-04T12:39:00Z</cp:lastPrinted>
  <dcterms:created xsi:type="dcterms:W3CDTF">2022-05-04T12:44:00Z</dcterms:created>
  <dcterms:modified xsi:type="dcterms:W3CDTF">2022-05-04T12:44:00Z</dcterms:modified>
</cp:coreProperties>
</file>